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20" w:rsidRDefault="005E18C2" w:rsidP="008A2482">
      <w:pPr>
        <w:pStyle w:val="Heading1"/>
        <w:rPr>
          <w:sz w:val="24"/>
          <w:szCs w:val="24"/>
        </w:rPr>
      </w:pPr>
      <w:bookmarkStart w:id="0" w:name="_GoBack"/>
      <w:bookmarkEnd w:id="0"/>
      <w:r>
        <w:rPr>
          <w:noProof/>
          <w:szCs w:val="20"/>
          <w:lang w:eastAsia="en-GB"/>
        </w:rPr>
        <w:drawing>
          <wp:anchor distT="0" distB="0" distL="114300" distR="114300" simplePos="0" relativeHeight="251659264" behindDoc="1" locked="0" layoutInCell="0" allowOverlap="1" wp14:anchorId="2E5260DE" wp14:editId="295AFCB1">
            <wp:simplePos x="0" y="0"/>
            <wp:positionH relativeFrom="column">
              <wp:posOffset>3632835</wp:posOffset>
            </wp:positionH>
            <wp:positionV relativeFrom="paragraph">
              <wp:posOffset>-460375</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0018C" w:rsidRPr="006F10DF">
        <w:rPr>
          <w:sz w:val="24"/>
          <w:szCs w:val="24"/>
        </w:rPr>
        <w:t>TEMPLATE LETTER 2</w:t>
      </w:r>
    </w:p>
    <w:p w:rsidR="005E18C2" w:rsidRDefault="005E18C2" w:rsidP="008A2482">
      <w:pPr>
        <w:jc w:val="center"/>
        <w:rPr>
          <w:b/>
          <w:u w:val="single"/>
        </w:rPr>
      </w:pPr>
    </w:p>
    <w:p w:rsidR="00F0018C" w:rsidRPr="006F10DF" w:rsidRDefault="00F0018C" w:rsidP="008A2482">
      <w:pPr>
        <w:jc w:val="center"/>
        <w:rPr>
          <w:b/>
          <w:u w:val="single"/>
        </w:rPr>
      </w:pPr>
      <w:r w:rsidRPr="006F10DF">
        <w:rPr>
          <w:b/>
          <w:u w:val="single"/>
        </w:rPr>
        <w:t>INVESTIGATION NOTIFICATION</w:t>
      </w:r>
    </w:p>
    <w:p w:rsidR="00F63F3F" w:rsidRPr="006F10DF" w:rsidRDefault="00F63F3F" w:rsidP="00F63F3F">
      <w:pPr>
        <w:jc w:val="both"/>
      </w:pPr>
    </w:p>
    <w:p w:rsidR="00F63F3F" w:rsidRPr="006F10DF" w:rsidRDefault="00F63F3F" w:rsidP="00F63F3F">
      <w:pPr>
        <w:jc w:val="both"/>
        <w:rPr>
          <w:b/>
          <w:u w:val="single"/>
        </w:rPr>
      </w:pPr>
      <w:r w:rsidRPr="006F10DF">
        <w:rPr>
          <w:b/>
          <w:u w:val="single"/>
        </w:rPr>
        <w:t>PRIVATE &amp; CONFIDENTIAL</w:t>
      </w:r>
    </w:p>
    <w:p w:rsidR="00F63F3F" w:rsidRPr="006F10DF" w:rsidRDefault="00F63F3F" w:rsidP="00F63F3F">
      <w:pPr>
        <w:jc w:val="both"/>
      </w:pPr>
    </w:p>
    <w:p w:rsidR="00F63F3F" w:rsidRPr="006F10DF" w:rsidRDefault="00F63F3F" w:rsidP="00F63F3F">
      <w:pPr>
        <w:jc w:val="both"/>
      </w:pPr>
      <w:r w:rsidRPr="006F10DF">
        <w:t>&lt;Addressee&gt;</w:t>
      </w:r>
    </w:p>
    <w:p w:rsidR="00F63F3F" w:rsidRPr="006F10DF" w:rsidRDefault="00F63F3F" w:rsidP="00F63F3F">
      <w:pPr>
        <w:jc w:val="both"/>
      </w:pPr>
      <w:r w:rsidRPr="006F10DF">
        <w:t>&lt;Address&gt;</w:t>
      </w:r>
    </w:p>
    <w:p w:rsidR="00F63F3F" w:rsidRPr="006F10DF" w:rsidRDefault="00F63F3F" w:rsidP="00F63F3F">
      <w:pPr>
        <w:jc w:val="both"/>
      </w:pPr>
    </w:p>
    <w:p w:rsidR="00F63F3F" w:rsidRPr="006F10DF" w:rsidRDefault="00F63F3F" w:rsidP="00F63F3F">
      <w:pPr>
        <w:jc w:val="both"/>
      </w:pPr>
      <w:r w:rsidRPr="006F10DF">
        <w:t>&lt;Date&gt;</w:t>
      </w:r>
    </w:p>
    <w:p w:rsidR="00F63F3F" w:rsidRPr="006F10DF" w:rsidRDefault="00F63F3F" w:rsidP="00F63F3F">
      <w:pPr>
        <w:jc w:val="both"/>
      </w:pPr>
    </w:p>
    <w:p w:rsidR="00F63F3F" w:rsidRPr="006F10DF" w:rsidRDefault="00F63F3F" w:rsidP="00F63F3F">
      <w:pPr>
        <w:jc w:val="both"/>
      </w:pPr>
      <w:r w:rsidRPr="006F10DF">
        <w:t>Dear &lt;Addressee&gt;</w:t>
      </w:r>
    </w:p>
    <w:p w:rsidR="00F63F3F" w:rsidRPr="006F10DF" w:rsidRDefault="00F63F3F" w:rsidP="00F63F3F">
      <w:pPr>
        <w:jc w:val="both"/>
      </w:pPr>
    </w:p>
    <w:p w:rsidR="00F63F3F" w:rsidRPr="006F10DF" w:rsidRDefault="006626D1" w:rsidP="00F63F3F">
      <w:pPr>
        <w:jc w:val="both"/>
        <w:rPr>
          <w:b/>
          <w:u w:val="single"/>
        </w:rPr>
      </w:pPr>
      <w:r w:rsidRPr="006F10DF">
        <w:rPr>
          <w:b/>
          <w:u w:val="single"/>
        </w:rPr>
        <w:t>INVESTIGATION</w:t>
      </w:r>
      <w:r w:rsidR="001B6786" w:rsidRPr="006F10DF">
        <w:rPr>
          <w:b/>
          <w:u w:val="single"/>
        </w:rPr>
        <w:t xml:space="preserve"> NOTIFICATION</w:t>
      </w:r>
      <w:r w:rsidR="00843A09" w:rsidRPr="006F10DF">
        <w:rPr>
          <w:b/>
          <w:u w:val="single"/>
        </w:rPr>
        <w:t xml:space="preserve"> </w:t>
      </w:r>
    </w:p>
    <w:p w:rsidR="002C0531" w:rsidRPr="006F10DF" w:rsidRDefault="00F63F3F" w:rsidP="00F63F3F">
      <w:pPr>
        <w:jc w:val="both"/>
      </w:pPr>
      <w:r w:rsidRPr="006F10DF">
        <w:t>Further to the discussion</w:t>
      </w:r>
      <w:r w:rsidR="006626D1" w:rsidRPr="006F10DF">
        <w:t>s</w:t>
      </w:r>
      <w:r w:rsidRPr="006F10DF">
        <w:t xml:space="preserve"> you </w:t>
      </w:r>
      <w:r w:rsidR="006626D1" w:rsidRPr="006F10DF">
        <w:t xml:space="preserve">have </w:t>
      </w:r>
      <w:r w:rsidRPr="006F10DF">
        <w:t>had with your</w:t>
      </w:r>
      <w:r w:rsidR="006626D1" w:rsidRPr="006F10DF">
        <w:t xml:space="preserve"> </w:t>
      </w:r>
      <w:r w:rsidRPr="006F10DF">
        <w:t xml:space="preserve">manager regarding the </w:t>
      </w:r>
      <w:r w:rsidR="000B4445" w:rsidRPr="006F10DF">
        <w:t xml:space="preserve">allegation(s) </w:t>
      </w:r>
      <w:r w:rsidR="008D212D" w:rsidRPr="006F10DF">
        <w:t xml:space="preserve">of misconduct </w:t>
      </w:r>
      <w:r w:rsidR="000B4445" w:rsidRPr="006F10DF">
        <w:t>against you</w:t>
      </w:r>
      <w:r w:rsidR="00843A09" w:rsidRPr="006F10DF">
        <w:t>,</w:t>
      </w:r>
      <w:r w:rsidRPr="006F10DF">
        <w:t xml:space="preserve"> I am writing to confirm that a</w:t>
      </w:r>
      <w:r w:rsidR="00846052" w:rsidRPr="006F10DF">
        <w:t xml:space="preserve">n </w:t>
      </w:r>
      <w:r w:rsidRPr="006F10DF">
        <w:t>investigation into the</w:t>
      </w:r>
      <w:r w:rsidR="000B4445" w:rsidRPr="006F10DF">
        <w:t xml:space="preserve"> allegation(s) </w:t>
      </w:r>
      <w:r w:rsidRPr="006F10DF">
        <w:t>will be undertaken</w:t>
      </w:r>
      <w:r w:rsidR="00390D9A" w:rsidRPr="006F10DF">
        <w:t xml:space="preserve"> by an Investigator.</w:t>
      </w:r>
      <w:r w:rsidR="000B4445" w:rsidRPr="006F10DF">
        <w:t xml:space="preserve"> You are expected to co-operate fully </w:t>
      </w:r>
      <w:r w:rsidR="00FC55F6" w:rsidRPr="006F10DF">
        <w:t xml:space="preserve">and honestly </w:t>
      </w:r>
      <w:r w:rsidR="000B4445" w:rsidRPr="006F10DF">
        <w:t>with the investigation process.</w:t>
      </w:r>
    </w:p>
    <w:p w:rsidR="002C0531" w:rsidRPr="006F10DF" w:rsidRDefault="002C0531" w:rsidP="00F63F3F">
      <w:pPr>
        <w:jc w:val="both"/>
      </w:pPr>
    </w:p>
    <w:p w:rsidR="00F63F3F" w:rsidRPr="006F10DF" w:rsidRDefault="002C0531" w:rsidP="00F63F3F">
      <w:pPr>
        <w:jc w:val="both"/>
      </w:pPr>
      <w:r w:rsidRPr="006F10DF">
        <w:rPr>
          <w:b/>
        </w:rPr>
        <w:t>(INSERT, AS APPROPRIATE, THE FOLLOWING</w:t>
      </w:r>
      <w:r w:rsidRPr="006F10DF">
        <w:t xml:space="preserve">) The Investigator is </w:t>
      </w:r>
      <w:r w:rsidRPr="006F10DF">
        <w:rPr>
          <w:b/>
        </w:rPr>
        <w:t>(INSERT</w:t>
      </w:r>
      <w:r w:rsidRPr="006F10DF">
        <w:t xml:space="preserve"> </w:t>
      </w:r>
      <w:r w:rsidRPr="006F10DF">
        <w:rPr>
          <w:b/>
        </w:rPr>
        <w:t>NAME/DESIGNATION) OR</w:t>
      </w:r>
      <w:r w:rsidRPr="006F10DF">
        <w:t xml:space="preserve"> </w:t>
      </w:r>
      <w:proofErr w:type="gramStart"/>
      <w:r w:rsidRPr="006F10DF">
        <w:t>You</w:t>
      </w:r>
      <w:proofErr w:type="gramEnd"/>
      <w:r w:rsidRPr="006F10DF">
        <w:t xml:space="preserve"> will be notified of who the Investigator is when one has been identified.</w:t>
      </w:r>
    </w:p>
    <w:p w:rsidR="00F63F3F" w:rsidRPr="006F10DF" w:rsidRDefault="00F63F3F" w:rsidP="00F63F3F">
      <w:pPr>
        <w:jc w:val="both"/>
      </w:pPr>
    </w:p>
    <w:p w:rsidR="00F63F3F" w:rsidRPr="006F10DF" w:rsidRDefault="000B4445" w:rsidP="00F63F3F">
      <w:pPr>
        <w:jc w:val="both"/>
      </w:pPr>
      <w:r w:rsidRPr="006F10DF">
        <w:t xml:space="preserve">The allegation(s), which </w:t>
      </w:r>
      <w:r w:rsidR="003A7A6E" w:rsidRPr="006F10DF">
        <w:t>are the subject of this investigation, are set out below</w:t>
      </w:r>
      <w:r w:rsidRPr="006F10DF">
        <w:t xml:space="preserve"> </w:t>
      </w:r>
      <w:r w:rsidRPr="006F10DF">
        <w:rPr>
          <w:b/>
        </w:rPr>
        <w:t>(INSERT DETAIL</w:t>
      </w:r>
      <w:r w:rsidRPr="006F10DF">
        <w:t xml:space="preserve"> </w:t>
      </w:r>
      <w:r w:rsidRPr="006F10DF">
        <w:rPr>
          <w:b/>
        </w:rPr>
        <w:t>OF ALLEGATION(S)).</w:t>
      </w:r>
    </w:p>
    <w:p w:rsidR="00F63F3F" w:rsidRPr="006F10DF" w:rsidRDefault="00F63F3F" w:rsidP="00F63F3F">
      <w:pPr>
        <w:jc w:val="both"/>
      </w:pPr>
    </w:p>
    <w:p w:rsidR="00F63F3F" w:rsidRPr="006F10DF" w:rsidRDefault="00F63F3F" w:rsidP="00F63F3F">
      <w:pPr>
        <w:jc w:val="both"/>
      </w:pPr>
      <w:r w:rsidRPr="006F10DF">
        <w:t>In the course of the investigation you will be interviewed and will be invited to</w:t>
      </w:r>
      <w:r w:rsidR="00077DC6" w:rsidRPr="006F10DF">
        <w:t xml:space="preserve"> provide </w:t>
      </w:r>
      <w:r w:rsidRPr="006F10DF">
        <w:t xml:space="preserve">explanation </w:t>
      </w:r>
      <w:r w:rsidR="00077DC6" w:rsidRPr="006F10DF">
        <w:t>and</w:t>
      </w:r>
      <w:r w:rsidRPr="006F10DF">
        <w:t xml:space="preserve"> comment on the allegations. You are encouraged to be accompanied at the interview by</w:t>
      </w:r>
      <w:r w:rsidR="0015486A" w:rsidRPr="006F10DF">
        <w:t xml:space="preserve"> a</w:t>
      </w:r>
      <w:r w:rsidR="00B107B3" w:rsidRPr="006F10DF">
        <w:t xml:space="preserve"> Council</w:t>
      </w:r>
      <w:r w:rsidR="0015486A" w:rsidRPr="006F10DF">
        <w:t xml:space="preserve"> work colleague, recognised trade union officer or recognised trade union representative</w:t>
      </w:r>
      <w:r w:rsidRPr="006F10DF">
        <w:t>.</w:t>
      </w:r>
      <w:r w:rsidR="000B4445" w:rsidRPr="006F10DF">
        <w:t xml:space="preserve"> You should note that whilst you may be accompanied, the person accompanying </w:t>
      </w:r>
      <w:r w:rsidR="00FC55F6" w:rsidRPr="006F10DF">
        <w:t xml:space="preserve">you </w:t>
      </w:r>
      <w:r w:rsidR="000B4445" w:rsidRPr="006F10DF">
        <w:t>is not allowed to answer questions on your behalf.</w:t>
      </w:r>
    </w:p>
    <w:p w:rsidR="00F63F3F" w:rsidRPr="006F10DF" w:rsidRDefault="00F63F3F" w:rsidP="00F63F3F">
      <w:pPr>
        <w:jc w:val="both"/>
      </w:pPr>
    </w:p>
    <w:p w:rsidR="00F63F3F" w:rsidRPr="006F10DF" w:rsidRDefault="00F63F3F" w:rsidP="00F63F3F">
      <w:pPr>
        <w:jc w:val="both"/>
      </w:pPr>
      <w:r w:rsidRPr="006F10DF">
        <w:t xml:space="preserve">Should any additional allegation(s) come to light during the course of the investigation you </w:t>
      </w:r>
      <w:r w:rsidR="000B4445" w:rsidRPr="006F10DF">
        <w:t xml:space="preserve">will be advised </w:t>
      </w:r>
      <w:r w:rsidRPr="006F10DF">
        <w:t>in writing that th</w:t>
      </w:r>
      <w:r w:rsidR="000B4445" w:rsidRPr="006F10DF">
        <w:t>e further</w:t>
      </w:r>
      <w:r w:rsidRPr="006F10DF">
        <w:t xml:space="preserve"> allegation(s) will also be</w:t>
      </w:r>
      <w:r w:rsidR="008D212D" w:rsidRPr="006F10DF">
        <w:t xml:space="preserve"> </w:t>
      </w:r>
      <w:proofErr w:type="gramStart"/>
      <w:r w:rsidRPr="006F10DF">
        <w:t>investigated.</w:t>
      </w:r>
      <w:proofErr w:type="gramEnd"/>
      <w:r w:rsidRPr="006F10DF">
        <w:t xml:space="preserve"> Any information which is gained during the investigation process may be presented at a subsequent </w:t>
      </w:r>
      <w:r w:rsidR="00CF7CE0" w:rsidRPr="006F10DF">
        <w:t>D</w:t>
      </w:r>
      <w:r w:rsidRPr="006F10DF">
        <w:t xml:space="preserve">isciplinary </w:t>
      </w:r>
      <w:r w:rsidR="00CF7CE0" w:rsidRPr="006F10DF">
        <w:t>H</w:t>
      </w:r>
      <w:r w:rsidRPr="006F10DF">
        <w:t>earing</w:t>
      </w:r>
      <w:r w:rsidR="00077DC6" w:rsidRPr="006F10DF">
        <w:t xml:space="preserve">, if it is </w:t>
      </w:r>
      <w:r w:rsidR="00075806" w:rsidRPr="006F10DF">
        <w:t>decided to proceed to a Disciplinary Hearing.</w:t>
      </w:r>
    </w:p>
    <w:p w:rsidR="005128D4" w:rsidRPr="006F10DF" w:rsidRDefault="005128D4" w:rsidP="00F63F3F">
      <w:pPr>
        <w:jc w:val="both"/>
      </w:pPr>
    </w:p>
    <w:p w:rsidR="004C5535" w:rsidRPr="006F10DF" w:rsidRDefault="004C5535" w:rsidP="004C5535">
      <w:pPr>
        <w:rPr>
          <w:rFonts w:cs="Arial"/>
          <w:bCs/>
        </w:rPr>
      </w:pPr>
      <w:r w:rsidRPr="006F10DF">
        <w:rPr>
          <w:rFonts w:cs="Arial"/>
        </w:rPr>
        <w:t>Y</w:t>
      </w:r>
      <w:r w:rsidRPr="006F10DF">
        <w:rPr>
          <w:rFonts w:cs="Arial"/>
          <w:bCs/>
        </w:rPr>
        <w:t>ou are reminded that you were advised in the letter of suspension you have previously received to note and act upon the fact that in the circumstances in which you find yourself there may be a requirement of you to notify your professional body or associa</w:t>
      </w:r>
      <w:r w:rsidR="006F10DF">
        <w:rPr>
          <w:rFonts w:cs="Arial"/>
          <w:bCs/>
        </w:rPr>
        <w:t>tion of your circumstances.</w:t>
      </w:r>
    </w:p>
    <w:p w:rsidR="004C5535" w:rsidRPr="006F10DF" w:rsidRDefault="004C5535" w:rsidP="004C5535">
      <w:pPr>
        <w:rPr>
          <w:rFonts w:cs="Arial"/>
          <w:bCs/>
        </w:rPr>
      </w:pPr>
    </w:p>
    <w:p w:rsidR="004C5535" w:rsidRPr="006F10DF" w:rsidRDefault="004C5535" w:rsidP="004C5535">
      <w:pPr>
        <w:rPr>
          <w:rFonts w:cs="Arial"/>
          <w:bCs/>
        </w:rPr>
      </w:pPr>
      <w:r w:rsidRPr="006F10DF">
        <w:rPr>
          <w:rFonts w:cs="Arial"/>
          <w:bCs/>
        </w:rPr>
        <w:t xml:space="preserve">By way of illustration, the Health and Care Professions Council (HCPC) “Standards of Conduct, Performance and Ethics”, which covers individuals who work in Adult Care, contains an individual responsibility on registrants to immediately notify the HCPC if they are suspended from work or placed under a practice restriction because of concerns about their conduct or competence. </w:t>
      </w:r>
    </w:p>
    <w:p w:rsidR="004C5535" w:rsidRPr="006F10DF" w:rsidRDefault="004C5535" w:rsidP="004C5535">
      <w:pPr>
        <w:rPr>
          <w:rFonts w:cs="Arial"/>
          <w:bCs/>
        </w:rPr>
      </w:pPr>
      <w:r w:rsidRPr="006F10DF">
        <w:rPr>
          <w:rFonts w:cs="Arial"/>
          <w:bCs/>
        </w:rPr>
        <w:lastRenderedPageBreak/>
        <w:t>Other professional bodies or associations may have the same or similar requirements and the Council would expect you to comply with these, if such a requirement of you applies.</w:t>
      </w:r>
    </w:p>
    <w:p w:rsidR="004C5535" w:rsidRPr="006F10DF" w:rsidRDefault="004C5535" w:rsidP="00F63F3F">
      <w:pPr>
        <w:jc w:val="both"/>
      </w:pPr>
    </w:p>
    <w:p w:rsidR="005128D4" w:rsidRPr="006F10DF" w:rsidRDefault="005128D4" w:rsidP="005128D4">
      <w:pPr>
        <w:rPr>
          <w:rFonts w:cs="Arial"/>
          <w:b/>
        </w:rPr>
      </w:pPr>
      <w:r w:rsidRPr="006F10DF">
        <w:rPr>
          <w:rFonts w:cs="Arial"/>
        </w:rPr>
        <w:t>I</w:t>
      </w:r>
      <w:r w:rsidR="006626D1" w:rsidRPr="006F10DF">
        <w:rPr>
          <w:rFonts w:cs="Arial"/>
        </w:rPr>
        <w:t>t is</w:t>
      </w:r>
      <w:r w:rsidRPr="006F10DF">
        <w:rPr>
          <w:rFonts w:cs="Arial"/>
        </w:rPr>
        <w:t xml:space="preserve"> appreciate</w:t>
      </w:r>
      <w:r w:rsidR="006626D1" w:rsidRPr="006F10DF">
        <w:rPr>
          <w:rFonts w:cs="Arial"/>
        </w:rPr>
        <w:t>d</w:t>
      </w:r>
      <w:r w:rsidRPr="006F10DF">
        <w:rPr>
          <w:rFonts w:cs="Arial"/>
        </w:rPr>
        <w:t xml:space="preserve"> that such investigation</w:t>
      </w:r>
      <w:r w:rsidR="006626D1" w:rsidRPr="006F10DF">
        <w:rPr>
          <w:rFonts w:cs="Arial"/>
        </w:rPr>
        <w:t>s</w:t>
      </w:r>
      <w:r w:rsidRPr="006F10DF">
        <w:rPr>
          <w:rFonts w:cs="Arial"/>
        </w:rPr>
        <w:t xml:space="preserve"> can cause concern and that you may want to share your feelings and concerns with someone. The</w:t>
      </w:r>
      <w:r w:rsidR="006626D1" w:rsidRPr="006F10DF">
        <w:rPr>
          <w:rFonts w:cs="Arial"/>
        </w:rPr>
        <w:t>refore, the</w:t>
      </w:r>
      <w:r w:rsidRPr="006F10DF">
        <w:rPr>
          <w:rFonts w:cs="Arial"/>
        </w:rPr>
        <w:t xml:space="preserve"> following support arrangements are available if you wish to make use of them</w:t>
      </w:r>
      <w:r w:rsidR="007253A0" w:rsidRPr="006F10DF">
        <w:rPr>
          <w:rFonts w:cs="Arial"/>
        </w:rPr>
        <w:t xml:space="preserve"> </w:t>
      </w:r>
      <w:r w:rsidR="007253A0" w:rsidRPr="006F10DF">
        <w:rPr>
          <w:rFonts w:cs="Arial"/>
          <w:b/>
        </w:rPr>
        <w:t>(Note: employees suspended from work should already have been notified of the following support arrangements)</w:t>
      </w:r>
    </w:p>
    <w:p w:rsidR="005128D4" w:rsidRPr="006F10DF" w:rsidRDefault="005128D4" w:rsidP="006F10DF">
      <w:pPr>
        <w:rPr>
          <w:rFonts w:cs="Arial"/>
        </w:rPr>
      </w:pPr>
    </w:p>
    <w:p w:rsidR="005128D4" w:rsidRPr="006F10DF" w:rsidRDefault="005128D4" w:rsidP="005128D4">
      <w:pPr>
        <w:numPr>
          <w:ilvl w:val="0"/>
          <w:numId w:val="1"/>
        </w:numPr>
        <w:rPr>
          <w:rFonts w:cs="Arial"/>
        </w:rPr>
      </w:pPr>
      <w:r w:rsidRPr="006F10DF">
        <w:rPr>
          <w:rFonts w:cs="Arial"/>
        </w:rPr>
        <w:t xml:space="preserve">Your </w:t>
      </w:r>
      <w:r w:rsidR="006626D1" w:rsidRPr="006F10DF">
        <w:rPr>
          <w:rFonts w:cs="Arial"/>
        </w:rPr>
        <w:t>S</w:t>
      </w:r>
      <w:r w:rsidRPr="006F10DF">
        <w:rPr>
          <w:rFonts w:cs="Arial"/>
        </w:rPr>
        <w:t xml:space="preserve">upport </w:t>
      </w:r>
      <w:r w:rsidR="006626D1" w:rsidRPr="006F10DF">
        <w:rPr>
          <w:rFonts w:cs="Arial"/>
        </w:rPr>
        <w:t>O</w:t>
      </w:r>
      <w:r w:rsidRPr="006F10DF">
        <w:rPr>
          <w:rFonts w:cs="Arial"/>
        </w:rPr>
        <w:t xml:space="preserve">fficer is </w:t>
      </w:r>
      <w:r w:rsidR="006626D1" w:rsidRPr="006F10DF">
        <w:rPr>
          <w:rFonts w:cs="Arial"/>
          <w:b/>
        </w:rPr>
        <w:t>(INSERT NAME/DESIGNATION</w:t>
      </w:r>
      <w:r w:rsidR="00FC55F6" w:rsidRPr="006F10DF">
        <w:rPr>
          <w:rFonts w:cs="Arial"/>
          <w:b/>
        </w:rPr>
        <w:t xml:space="preserve"> &amp; </w:t>
      </w:r>
      <w:r w:rsidR="006626D1" w:rsidRPr="006F10DF">
        <w:rPr>
          <w:rFonts w:cs="Arial"/>
          <w:b/>
        </w:rPr>
        <w:t>CONTACT DETAILS</w:t>
      </w:r>
      <w:r w:rsidR="006626D1" w:rsidRPr="006F10DF">
        <w:rPr>
          <w:rFonts w:cs="Arial"/>
        </w:rPr>
        <w:t>)</w:t>
      </w:r>
      <w:r w:rsidR="004E5AAD" w:rsidRPr="006F10DF">
        <w:rPr>
          <w:rFonts w:cs="Arial"/>
        </w:rPr>
        <w:t xml:space="preserve">. If you do not wish this person to act as your Support Officer you must contact me </w:t>
      </w:r>
      <w:r w:rsidR="004E5AAD" w:rsidRPr="006F10DF">
        <w:rPr>
          <w:rFonts w:cs="Arial"/>
          <w:u w:val="single"/>
        </w:rPr>
        <w:t>immediately</w:t>
      </w:r>
      <w:r w:rsidR="004E5AAD" w:rsidRPr="006F10DF">
        <w:rPr>
          <w:rFonts w:cs="Arial"/>
        </w:rPr>
        <w:t>. Unless I hear from you to the contrary it wil</w:t>
      </w:r>
      <w:r w:rsidR="005E75B1" w:rsidRPr="006F10DF">
        <w:rPr>
          <w:rFonts w:cs="Arial"/>
        </w:rPr>
        <w:t>l</w:t>
      </w:r>
      <w:r w:rsidR="004E5AAD" w:rsidRPr="006F10DF">
        <w:rPr>
          <w:rFonts w:cs="Arial"/>
        </w:rPr>
        <w:t xml:space="preserve"> be presum</w:t>
      </w:r>
      <w:r w:rsidR="00E934A4" w:rsidRPr="006F10DF">
        <w:rPr>
          <w:rFonts w:cs="Arial"/>
        </w:rPr>
        <w:t>ed you have no objection to this</w:t>
      </w:r>
      <w:r w:rsidR="004E5AAD" w:rsidRPr="006F10DF">
        <w:rPr>
          <w:rFonts w:cs="Arial"/>
        </w:rPr>
        <w:t xml:space="preserve"> nomination and the Support Officer will be provided with your contact details.</w:t>
      </w:r>
    </w:p>
    <w:p w:rsidR="005128D4" w:rsidRPr="006F10DF" w:rsidRDefault="005128D4" w:rsidP="005128D4">
      <w:pPr>
        <w:rPr>
          <w:rFonts w:cs="Arial"/>
        </w:rPr>
      </w:pPr>
    </w:p>
    <w:p w:rsidR="005128D4" w:rsidRPr="005E18C2" w:rsidRDefault="005128D4" w:rsidP="005128D4">
      <w:pPr>
        <w:numPr>
          <w:ilvl w:val="0"/>
          <w:numId w:val="1"/>
        </w:numPr>
        <w:rPr>
          <w:rFonts w:cs="Arial"/>
        </w:rPr>
      </w:pPr>
      <w:r w:rsidRPr="006F10DF">
        <w:rPr>
          <w:rFonts w:cs="Arial"/>
        </w:rPr>
        <w:t xml:space="preserve">The </w:t>
      </w:r>
      <w:r w:rsidR="006626D1" w:rsidRPr="006F10DF">
        <w:rPr>
          <w:rFonts w:cs="Arial"/>
        </w:rPr>
        <w:t>C</w:t>
      </w:r>
      <w:r w:rsidRPr="006F10DF">
        <w:rPr>
          <w:rFonts w:cs="Arial"/>
        </w:rPr>
        <w:t>ouncil</w:t>
      </w:r>
      <w:r w:rsidR="006626D1" w:rsidRPr="006F10DF">
        <w:rPr>
          <w:rFonts w:cs="Arial"/>
        </w:rPr>
        <w:t>’</w:t>
      </w:r>
      <w:r w:rsidRPr="006F10DF">
        <w:rPr>
          <w:rFonts w:cs="Arial"/>
        </w:rPr>
        <w:t xml:space="preserve">s </w:t>
      </w:r>
      <w:r w:rsidR="00FC55F6" w:rsidRPr="006F10DF">
        <w:rPr>
          <w:rFonts w:cs="Arial"/>
        </w:rPr>
        <w:t xml:space="preserve">free and confidential </w:t>
      </w:r>
      <w:r w:rsidR="006626D1" w:rsidRPr="006F10DF">
        <w:rPr>
          <w:rFonts w:cs="Arial"/>
        </w:rPr>
        <w:t>E</w:t>
      </w:r>
      <w:r w:rsidRPr="006F10DF">
        <w:rPr>
          <w:rFonts w:cs="Arial"/>
        </w:rPr>
        <w:t xml:space="preserve">mployee </w:t>
      </w:r>
      <w:r w:rsidR="006626D1" w:rsidRPr="006F10DF">
        <w:rPr>
          <w:rFonts w:cs="Arial"/>
        </w:rPr>
        <w:t>S</w:t>
      </w:r>
      <w:r w:rsidRPr="006F10DF">
        <w:rPr>
          <w:rFonts w:cs="Arial"/>
        </w:rPr>
        <w:t xml:space="preserve">upport and </w:t>
      </w:r>
      <w:r w:rsidR="006626D1" w:rsidRPr="006F10DF">
        <w:rPr>
          <w:rFonts w:cs="Arial"/>
        </w:rPr>
        <w:t>C</w:t>
      </w:r>
      <w:r w:rsidRPr="006F10DF">
        <w:rPr>
          <w:rFonts w:cs="Arial"/>
        </w:rPr>
        <w:t xml:space="preserve">ounselling </w:t>
      </w:r>
      <w:r w:rsidR="006626D1" w:rsidRPr="006F10DF">
        <w:rPr>
          <w:rFonts w:cs="Arial"/>
        </w:rPr>
        <w:t>S</w:t>
      </w:r>
      <w:r w:rsidRPr="006F10DF">
        <w:rPr>
          <w:rFonts w:cs="Arial"/>
        </w:rPr>
        <w:t>ervice</w:t>
      </w:r>
      <w:r w:rsidR="006626D1" w:rsidRPr="006F10DF">
        <w:rPr>
          <w:rFonts w:cs="Arial"/>
        </w:rPr>
        <w:t>,</w:t>
      </w:r>
      <w:r w:rsidRPr="006F10DF">
        <w:rPr>
          <w:rFonts w:cs="Arial"/>
        </w:rPr>
        <w:t xml:space="preserve"> which can be accessed by telephoning (</w:t>
      </w:r>
      <w:proofErr w:type="gramStart"/>
      <w:r w:rsidRPr="006F10DF">
        <w:rPr>
          <w:rFonts w:cs="Arial"/>
        </w:rPr>
        <w:t>01522)</w:t>
      </w:r>
      <w:proofErr w:type="gramEnd"/>
      <w:r w:rsidRPr="006F10DF">
        <w:rPr>
          <w:rFonts w:cs="Arial"/>
        </w:rPr>
        <w:t xml:space="preserve"> </w:t>
      </w:r>
      <w:r w:rsidR="005E18C2" w:rsidRPr="005E18C2">
        <w:rPr>
          <w:rFonts w:eastAsiaTheme="minorEastAsia" w:cs="Arial"/>
          <w:bCs/>
          <w:noProof/>
          <w:lang w:eastAsia="en-GB"/>
        </w:rPr>
        <w:t>555440</w:t>
      </w:r>
      <w:r w:rsidR="002F1220" w:rsidRPr="005E18C2">
        <w:rPr>
          <w:rFonts w:cs="Arial"/>
        </w:rPr>
        <w:t>,</w:t>
      </w:r>
      <w:r w:rsidR="002F1220">
        <w:rPr>
          <w:rFonts w:cs="Arial"/>
        </w:rPr>
        <w:t xml:space="preserve"> </w:t>
      </w:r>
      <w:r w:rsidR="002F1220" w:rsidRPr="005E18C2">
        <w:rPr>
          <w:rFonts w:cs="Arial"/>
        </w:rPr>
        <w:t xml:space="preserve">or via email at: </w:t>
      </w:r>
      <w:hyperlink r:id="rId9" w:history="1">
        <w:r w:rsidR="002F1220" w:rsidRPr="005E18C2">
          <w:rPr>
            <w:rStyle w:val="Hyperlink"/>
            <w:rFonts w:cs="Arial"/>
          </w:rPr>
          <w:t>emp.supportandcounselling@lincolnshire.gov.uk</w:t>
        </w:r>
      </w:hyperlink>
      <w:r w:rsidR="002F1220" w:rsidRPr="005E18C2">
        <w:rPr>
          <w:rFonts w:cs="Arial"/>
        </w:rPr>
        <w:t xml:space="preserve">. </w:t>
      </w:r>
    </w:p>
    <w:p w:rsidR="005128D4" w:rsidRPr="006F10DF" w:rsidRDefault="005128D4" w:rsidP="005128D4">
      <w:pPr>
        <w:rPr>
          <w:rFonts w:cs="Arial"/>
        </w:rPr>
      </w:pPr>
    </w:p>
    <w:p w:rsidR="005128D4" w:rsidRPr="006F10DF" w:rsidRDefault="005128D4" w:rsidP="005128D4">
      <w:pPr>
        <w:numPr>
          <w:ilvl w:val="0"/>
          <w:numId w:val="1"/>
        </w:numPr>
        <w:rPr>
          <w:rFonts w:cs="Arial"/>
        </w:rPr>
      </w:pPr>
      <w:r w:rsidRPr="006F10DF">
        <w:rPr>
          <w:rFonts w:cs="Arial"/>
        </w:rPr>
        <w:t>You can also make with your own independent arrangements for support during the investigation by contacting your staff/union representative.</w:t>
      </w:r>
    </w:p>
    <w:p w:rsidR="00F63F3F" w:rsidRPr="006F10DF" w:rsidRDefault="00F63F3F" w:rsidP="00F63F3F">
      <w:pPr>
        <w:jc w:val="both"/>
      </w:pPr>
    </w:p>
    <w:p w:rsidR="00F63F3F" w:rsidRPr="006F10DF" w:rsidRDefault="006626D1" w:rsidP="00F63F3F">
      <w:pPr>
        <w:jc w:val="both"/>
      </w:pPr>
      <w:r w:rsidRPr="006F10DF">
        <w:t xml:space="preserve">You are reminded </w:t>
      </w:r>
      <w:r w:rsidR="00F63F3F" w:rsidRPr="006F10DF">
        <w:t xml:space="preserve">that </w:t>
      </w:r>
      <w:r w:rsidRPr="006F10DF">
        <w:t xml:space="preserve">this matter is strictly confidential. </w:t>
      </w:r>
      <w:r w:rsidR="008D212D" w:rsidRPr="006F10DF">
        <w:t xml:space="preserve">Other than obtaining appropriate trade union </w:t>
      </w:r>
      <w:r w:rsidR="00643E15" w:rsidRPr="006F10DF">
        <w:t>and/</w:t>
      </w:r>
      <w:r w:rsidR="008D212D" w:rsidRPr="006F10DF">
        <w:t>or legal advice y</w:t>
      </w:r>
      <w:r w:rsidR="00F63F3F" w:rsidRPr="006F10DF">
        <w:t>ou are not to discuss any aspect of th</w:t>
      </w:r>
      <w:r w:rsidR="00643E15" w:rsidRPr="006F10DF">
        <w:t xml:space="preserve">is matter </w:t>
      </w:r>
      <w:r w:rsidR="00F63F3F" w:rsidRPr="006F10DF">
        <w:t xml:space="preserve">with anyone other than </w:t>
      </w:r>
      <w:r w:rsidR="00D13E2A" w:rsidRPr="006F10DF">
        <w:t xml:space="preserve">the support, which is available (as identified above) </w:t>
      </w:r>
      <w:r w:rsidR="00643E15" w:rsidRPr="006F10DF">
        <w:t>and/</w:t>
      </w:r>
      <w:r w:rsidR="00D13E2A" w:rsidRPr="006F10DF">
        <w:t>or your manager.</w:t>
      </w:r>
    </w:p>
    <w:p w:rsidR="00F63F3F" w:rsidRPr="006F10DF" w:rsidRDefault="00F63F3F" w:rsidP="00F63F3F">
      <w:pPr>
        <w:jc w:val="both"/>
      </w:pPr>
    </w:p>
    <w:p w:rsidR="00F63F3F" w:rsidRPr="006F10DF" w:rsidRDefault="00F63F3F" w:rsidP="00F63F3F">
      <w:pPr>
        <w:jc w:val="both"/>
        <w:rPr>
          <w:i/>
        </w:rPr>
      </w:pPr>
      <w:r w:rsidRPr="006F10DF">
        <w:t xml:space="preserve">You will be informed in writing of the outcome of the investigation </w:t>
      </w:r>
      <w:r w:rsidR="0024738A" w:rsidRPr="006F10DF">
        <w:t>following its conclusion</w:t>
      </w:r>
      <w:r w:rsidR="00843A09" w:rsidRPr="006F10DF">
        <w:t>.</w:t>
      </w:r>
      <w:r w:rsidR="0024738A" w:rsidRPr="006F10DF">
        <w:t xml:space="preserve"> </w:t>
      </w:r>
      <w:r w:rsidRPr="006F10DF">
        <w:t xml:space="preserve">In the meantime you should continue to comply with the terms of your suspension as detailed in the letter </w:t>
      </w:r>
      <w:r w:rsidR="005E0FB4" w:rsidRPr="006F10DF">
        <w:t xml:space="preserve">of suspension </w:t>
      </w:r>
      <w:r w:rsidRPr="006F10DF">
        <w:t xml:space="preserve">you </w:t>
      </w:r>
      <w:r w:rsidR="0024738A" w:rsidRPr="006F10DF">
        <w:t>have previously received.</w:t>
      </w:r>
      <w:r w:rsidRPr="006F10DF">
        <w:t xml:space="preserve"> </w:t>
      </w:r>
      <w:r w:rsidR="0024738A" w:rsidRPr="006F10DF">
        <w:rPr>
          <w:b/>
        </w:rPr>
        <w:t>(</w:t>
      </w:r>
      <w:proofErr w:type="gramStart"/>
      <w:r w:rsidR="0024738A" w:rsidRPr="006F10DF">
        <w:rPr>
          <w:b/>
        </w:rPr>
        <w:t>only</w:t>
      </w:r>
      <w:proofErr w:type="gramEnd"/>
      <w:r w:rsidR="0024738A" w:rsidRPr="006F10DF">
        <w:rPr>
          <w:b/>
        </w:rPr>
        <w:t xml:space="preserve"> insert in cases where the employee has been suspended)</w:t>
      </w:r>
    </w:p>
    <w:p w:rsidR="00F63F3F" w:rsidRPr="006F10DF" w:rsidRDefault="00F63F3F" w:rsidP="00F63F3F">
      <w:pPr>
        <w:jc w:val="both"/>
        <w:rPr>
          <w:i/>
        </w:rPr>
      </w:pPr>
    </w:p>
    <w:p w:rsidR="00F63F3F" w:rsidRPr="006F10DF" w:rsidRDefault="00F63F3F" w:rsidP="00F63F3F">
      <w:pPr>
        <w:jc w:val="both"/>
      </w:pPr>
      <w:r w:rsidRPr="006F10DF">
        <w:t>The above is in accordance with the Council’s</w:t>
      </w:r>
      <w:r w:rsidR="006626D1" w:rsidRPr="006F10DF">
        <w:t xml:space="preserve"> </w:t>
      </w:r>
      <w:r w:rsidRPr="006F10DF">
        <w:t>Disciplinar</w:t>
      </w:r>
      <w:r w:rsidR="006626D1" w:rsidRPr="006F10DF">
        <w:t xml:space="preserve">y </w:t>
      </w:r>
      <w:r w:rsidRPr="006F10DF">
        <w:t xml:space="preserve">Policy and Procedure, </w:t>
      </w:r>
      <w:r w:rsidR="002F1220" w:rsidRPr="005E18C2">
        <w:t xml:space="preserve">copies </w:t>
      </w:r>
      <w:r w:rsidRPr="005E18C2">
        <w:t xml:space="preserve">of which </w:t>
      </w:r>
      <w:r w:rsidR="002F1220" w:rsidRPr="005E18C2">
        <w:t xml:space="preserve">are </w:t>
      </w:r>
      <w:r w:rsidR="0024738A" w:rsidRPr="005E18C2">
        <w:t>enclosed</w:t>
      </w:r>
      <w:r w:rsidR="0024738A" w:rsidRPr="006F10DF">
        <w:t xml:space="preserve">. </w:t>
      </w:r>
      <w:r w:rsidR="00442262" w:rsidRPr="006F10DF">
        <w:t xml:space="preserve">Also enclosed is a copy of the Employee Guidance on Employment Investigations. </w:t>
      </w:r>
      <w:r w:rsidR="0024738A" w:rsidRPr="006F10DF">
        <w:rPr>
          <w:b/>
        </w:rPr>
        <w:t xml:space="preserve">(Note: employees suspended from </w:t>
      </w:r>
      <w:r w:rsidR="00843A09" w:rsidRPr="006F10DF">
        <w:rPr>
          <w:b/>
        </w:rPr>
        <w:t>work</w:t>
      </w:r>
      <w:r w:rsidR="0024738A" w:rsidRPr="006F10DF">
        <w:rPr>
          <w:b/>
        </w:rPr>
        <w:t xml:space="preserve"> should already have been provided with cop</w:t>
      </w:r>
      <w:r w:rsidR="0048190F" w:rsidRPr="006F10DF">
        <w:rPr>
          <w:b/>
        </w:rPr>
        <w:t>ies</w:t>
      </w:r>
      <w:r w:rsidR="0024738A" w:rsidRPr="006F10DF">
        <w:rPr>
          <w:b/>
        </w:rPr>
        <w:t xml:space="preserve"> of the</w:t>
      </w:r>
      <w:r w:rsidR="0048190F" w:rsidRPr="006F10DF">
        <w:rPr>
          <w:b/>
        </w:rPr>
        <w:t>se documents)</w:t>
      </w:r>
      <w:r w:rsidR="0024738A" w:rsidRPr="006F10DF">
        <w:rPr>
          <w:b/>
        </w:rPr>
        <w:t xml:space="preserve"> </w:t>
      </w:r>
      <w:r w:rsidR="006626D1" w:rsidRPr="006F10DF">
        <w:t xml:space="preserve"> </w:t>
      </w:r>
    </w:p>
    <w:p w:rsidR="00F63F3F" w:rsidRPr="006F10DF" w:rsidRDefault="00F63F3F" w:rsidP="00F63F3F">
      <w:pPr>
        <w:jc w:val="both"/>
      </w:pPr>
    </w:p>
    <w:p w:rsidR="00FC55F6" w:rsidRPr="006F10DF" w:rsidRDefault="00F63F3F" w:rsidP="00F63F3F">
      <w:pPr>
        <w:jc w:val="both"/>
      </w:pPr>
      <w:r w:rsidRPr="006F10DF">
        <w:t>If you require any advice or clarification on the operation of the procedure please contact</w:t>
      </w:r>
      <w:r w:rsidR="006626D1" w:rsidRPr="006F10DF">
        <w:t xml:space="preserve"> me and I </w:t>
      </w:r>
      <w:r w:rsidRPr="006F10DF">
        <w:t xml:space="preserve">will </w:t>
      </w:r>
      <w:r w:rsidR="006626D1" w:rsidRPr="006F10DF">
        <w:t xml:space="preserve">look </w:t>
      </w:r>
      <w:r w:rsidRPr="006F10DF">
        <w:t>to assist</w:t>
      </w:r>
      <w:r w:rsidR="006626D1" w:rsidRPr="006F10DF">
        <w:t xml:space="preserve"> you.</w:t>
      </w:r>
    </w:p>
    <w:p w:rsidR="00FC55F6" w:rsidRPr="006F10DF" w:rsidRDefault="00FC55F6" w:rsidP="00F63F3F">
      <w:pPr>
        <w:jc w:val="both"/>
      </w:pPr>
    </w:p>
    <w:p w:rsidR="006F10DF" w:rsidRDefault="00FC55F6" w:rsidP="00F63F3F">
      <w:pPr>
        <w:jc w:val="both"/>
      </w:pPr>
      <w:r w:rsidRPr="006F10DF">
        <w:t>You should note that your manager and the Investigator will be provided with a copy of this letter.</w:t>
      </w:r>
      <w:r w:rsidR="00804852">
        <w:t xml:space="preserve"> </w:t>
      </w:r>
    </w:p>
    <w:p w:rsidR="001E1A3E" w:rsidRPr="006F10DF" w:rsidRDefault="001E1A3E" w:rsidP="00F63F3F">
      <w:pPr>
        <w:jc w:val="both"/>
      </w:pPr>
    </w:p>
    <w:p w:rsidR="00F63F3F" w:rsidRPr="006F10DF" w:rsidRDefault="00F63F3F" w:rsidP="00F63F3F">
      <w:pPr>
        <w:jc w:val="both"/>
      </w:pPr>
      <w:r w:rsidRPr="006F10DF">
        <w:t>Yours sincerely</w:t>
      </w:r>
    </w:p>
    <w:p w:rsidR="00F63F3F" w:rsidRDefault="00F63F3F" w:rsidP="00F63F3F">
      <w:pPr>
        <w:jc w:val="both"/>
      </w:pPr>
    </w:p>
    <w:p w:rsidR="005E18C2" w:rsidRDefault="005E18C2" w:rsidP="00F63F3F">
      <w:pPr>
        <w:jc w:val="both"/>
      </w:pPr>
    </w:p>
    <w:p w:rsidR="005E18C2" w:rsidRPr="006F10DF" w:rsidRDefault="005E18C2" w:rsidP="00F63F3F">
      <w:pPr>
        <w:jc w:val="both"/>
      </w:pPr>
    </w:p>
    <w:p w:rsidR="00F63F3F" w:rsidRPr="006F10DF" w:rsidRDefault="00F63F3F" w:rsidP="00F63F3F">
      <w:pPr>
        <w:jc w:val="both"/>
      </w:pPr>
      <w:r w:rsidRPr="006F10DF">
        <w:t>Name</w:t>
      </w:r>
    </w:p>
    <w:p w:rsidR="002F1220" w:rsidRDefault="005E75B1" w:rsidP="00F63F3F">
      <w:pPr>
        <w:jc w:val="both"/>
      </w:pPr>
      <w:r w:rsidRPr="006F10DF">
        <w:t>HR Advis</w:t>
      </w:r>
      <w:r w:rsidR="00310280" w:rsidRPr="006F10DF">
        <w:t>e</w:t>
      </w:r>
      <w:r w:rsidR="00082674" w:rsidRPr="006F10DF">
        <w:t>r</w:t>
      </w:r>
    </w:p>
    <w:sectPr w:rsidR="002F1220" w:rsidSect="006F10DF">
      <w:pgSz w:w="11906" w:h="16838"/>
      <w:pgMar w:top="1276"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5C" w:rsidRDefault="00892B5C">
      <w:r>
        <w:separator/>
      </w:r>
    </w:p>
  </w:endnote>
  <w:endnote w:type="continuationSeparator" w:id="0">
    <w:p w:rsidR="00892B5C" w:rsidRDefault="0089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5C" w:rsidRDefault="00892B5C">
      <w:r>
        <w:separator/>
      </w:r>
    </w:p>
  </w:footnote>
  <w:footnote w:type="continuationSeparator" w:id="0">
    <w:p w:rsidR="00892B5C" w:rsidRDefault="00892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55D51DF7"/>
    <w:multiLevelType w:val="hybridMultilevel"/>
    <w:tmpl w:val="9328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3F"/>
    <w:rsid w:val="00075806"/>
    <w:rsid w:val="00077DC6"/>
    <w:rsid w:val="00082674"/>
    <w:rsid w:val="000B4445"/>
    <w:rsid w:val="000D3C39"/>
    <w:rsid w:val="0011506F"/>
    <w:rsid w:val="0012700E"/>
    <w:rsid w:val="001341DA"/>
    <w:rsid w:val="0015486A"/>
    <w:rsid w:val="00184772"/>
    <w:rsid w:val="001B6786"/>
    <w:rsid w:val="001C5BC3"/>
    <w:rsid w:val="001C5F4A"/>
    <w:rsid w:val="001E1A3E"/>
    <w:rsid w:val="001F1A1D"/>
    <w:rsid w:val="0024738A"/>
    <w:rsid w:val="00252450"/>
    <w:rsid w:val="002545C0"/>
    <w:rsid w:val="00283EA2"/>
    <w:rsid w:val="00293965"/>
    <w:rsid w:val="0029426C"/>
    <w:rsid w:val="00296971"/>
    <w:rsid w:val="002A1728"/>
    <w:rsid w:val="002B3F60"/>
    <w:rsid w:val="002C0531"/>
    <w:rsid w:val="002F1220"/>
    <w:rsid w:val="003040CC"/>
    <w:rsid w:val="00310280"/>
    <w:rsid w:val="00337CA2"/>
    <w:rsid w:val="00351053"/>
    <w:rsid w:val="00373289"/>
    <w:rsid w:val="00390D9A"/>
    <w:rsid w:val="003A7A6E"/>
    <w:rsid w:val="003C1C18"/>
    <w:rsid w:val="00416045"/>
    <w:rsid w:val="0043019C"/>
    <w:rsid w:val="00442262"/>
    <w:rsid w:val="00443862"/>
    <w:rsid w:val="004648A9"/>
    <w:rsid w:val="0048190F"/>
    <w:rsid w:val="004942D8"/>
    <w:rsid w:val="004A69E9"/>
    <w:rsid w:val="004C5535"/>
    <w:rsid w:val="004E5AAD"/>
    <w:rsid w:val="004F4FB2"/>
    <w:rsid w:val="005128D4"/>
    <w:rsid w:val="00517CA2"/>
    <w:rsid w:val="00555692"/>
    <w:rsid w:val="005B392A"/>
    <w:rsid w:val="005E0FB4"/>
    <w:rsid w:val="005E18C2"/>
    <w:rsid w:val="005E75B1"/>
    <w:rsid w:val="006230BC"/>
    <w:rsid w:val="00643BE6"/>
    <w:rsid w:val="00643E15"/>
    <w:rsid w:val="006449F9"/>
    <w:rsid w:val="00646838"/>
    <w:rsid w:val="006626D1"/>
    <w:rsid w:val="00680C4E"/>
    <w:rsid w:val="0068524F"/>
    <w:rsid w:val="006A5CEC"/>
    <w:rsid w:val="006A6AAC"/>
    <w:rsid w:val="006E344A"/>
    <w:rsid w:val="006F10DF"/>
    <w:rsid w:val="0071628F"/>
    <w:rsid w:val="007253A0"/>
    <w:rsid w:val="007A08D7"/>
    <w:rsid w:val="007A62AB"/>
    <w:rsid w:val="007B21B2"/>
    <w:rsid w:val="007C1F1F"/>
    <w:rsid w:val="00804852"/>
    <w:rsid w:val="008314B1"/>
    <w:rsid w:val="00843A09"/>
    <w:rsid w:val="00845B8D"/>
    <w:rsid w:val="00846052"/>
    <w:rsid w:val="00892B5C"/>
    <w:rsid w:val="008A2482"/>
    <w:rsid w:val="008A3CF3"/>
    <w:rsid w:val="008C0C4D"/>
    <w:rsid w:val="008D212D"/>
    <w:rsid w:val="008D69B7"/>
    <w:rsid w:val="008E6B17"/>
    <w:rsid w:val="009136AD"/>
    <w:rsid w:val="00983951"/>
    <w:rsid w:val="009D47FC"/>
    <w:rsid w:val="009D5A10"/>
    <w:rsid w:val="009E2B60"/>
    <w:rsid w:val="00A0689D"/>
    <w:rsid w:val="00A3709D"/>
    <w:rsid w:val="00A9185D"/>
    <w:rsid w:val="00AB06D3"/>
    <w:rsid w:val="00AB3682"/>
    <w:rsid w:val="00AC5CF3"/>
    <w:rsid w:val="00B107B3"/>
    <w:rsid w:val="00B474FA"/>
    <w:rsid w:val="00B51627"/>
    <w:rsid w:val="00B55AF9"/>
    <w:rsid w:val="00BE50B9"/>
    <w:rsid w:val="00BF1962"/>
    <w:rsid w:val="00BF59DF"/>
    <w:rsid w:val="00C164D4"/>
    <w:rsid w:val="00C53C5C"/>
    <w:rsid w:val="00C777FA"/>
    <w:rsid w:val="00C8020F"/>
    <w:rsid w:val="00C9081B"/>
    <w:rsid w:val="00CC39C4"/>
    <w:rsid w:val="00CC3E1D"/>
    <w:rsid w:val="00CD1208"/>
    <w:rsid w:val="00CD7E25"/>
    <w:rsid w:val="00CF7CE0"/>
    <w:rsid w:val="00D0660E"/>
    <w:rsid w:val="00D13E2A"/>
    <w:rsid w:val="00D1446A"/>
    <w:rsid w:val="00E050DF"/>
    <w:rsid w:val="00E56122"/>
    <w:rsid w:val="00E656AE"/>
    <w:rsid w:val="00E736BD"/>
    <w:rsid w:val="00E934A4"/>
    <w:rsid w:val="00EA34C5"/>
    <w:rsid w:val="00F0018C"/>
    <w:rsid w:val="00F45744"/>
    <w:rsid w:val="00F63F3F"/>
    <w:rsid w:val="00F85112"/>
    <w:rsid w:val="00FC55F6"/>
    <w:rsid w:val="00FD1EB0"/>
    <w:rsid w:val="00FD7BFB"/>
    <w:rsid w:val="00FE1CE3"/>
    <w:rsid w:val="00FF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2AB"/>
    <w:rPr>
      <w:rFonts w:ascii="Arial" w:hAnsi="Arial"/>
      <w:sz w:val="24"/>
      <w:szCs w:val="24"/>
      <w:lang w:eastAsia="en-US"/>
    </w:rPr>
  </w:style>
  <w:style w:type="paragraph" w:styleId="Heading1">
    <w:name w:val="heading 1"/>
    <w:basedOn w:val="Normal"/>
    <w:next w:val="Normal"/>
    <w:qFormat/>
    <w:rsid w:val="007A62AB"/>
    <w:pPr>
      <w:keepNext/>
      <w:spacing w:before="240" w:after="60"/>
      <w:outlineLvl w:val="0"/>
    </w:pPr>
    <w:rPr>
      <w:rFonts w:cs="Arial"/>
      <w:b/>
      <w:bCs/>
      <w:kern w:val="32"/>
      <w:sz w:val="30"/>
      <w:szCs w:val="32"/>
    </w:rPr>
  </w:style>
  <w:style w:type="paragraph" w:styleId="Heading2">
    <w:name w:val="heading 2"/>
    <w:basedOn w:val="Normal"/>
    <w:next w:val="Normal"/>
    <w:qFormat/>
    <w:rsid w:val="007A62AB"/>
    <w:pPr>
      <w:keepNext/>
      <w:spacing w:before="240" w:after="60"/>
      <w:outlineLvl w:val="1"/>
    </w:pPr>
    <w:rPr>
      <w:rFonts w:cs="Arial"/>
      <w:b/>
      <w:bCs/>
      <w:iCs/>
      <w:sz w:val="26"/>
      <w:szCs w:val="28"/>
    </w:rPr>
  </w:style>
  <w:style w:type="paragraph" w:styleId="Heading3">
    <w:name w:val="heading 3"/>
    <w:basedOn w:val="Normal"/>
    <w:next w:val="Normal"/>
    <w:qFormat/>
    <w:rsid w:val="007A62A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89D"/>
    <w:pPr>
      <w:tabs>
        <w:tab w:val="center" w:pos="4153"/>
        <w:tab w:val="right" w:pos="8306"/>
      </w:tabs>
    </w:pPr>
  </w:style>
  <w:style w:type="paragraph" w:styleId="Footer">
    <w:name w:val="footer"/>
    <w:basedOn w:val="Normal"/>
    <w:rsid w:val="00A0689D"/>
    <w:pPr>
      <w:tabs>
        <w:tab w:val="center" w:pos="4153"/>
        <w:tab w:val="right" w:pos="8306"/>
      </w:tabs>
    </w:pPr>
  </w:style>
  <w:style w:type="paragraph" w:styleId="BalloonText">
    <w:name w:val="Balloon Text"/>
    <w:basedOn w:val="Normal"/>
    <w:semiHidden/>
    <w:rsid w:val="0015486A"/>
    <w:rPr>
      <w:rFonts w:ascii="Tahoma" w:hAnsi="Tahoma" w:cs="Tahoma"/>
      <w:sz w:val="16"/>
      <w:szCs w:val="16"/>
    </w:rPr>
  </w:style>
  <w:style w:type="paragraph" w:styleId="DocumentMap">
    <w:name w:val="Document Map"/>
    <w:basedOn w:val="Normal"/>
    <w:semiHidden/>
    <w:rsid w:val="007A62AB"/>
    <w:pPr>
      <w:shd w:val="clear" w:color="auto" w:fill="000080"/>
    </w:pPr>
    <w:rPr>
      <w:rFonts w:ascii="Tahoma" w:hAnsi="Tahoma" w:cs="Tahoma"/>
    </w:rPr>
  </w:style>
  <w:style w:type="character" w:styleId="Hyperlink">
    <w:name w:val="Hyperlink"/>
    <w:basedOn w:val="DefaultParagraphFont"/>
    <w:rsid w:val="007A62AB"/>
    <w:rPr>
      <w:color w:val="0000FF"/>
      <w:u w:val="none"/>
    </w:rPr>
  </w:style>
  <w:style w:type="paragraph" w:styleId="NormalWeb">
    <w:name w:val="Normal (Web)"/>
    <w:basedOn w:val="Normal"/>
    <w:rsid w:val="007A62AB"/>
    <w:rPr>
      <w:sz w:val="20"/>
    </w:rPr>
  </w:style>
  <w:style w:type="character" w:styleId="FollowedHyperlink">
    <w:name w:val="FollowedHyperlink"/>
    <w:basedOn w:val="DefaultParagraphFont"/>
    <w:rsid w:val="007A62AB"/>
    <w:rPr>
      <w:color w:val="800080"/>
      <w:u w:val="none"/>
    </w:rPr>
  </w:style>
  <w:style w:type="paragraph" w:styleId="ListBullet">
    <w:name w:val="List Bullet"/>
    <w:basedOn w:val="Normal"/>
    <w:autoRedefine/>
    <w:rsid w:val="007A62AB"/>
    <w:pPr>
      <w:numPr>
        <w:numId w:val="2"/>
      </w:numPr>
    </w:pPr>
  </w:style>
  <w:style w:type="paragraph" w:styleId="ListBullet2">
    <w:name w:val="List Bullet 2"/>
    <w:basedOn w:val="Normal"/>
    <w:autoRedefine/>
    <w:rsid w:val="007A62AB"/>
    <w:pPr>
      <w:numPr>
        <w:numId w:val="3"/>
      </w:numPr>
    </w:pPr>
  </w:style>
  <w:style w:type="paragraph" w:styleId="ListNumber">
    <w:name w:val="List Number"/>
    <w:basedOn w:val="Normal"/>
    <w:rsid w:val="007A62AB"/>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2AB"/>
    <w:rPr>
      <w:rFonts w:ascii="Arial" w:hAnsi="Arial"/>
      <w:sz w:val="24"/>
      <w:szCs w:val="24"/>
      <w:lang w:eastAsia="en-US"/>
    </w:rPr>
  </w:style>
  <w:style w:type="paragraph" w:styleId="Heading1">
    <w:name w:val="heading 1"/>
    <w:basedOn w:val="Normal"/>
    <w:next w:val="Normal"/>
    <w:qFormat/>
    <w:rsid w:val="007A62AB"/>
    <w:pPr>
      <w:keepNext/>
      <w:spacing w:before="240" w:after="60"/>
      <w:outlineLvl w:val="0"/>
    </w:pPr>
    <w:rPr>
      <w:rFonts w:cs="Arial"/>
      <w:b/>
      <w:bCs/>
      <w:kern w:val="32"/>
      <w:sz w:val="30"/>
      <w:szCs w:val="32"/>
    </w:rPr>
  </w:style>
  <w:style w:type="paragraph" w:styleId="Heading2">
    <w:name w:val="heading 2"/>
    <w:basedOn w:val="Normal"/>
    <w:next w:val="Normal"/>
    <w:qFormat/>
    <w:rsid w:val="007A62AB"/>
    <w:pPr>
      <w:keepNext/>
      <w:spacing w:before="240" w:after="60"/>
      <w:outlineLvl w:val="1"/>
    </w:pPr>
    <w:rPr>
      <w:rFonts w:cs="Arial"/>
      <w:b/>
      <w:bCs/>
      <w:iCs/>
      <w:sz w:val="26"/>
      <w:szCs w:val="28"/>
    </w:rPr>
  </w:style>
  <w:style w:type="paragraph" w:styleId="Heading3">
    <w:name w:val="heading 3"/>
    <w:basedOn w:val="Normal"/>
    <w:next w:val="Normal"/>
    <w:qFormat/>
    <w:rsid w:val="007A62A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89D"/>
    <w:pPr>
      <w:tabs>
        <w:tab w:val="center" w:pos="4153"/>
        <w:tab w:val="right" w:pos="8306"/>
      </w:tabs>
    </w:pPr>
  </w:style>
  <w:style w:type="paragraph" w:styleId="Footer">
    <w:name w:val="footer"/>
    <w:basedOn w:val="Normal"/>
    <w:rsid w:val="00A0689D"/>
    <w:pPr>
      <w:tabs>
        <w:tab w:val="center" w:pos="4153"/>
        <w:tab w:val="right" w:pos="8306"/>
      </w:tabs>
    </w:pPr>
  </w:style>
  <w:style w:type="paragraph" w:styleId="BalloonText">
    <w:name w:val="Balloon Text"/>
    <w:basedOn w:val="Normal"/>
    <w:semiHidden/>
    <w:rsid w:val="0015486A"/>
    <w:rPr>
      <w:rFonts w:ascii="Tahoma" w:hAnsi="Tahoma" w:cs="Tahoma"/>
      <w:sz w:val="16"/>
      <w:szCs w:val="16"/>
    </w:rPr>
  </w:style>
  <w:style w:type="paragraph" w:styleId="DocumentMap">
    <w:name w:val="Document Map"/>
    <w:basedOn w:val="Normal"/>
    <w:semiHidden/>
    <w:rsid w:val="007A62AB"/>
    <w:pPr>
      <w:shd w:val="clear" w:color="auto" w:fill="000080"/>
    </w:pPr>
    <w:rPr>
      <w:rFonts w:ascii="Tahoma" w:hAnsi="Tahoma" w:cs="Tahoma"/>
    </w:rPr>
  </w:style>
  <w:style w:type="character" w:styleId="Hyperlink">
    <w:name w:val="Hyperlink"/>
    <w:basedOn w:val="DefaultParagraphFont"/>
    <w:rsid w:val="007A62AB"/>
    <w:rPr>
      <w:color w:val="0000FF"/>
      <w:u w:val="none"/>
    </w:rPr>
  </w:style>
  <w:style w:type="paragraph" w:styleId="NormalWeb">
    <w:name w:val="Normal (Web)"/>
    <w:basedOn w:val="Normal"/>
    <w:rsid w:val="007A62AB"/>
    <w:rPr>
      <w:sz w:val="20"/>
    </w:rPr>
  </w:style>
  <w:style w:type="character" w:styleId="FollowedHyperlink">
    <w:name w:val="FollowedHyperlink"/>
    <w:basedOn w:val="DefaultParagraphFont"/>
    <w:rsid w:val="007A62AB"/>
    <w:rPr>
      <w:color w:val="800080"/>
      <w:u w:val="none"/>
    </w:rPr>
  </w:style>
  <w:style w:type="paragraph" w:styleId="ListBullet">
    <w:name w:val="List Bullet"/>
    <w:basedOn w:val="Normal"/>
    <w:autoRedefine/>
    <w:rsid w:val="007A62AB"/>
    <w:pPr>
      <w:numPr>
        <w:numId w:val="2"/>
      </w:numPr>
    </w:pPr>
  </w:style>
  <w:style w:type="paragraph" w:styleId="ListBullet2">
    <w:name w:val="List Bullet 2"/>
    <w:basedOn w:val="Normal"/>
    <w:autoRedefine/>
    <w:rsid w:val="007A62AB"/>
    <w:pPr>
      <w:numPr>
        <w:numId w:val="3"/>
      </w:numPr>
    </w:pPr>
  </w:style>
  <w:style w:type="paragraph" w:styleId="ListNumber">
    <w:name w:val="List Number"/>
    <w:basedOn w:val="Normal"/>
    <w:rsid w:val="007A62A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p.supportandcounselling@lincolnshir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EMNOFC</Template>
  <TotalTime>1</TotalTime>
  <Pages>2</Pages>
  <Words>692</Words>
  <Characters>3880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Notification of Investigation</vt:lpstr>
    </vt:vector>
  </TitlesOfParts>
  <Company>Lincolnshire County Council</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Investigation</dc:title>
  <dc:creator>LCC</dc:creator>
  <cp:lastModifiedBy>Debbie Newcomb</cp:lastModifiedBy>
  <cp:revision>2</cp:revision>
  <cp:lastPrinted>2018-02-14T14:06:00Z</cp:lastPrinted>
  <dcterms:created xsi:type="dcterms:W3CDTF">2018-02-16T10:44:00Z</dcterms:created>
  <dcterms:modified xsi:type="dcterms:W3CDTF">2018-02-16T10:44:00Z</dcterms:modified>
</cp:coreProperties>
</file>