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42BE" w14:textId="77777777" w:rsidR="0036526B" w:rsidRDefault="0036526B" w:rsidP="00AB25E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left="115" w:right="-20"/>
        <w:rPr>
          <w:rFonts w:ascii="Arial" w:hAnsi="Arial" w:cs="Arial"/>
          <w:position w:val="-1"/>
          <w:sz w:val="18"/>
          <w:szCs w:val="18"/>
        </w:rPr>
      </w:pPr>
    </w:p>
    <w:p w14:paraId="6B8D42BF" w14:textId="77777777" w:rsidR="0036526B" w:rsidRPr="00623BFA" w:rsidRDefault="00AB25E9" w:rsidP="00623BFA">
      <w:pPr>
        <w:widowControl w:val="0"/>
        <w:autoSpaceDE w:val="0"/>
        <w:autoSpaceDN w:val="0"/>
        <w:adjustRightInd w:val="0"/>
        <w:spacing w:before="75" w:after="0" w:line="240" w:lineRule="auto"/>
        <w:ind w:left="142" w:right="-67"/>
        <w:rPr>
          <w:rFonts w:asciiTheme="minorHAnsi" w:hAnsiTheme="minorHAnsi" w:cstheme="minorHAnsi"/>
          <w:b/>
          <w:sz w:val="18"/>
          <w:szCs w:val="18"/>
        </w:rPr>
      </w:pPr>
      <w:r w:rsidRPr="00623BFA">
        <w:rPr>
          <w:rFonts w:asciiTheme="minorHAnsi" w:hAnsiTheme="minorHAnsi" w:cstheme="minorHAnsi"/>
          <w:b/>
        </w:rPr>
        <w:t>Room Function:</w:t>
      </w:r>
      <w:r w:rsidRPr="00623BFA">
        <w:rPr>
          <w:rFonts w:asciiTheme="minorHAnsi" w:hAnsiTheme="minorHAnsi" w:cstheme="minorHAnsi"/>
          <w:b/>
          <w:spacing w:val="-2"/>
        </w:rPr>
        <w:t xml:space="preserve"> </w:t>
      </w:r>
      <w:r w:rsidR="00DD0F32" w:rsidRPr="00623BFA">
        <w:rPr>
          <w:rFonts w:asciiTheme="minorHAnsi" w:hAnsiTheme="minorHAnsi" w:cstheme="minorHAnsi"/>
          <w:b/>
          <w:spacing w:val="-2"/>
        </w:rPr>
        <w:t>Toilet</w:t>
      </w:r>
      <w:r w:rsidRPr="00623BFA">
        <w:rPr>
          <w:rFonts w:asciiTheme="minorHAnsi" w:hAnsiTheme="minorHAnsi" w:cstheme="minorHAnsi"/>
          <w:b/>
          <w:spacing w:val="-5"/>
        </w:rPr>
        <w:t xml:space="preserve"> </w:t>
      </w:r>
      <w:r w:rsidR="00BF35AE">
        <w:rPr>
          <w:rFonts w:ascii="Arial" w:hAnsi="Arial" w:cs="Arial"/>
          <w:noProof/>
          <w:position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8D435F" wp14:editId="6B8D4360">
                <wp:simplePos x="0" y="0"/>
                <wp:positionH relativeFrom="column">
                  <wp:posOffset>3317240</wp:posOffset>
                </wp:positionH>
                <wp:positionV relativeFrom="paragraph">
                  <wp:posOffset>-295910</wp:posOffset>
                </wp:positionV>
                <wp:extent cx="2693505" cy="357809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3505" cy="3578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8D4369" w14:textId="77777777" w:rsidR="00BF35AE" w:rsidRPr="00336EEE" w:rsidRDefault="00BF35AE" w:rsidP="00BF35AE">
                            <w:pPr>
                              <w:jc w:val="center"/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 w:rsidRPr="00336EEE">
                              <w:rPr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  <w:t>Cleaning Schedule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8D435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1.2pt;margin-top:-23.3pt;width:212.1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" fillcolor="window" stroked="f" strokeweight=".5pt">
                <v:textbox>
                  <w:txbxContent>
                    <w:p w14:paraId="6B8D4369" w14:textId="77777777" w:rsidR="00BF35AE" w:rsidRPr="00336EEE" w:rsidRDefault="00BF35AE" w:rsidP="00BF35AE">
                      <w:pPr>
                        <w:jc w:val="center"/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 w:rsidRPr="00336EEE">
                        <w:rPr>
                          <w:b/>
                          <w:color w:val="76923C" w:themeColor="accent3" w:themeShade="BF"/>
                          <w:sz w:val="28"/>
                          <w:szCs w:val="28"/>
                        </w:rPr>
                        <w:t>Cleaning Schedule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60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"/>
        <w:gridCol w:w="3991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623BFA" w:rsidRPr="00C06DB9" w14:paraId="6B8D42CA" w14:textId="77777777" w:rsidTr="00623BFA">
        <w:trPr>
          <w:trHeight w:hRule="exact" w:val="333"/>
        </w:trPr>
        <w:tc>
          <w:tcPr>
            <w:tcW w:w="490" w:type="dxa"/>
          </w:tcPr>
          <w:p w14:paraId="6B8D42C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1" w:type="dxa"/>
          </w:tcPr>
          <w:p w14:paraId="6B8D42C1" w14:textId="77777777" w:rsidR="00623BFA" w:rsidRPr="00623BFA" w:rsidRDefault="00623BFA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Question</w:t>
            </w:r>
          </w:p>
        </w:tc>
        <w:tc>
          <w:tcPr>
            <w:tcW w:w="6620" w:type="dxa"/>
            <w:gridSpan w:val="2"/>
          </w:tcPr>
          <w:p w14:paraId="6B8D42C2" w14:textId="77777777" w:rsidR="00623BFA" w:rsidRPr="00623BFA" w:rsidRDefault="00623BFA" w:rsidP="00623BFA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Guidance</w:t>
            </w:r>
            <w:r w:rsidRPr="00623BF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708" w:type="dxa"/>
          </w:tcPr>
          <w:p w14:paraId="6B8D42C3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Mon</w:t>
            </w:r>
          </w:p>
        </w:tc>
        <w:tc>
          <w:tcPr>
            <w:tcW w:w="708" w:type="dxa"/>
          </w:tcPr>
          <w:p w14:paraId="6B8D42C4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Tue</w:t>
            </w:r>
          </w:p>
        </w:tc>
        <w:tc>
          <w:tcPr>
            <w:tcW w:w="709" w:type="dxa"/>
          </w:tcPr>
          <w:p w14:paraId="6B8D42C5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Wed</w:t>
            </w:r>
          </w:p>
        </w:tc>
        <w:tc>
          <w:tcPr>
            <w:tcW w:w="708" w:type="dxa"/>
          </w:tcPr>
          <w:p w14:paraId="6B8D42C6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23BFA">
              <w:rPr>
                <w:rFonts w:ascii="Arial" w:hAnsi="Arial" w:cs="Arial"/>
                <w:b/>
                <w:sz w:val="18"/>
                <w:szCs w:val="18"/>
              </w:rPr>
              <w:t>Thur</w:t>
            </w:r>
            <w:proofErr w:type="spellEnd"/>
          </w:p>
        </w:tc>
        <w:tc>
          <w:tcPr>
            <w:tcW w:w="709" w:type="dxa"/>
          </w:tcPr>
          <w:p w14:paraId="6B8D42C7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Fri</w:t>
            </w:r>
          </w:p>
        </w:tc>
        <w:tc>
          <w:tcPr>
            <w:tcW w:w="708" w:type="dxa"/>
          </w:tcPr>
          <w:p w14:paraId="6B8D42C8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Sat</w:t>
            </w:r>
          </w:p>
        </w:tc>
        <w:tc>
          <w:tcPr>
            <w:tcW w:w="709" w:type="dxa"/>
          </w:tcPr>
          <w:p w14:paraId="6B8D42C9" w14:textId="77777777" w:rsidR="00623BFA" w:rsidRPr="00623BFA" w:rsidRDefault="00623BFA" w:rsidP="00623BFA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23BFA">
              <w:rPr>
                <w:rFonts w:ascii="Arial" w:hAnsi="Arial" w:cs="Arial"/>
                <w:b/>
                <w:sz w:val="18"/>
                <w:szCs w:val="18"/>
              </w:rPr>
              <w:t>Sun</w:t>
            </w:r>
          </w:p>
        </w:tc>
      </w:tr>
      <w:tr w:rsidR="00623BFA" w:rsidRPr="00C06DB9" w14:paraId="6B8D42D6" w14:textId="77777777" w:rsidTr="006C50A8">
        <w:trPr>
          <w:trHeight w:hRule="exact" w:val="373"/>
        </w:trPr>
        <w:tc>
          <w:tcPr>
            <w:tcW w:w="490" w:type="dxa"/>
          </w:tcPr>
          <w:p w14:paraId="6B8D42CB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3999" w:type="dxa"/>
            <w:gridSpan w:val="2"/>
          </w:tcPr>
          <w:p w14:paraId="6B8D42CC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63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environment</w:t>
            </w:r>
            <w:r w:rsidRPr="00DD0F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  <w:p w14:paraId="6B8D42CD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8D42CE" w14:textId="77777777" w:rsidR="00623BFA" w:rsidRPr="00DD0F32" w:rsidRDefault="00623BFA" w:rsidP="00DA4A82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DA4A82">
              <w:rPr>
                <w:rFonts w:ascii="Arial" w:hAnsi="Arial" w:cs="Arial"/>
                <w:spacing w:val="13"/>
                <w:sz w:val="20"/>
                <w:szCs w:val="20"/>
              </w:rPr>
              <w:t>environment</w:t>
            </w:r>
          </w:p>
        </w:tc>
        <w:tc>
          <w:tcPr>
            <w:tcW w:w="708" w:type="dxa"/>
          </w:tcPr>
          <w:p w14:paraId="6B8D42CF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D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D1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D2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D3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D4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D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2E1" w14:textId="77777777" w:rsidTr="006C50A8">
        <w:trPr>
          <w:trHeight w:hRule="exact" w:val="704"/>
        </w:trPr>
        <w:tc>
          <w:tcPr>
            <w:tcW w:w="490" w:type="dxa"/>
          </w:tcPr>
          <w:p w14:paraId="6B8D42D7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3999" w:type="dxa"/>
            <w:gridSpan w:val="2"/>
          </w:tcPr>
          <w:p w14:paraId="6B8D42D8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748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environment</w:t>
            </w:r>
            <w:r w:rsidRPr="00DD0F32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free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from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any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visible damage?</w:t>
            </w:r>
            <w:r w:rsidRPr="00DD0F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6612" w:type="dxa"/>
          </w:tcPr>
          <w:p w14:paraId="6B8D42D9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for</w:t>
            </w:r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flaking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paint,</w:t>
            </w:r>
            <w:r w:rsidRPr="00DD0F3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 xml:space="preserve">damaged </w:t>
            </w:r>
            <w:r w:rsidRPr="00DD0F32">
              <w:rPr>
                <w:rFonts w:ascii="Arial" w:hAnsi="Arial" w:cs="Arial"/>
                <w:sz w:val="20"/>
                <w:szCs w:val="20"/>
              </w:rPr>
              <w:t>walls/ceilings/window</w:t>
            </w:r>
            <w:r w:rsidRPr="00DD0F32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frames</w:t>
            </w:r>
            <w:r w:rsidRPr="00DD0F3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surfaces.</w:t>
            </w:r>
            <w:r w:rsidRPr="00DD0F32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 xml:space="preserve">Check </w:t>
            </w:r>
            <w:r w:rsidRPr="00DD0F32">
              <w:rPr>
                <w:rFonts w:ascii="Arial" w:hAnsi="Arial" w:cs="Arial"/>
                <w:sz w:val="20"/>
                <w:szCs w:val="20"/>
              </w:rPr>
              <w:t>for</w:t>
            </w:r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evidence</w:t>
            </w:r>
            <w:r w:rsidRPr="00DD0F32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of</w:t>
            </w:r>
            <w:r w:rsidRPr="00DD0F3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action</w:t>
            </w:r>
            <w:r w:rsidRPr="00DD0F3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taken</w:t>
            </w:r>
            <w:r w:rsidRPr="00DD0F3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to</w:t>
            </w:r>
            <w:r w:rsidRPr="00DD0F3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repair.</w:t>
            </w:r>
          </w:p>
        </w:tc>
        <w:tc>
          <w:tcPr>
            <w:tcW w:w="708" w:type="dxa"/>
          </w:tcPr>
          <w:p w14:paraId="6B8D42D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DB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DC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DD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DE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DF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E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2EC" w14:textId="77777777" w:rsidTr="006C50A8">
        <w:trPr>
          <w:trHeight w:hRule="exact" w:val="866"/>
        </w:trPr>
        <w:tc>
          <w:tcPr>
            <w:tcW w:w="490" w:type="dxa"/>
          </w:tcPr>
          <w:p w14:paraId="6B8D42E2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3999" w:type="dxa"/>
            <w:gridSpan w:val="2"/>
          </w:tcPr>
          <w:p w14:paraId="6B8D42E3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68" w:after="0" w:line="278" w:lineRule="auto"/>
              <w:ind w:left="62" w:right="479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all</w:t>
            </w:r>
            <w:r w:rsidRPr="00DD0F3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surfaces</w:t>
            </w:r>
            <w:r w:rsidRPr="00DD0F3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smooth,</w:t>
            </w:r>
            <w:r w:rsidRPr="00DD0F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impervious</w:t>
            </w:r>
            <w:r w:rsidRPr="00DD0F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(for easy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cleaning)</w:t>
            </w:r>
            <w:r w:rsidRPr="00DD0F3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with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coved edges?</w:t>
            </w:r>
          </w:p>
        </w:tc>
        <w:tc>
          <w:tcPr>
            <w:tcW w:w="6612" w:type="dxa"/>
          </w:tcPr>
          <w:p w14:paraId="6B8D42E4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3"/>
                <w:sz w:val="20"/>
                <w:szCs w:val="20"/>
              </w:rPr>
              <w:t xml:space="preserve">and clean </w:t>
            </w:r>
            <w:r w:rsidRPr="00DD0F32">
              <w:rPr>
                <w:rFonts w:ascii="Arial" w:hAnsi="Arial" w:cs="Arial"/>
                <w:sz w:val="20"/>
                <w:szCs w:val="20"/>
              </w:rPr>
              <w:t>all</w:t>
            </w:r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surfaces.</w:t>
            </w:r>
          </w:p>
        </w:tc>
        <w:tc>
          <w:tcPr>
            <w:tcW w:w="708" w:type="dxa"/>
          </w:tcPr>
          <w:p w14:paraId="6B8D42E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E6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E7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E8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E9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E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EB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2F7" w14:textId="77777777" w:rsidTr="006C50A8">
        <w:trPr>
          <w:trHeight w:hRule="exact" w:val="413"/>
        </w:trPr>
        <w:tc>
          <w:tcPr>
            <w:tcW w:w="490" w:type="dxa"/>
          </w:tcPr>
          <w:p w14:paraId="6B8D42ED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3999" w:type="dxa"/>
            <w:gridSpan w:val="2"/>
          </w:tcPr>
          <w:p w14:paraId="6B8D42EE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floor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</w:tc>
        <w:tc>
          <w:tcPr>
            <w:tcW w:w="6612" w:type="dxa"/>
          </w:tcPr>
          <w:p w14:paraId="6B8D42EF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edges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corners</w:t>
            </w:r>
            <w:r w:rsidRPr="00DD0F3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clean</w:t>
            </w:r>
            <w:r w:rsidRPr="00DD0F3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free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 xml:space="preserve">of </w:t>
            </w:r>
            <w:r w:rsidRPr="00DD0F32">
              <w:rPr>
                <w:rFonts w:ascii="Arial" w:hAnsi="Arial" w:cs="Arial"/>
                <w:sz w:val="20"/>
                <w:szCs w:val="20"/>
              </w:rPr>
              <w:t>dust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grit.</w:t>
            </w:r>
          </w:p>
        </w:tc>
        <w:tc>
          <w:tcPr>
            <w:tcW w:w="708" w:type="dxa"/>
          </w:tcPr>
          <w:p w14:paraId="6B8D42F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F1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F2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F3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F4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F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F6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03" w14:textId="77777777" w:rsidTr="006C50A8">
        <w:trPr>
          <w:trHeight w:hRule="exact" w:val="573"/>
        </w:trPr>
        <w:tc>
          <w:tcPr>
            <w:tcW w:w="490" w:type="dxa"/>
          </w:tcPr>
          <w:p w14:paraId="6B8D42F8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3999" w:type="dxa"/>
            <w:gridSpan w:val="2"/>
          </w:tcPr>
          <w:p w14:paraId="6B8D42F9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hand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wash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basin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 and in good state of repair? </w:t>
            </w:r>
          </w:p>
        </w:tc>
        <w:tc>
          <w:tcPr>
            <w:tcW w:w="6612" w:type="dxa"/>
          </w:tcPr>
          <w:p w14:paraId="6B8D42FA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3"/>
                <w:sz w:val="20"/>
                <w:szCs w:val="20"/>
              </w:rPr>
              <w:t xml:space="preserve">and clean </w:t>
            </w:r>
            <w:r w:rsidRPr="00DD0F32">
              <w:rPr>
                <w:rFonts w:ascii="Arial" w:hAnsi="Arial" w:cs="Arial"/>
                <w:sz w:val="20"/>
                <w:szCs w:val="20"/>
              </w:rPr>
              <w:t>plugholes</w:t>
            </w:r>
            <w:r w:rsidRPr="00DD0F32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overflows</w:t>
            </w:r>
            <w:r w:rsidRPr="00DD0F32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for</w:t>
            </w:r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cleanliness</w:t>
            </w:r>
            <w:r w:rsidRPr="00DD0F3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&amp;</w:t>
            </w:r>
          </w:p>
          <w:p w14:paraId="6B8D42FB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build</w:t>
            </w:r>
            <w:r w:rsidRPr="00DD0F32">
              <w:rPr>
                <w:rFonts w:ascii="Arial" w:hAnsi="Arial" w:cs="Arial"/>
                <w:spacing w:val="11"/>
                <w:sz w:val="20"/>
                <w:szCs w:val="20"/>
              </w:rPr>
              <w:t>-</w:t>
            </w:r>
            <w:r w:rsidRPr="00DD0F32">
              <w:rPr>
                <w:rFonts w:ascii="Arial" w:hAnsi="Arial" w:cs="Arial"/>
                <w:sz w:val="20"/>
                <w:szCs w:val="20"/>
              </w:rPr>
              <w:t>up</w:t>
            </w:r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of</w:t>
            </w:r>
            <w:r w:rsidRPr="00DD0F3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lime scale.</w:t>
            </w:r>
          </w:p>
        </w:tc>
        <w:tc>
          <w:tcPr>
            <w:tcW w:w="708" w:type="dxa"/>
          </w:tcPr>
          <w:p w14:paraId="6B8D42FC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FD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2FE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2FF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0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01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02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0E" w14:textId="77777777" w:rsidTr="006C50A8">
        <w:trPr>
          <w:trHeight w:hRule="exact" w:val="557"/>
        </w:trPr>
        <w:tc>
          <w:tcPr>
            <w:tcW w:w="490" w:type="dxa"/>
          </w:tcPr>
          <w:p w14:paraId="6B8D4304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3999" w:type="dxa"/>
            <w:gridSpan w:val="2"/>
          </w:tcPr>
          <w:p w14:paraId="6B8D4305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1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hand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wash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basins free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from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extraneous items? </w:t>
            </w:r>
          </w:p>
        </w:tc>
        <w:tc>
          <w:tcPr>
            <w:tcW w:w="6612" w:type="dxa"/>
          </w:tcPr>
          <w:p w14:paraId="6B8D4306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10"/>
                <w:sz w:val="20"/>
                <w:szCs w:val="20"/>
              </w:rPr>
              <w:t>remove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mugs,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medicine</w:t>
            </w:r>
            <w:r w:rsidRPr="00DD0F32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pots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etc.</w:t>
            </w:r>
          </w:p>
        </w:tc>
        <w:tc>
          <w:tcPr>
            <w:tcW w:w="708" w:type="dxa"/>
          </w:tcPr>
          <w:p w14:paraId="6B8D4307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08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09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0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0B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0C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0D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19" w14:textId="77777777" w:rsidTr="006C50A8">
        <w:trPr>
          <w:trHeight w:hRule="exact" w:val="389"/>
        </w:trPr>
        <w:tc>
          <w:tcPr>
            <w:tcW w:w="490" w:type="dxa"/>
          </w:tcPr>
          <w:p w14:paraId="6B8D430F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3999" w:type="dxa"/>
            <w:gridSpan w:val="2"/>
          </w:tcPr>
          <w:p w14:paraId="6B8D4310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soap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dispenser</w:t>
            </w:r>
            <w:r w:rsidRPr="00DD0F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</w:tc>
        <w:tc>
          <w:tcPr>
            <w:tcW w:w="6612" w:type="dxa"/>
          </w:tcPr>
          <w:p w14:paraId="6B8D4311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3"/>
                <w:sz w:val="20"/>
                <w:szCs w:val="20"/>
              </w:rPr>
              <w:t xml:space="preserve">and clean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nozzle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for</w:t>
            </w:r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DD0F32">
              <w:rPr>
                <w:rFonts w:ascii="Arial" w:hAnsi="Arial" w:cs="Arial"/>
                <w:sz w:val="20"/>
                <w:szCs w:val="20"/>
              </w:rPr>
              <w:t>build</w:t>
            </w:r>
            <w:r w:rsidRPr="00DD0F3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up</w:t>
            </w:r>
            <w:proofErr w:type="spellEnd"/>
            <w:r w:rsidRPr="00DD0F32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of</w:t>
            </w:r>
            <w:r w:rsidRPr="00DD0F3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soap</w:t>
            </w:r>
            <w:r w:rsidRPr="00DD0F3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debris.</w:t>
            </w:r>
          </w:p>
        </w:tc>
        <w:tc>
          <w:tcPr>
            <w:tcW w:w="708" w:type="dxa"/>
          </w:tcPr>
          <w:p w14:paraId="6B8D4312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13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14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1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16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17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18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24" w14:textId="77777777" w:rsidTr="006C50A8">
        <w:trPr>
          <w:trHeight w:hRule="exact" w:val="557"/>
        </w:trPr>
        <w:tc>
          <w:tcPr>
            <w:tcW w:w="490" w:type="dxa"/>
          </w:tcPr>
          <w:p w14:paraId="6B8D431A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tcW w:w="3999" w:type="dxa"/>
            <w:gridSpan w:val="2"/>
          </w:tcPr>
          <w:p w14:paraId="6B8D431B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519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paper towel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dispenser</w:t>
            </w:r>
            <w:r w:rsidRPr="00DD0F32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</w:tc>
        <w:tc>
          <w:tcPr>
            <w:tcW w:w="6612" w:type="dxa"/>
          </w:tcPr>
          <w:p w14:paraId="6B8D431C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3"/>
                <w:sz w:val="20"/>
                <w:szCs w:val="20"/>
              </w:rPr>
              <w:t xml:space="preserve">and clean </w:t>
            </w:r>
            <w:r w:rsidRPr="00DD0F32">
              <w:rPr>
                <w:rFonts w:ascii="Arial" w:hAnsi="Arial" w:cs="Arial"/>
                <w:sz w:val="20"/>
                <w:szCs w:val="20"/>
              </w:rPr>
              <w:t>underside</w:t>
            </w:r>
            <w:r w:rsidRPr="00DD0F32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of</w:t>
            </w:r>
            <w:r w:rsidRPr="00DD0F32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dispenser.</w:t>
            </w:r>
          </w:p>
        </w:tc>
        <w:tc>
          <w:tcPr>
            <w:tcW w:w="708" w:type="dxa"/>
          </w:tcPr>
          <w:p w14:paraId="6B8D431D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1E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1F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2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21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22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23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2F" w14:textId="77777777" w:rsidTr="006C50A8">
        <w:trPr>
          <w:trHeight w:hRule="exact" w:val="617"/>
        </w:trPr>
        <w:tc>
          <w:tcPr>
            <w:tcW w:w="490" w:type="dxa"/>
          </w:tcPr>
          <w:p w14:paraId="6B8D4325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tcW w:w="3999" w:type="dxa"/>
            <w:gridSpan w:val="2"/>
          </w:tcPr>
          <w:p w14:paraId="6B8D4326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98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Is</w:t>
            </w:r>
            <w:r w:rsidRPr="00DD0F32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domestic</w:t>
            </w:r>
            <w:r w:rsidRPr="00DD0F32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waste bin</w:t>
            </w:r>
            <w:r w:rsidRPr="00DD0F32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clean? </w:t>
            </w:r>
          </w:p>
        </w:tc>
        <w:tc>
          <w:tcPr>
            <w:tcW w:w="6612" w:type="dxa"/>
          </w:tcPr>
          <w:p w14:paraId="6B8D4327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bins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clean</w:t>
            </w:r>
            <w:r w:rsidRPr="00DD0F3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externally</w:t>
            </w:r>
            <w:r w:rsidRPr="00DD0F32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internally.</w:t>
            </w:r>
          </w:p>
        </w:tc>
        <w:tc>
          <w:tcPr>
            <w:tcW w:w="708" w:type="dxa"/>
          </w:tcPr>
          <w:p w14:paraId="6B8D4328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29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2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2B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2C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2D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2E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3B" w14:textId="77777777" w:rsidTr="006C50A8">
        <w:trPr>
          <w:trHeight w:hRule="exact" w:val="389"/>
        </w:trPr>
        <w:tc>
          <w:tcPr>
            <w:tcW w:w="490" w:type="dxa"/>
          </w:tcPr>
          <w:p w14:paraId="6B8D4330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999" w:type="dxa"/>
            <w:gridSpan w:val="2"/>
          </w:tcPr>
          <w:p w14:paraId="6B8D4331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68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toilet(s)</w:t>
            </w:r>
            <w:r w:rsidRPr="00DD0F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  <w:p w14:paraId="6B8D4332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3" w:after="0" w:line="240" w:lineRule="auto"/>
              <w:ind w:left="62" w:right="-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2" w:type="dxa"/>
          </w:tcPr>
          <w:p w14:paraId="6B8D4333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and clean </w:t>
            </w:r>
            <w:r w:rsidRPr="00DD0F32">
              <w:rPr>
                <w:rFonts w:ascii="Arial" w:hAnsi="Arial" w:cs="Arial"/>
                <w:sz w:val="20"/>
                <w:szCs w:val="20"/>
              </w:rPr>
              <w:t>underneath</w:t>
            </w:r>
            <w:r w:rsidRPr="00DD0F3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toilet</w:t>
            </w:r>
            <w:r w:rsidRPr="00DD0F3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seat.</w:t>
            </w:r>
          </w:p>
        </w:tc>
        <w:tc>
          <w:tcPr>
            <w:tcW w:w="708" w:type="dxa"/>
          </w:tcPr>
          <w:p w14:paraId="6B8D4334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3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36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37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38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39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3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46" w14:textId="77777777" w:rsidTr="006C50A8">
        <w:trPr>
          <w:trHeight w:hRule="exact" w:val="589"/>
        </w:trPr>
        <w:tc>
          <w:tcPr>
            <w:tcW w:w="490" w:type="dxa"/>
          </w:tcPr>
          <w:p w14:paraId="6B8D433C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999" w:type="dxa"/>
            <w:gridSpan w:val="2"/>
          </w:tcPr>
          <w:p w14:paraId="6B8D433D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0" w:after="0" w:line="240" w:lineRule="atLeast"/>
              <w:ind w:left="62" w:right="38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toilet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brushes</w:t>
            </w:r>
            <w:r w:rsidRPr="00DD0F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holders</w:t>
            </w:r>
            <w:r w:rsidRPr="00DD0F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</w:tc>
        <w:tc>
          <w:tcPr>
            <w:tcW w:w="6612" w:type="dxa"/>
          </w:tcPr>
          <w:p w14:paraId="6B8D433E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49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 and replace as required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6B8D433F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4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41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42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43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44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4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51" w14:textId="77777777" w:rsidTr="006C50A8">
        <w:trPr>
          <w:trHeight w:hRule="exact" w:val="569"/>
        </w:trPr>
        <w:tc>
          <w:tcPr>
            <w:tcW w:w="490" w:type="dxa"/>
          </w:tcPr>
          <w:p w14:paraId="6B8D4347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999" w:type="dxa"/>
            <w:gridSpan w:val="2"/>
          </w:tcPr>
          <w:p w14:paraId="6B8D4348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79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light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pull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cords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red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emergency</w:t>
            </w:r>
            <w:r w:rsidRPr="00DD0F32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pull cords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and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toggles</w:t>
            </w:r>
            <w:r w:rsidRPr="00DD0F32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 xml:space="preserve">visibly clean? </w:t>
            </w:r>
          </w:p>
        </w:tc>
        <w:tc>
          <w:tcPr>
            <w:tcW w:w="6612" w:type="dxa"/>
          </w:tcPr>
          <w:p w14:paraId="6B8D4349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and clean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cords.</w:t>
            </w:r>
          </w:p>
        </w:tc>
        <w:tc>
          <w:tcPr>
            <w:tcW w:w="708" w:type="dxa"/>
          </w:tcPr>
          <w:p w14:paraId="6B8D434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4B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4C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4D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4E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6B8D434F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6B8D4350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23BFA" w:rsidRPr="00C06DB9" w14:paraId="6B8D435C" w14:textId="77777777" w:rsidTr="006C50A8">
        <w:trPr>
          <w:trHeight w:val="1121"/>
        </w:trPr>
        <w:tc>
          <w:tcPr>
            <w:tcW w:w="490" w:type="dxa"/>
            <w:tcBorders>
              <w:bottom w:val="single" w:sz="4" w:space="0" w:color="auto"/>
            </w:tcBorders>
          </w:tcPr>
          <w:p w14:paraId="6B8D4352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43" w:right="-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999" w:type="dxa"/>
            <w:gridSpan w:val="2"/>
            <w:tcBorders>
              <w:bottom w:val="single" w:sz="4" w:space="0" w:color="auto"/>
            </w:tcBorders>
          </w:tcPr>
          <w:p w14:paraId="6B8D4353" w14:textId="77777777" w:rsidR="00623BFA" w:rsidRPr="00DD0F32" w:rsidRDefault="00623BFA" w:rsidP="00623BFA">
            <w:pPr>
              <w:widowControl w:val="0"/>
              <w:tabs>
                <w:tab w:val="left" w:pos="3802"/>
              </w:tabs>
              <w:autoSpaceDE w:val="0"/>
              <w:autoSpaceDN w:val="0"/>
              <w:adjustRightInd w:val="0"/>
              <w:spacing w:before="35" w:after="0" w:line="240" w:lineRule="atLeast"/>
              <w:ind w:left="62" w:right="788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Are</w:t>
            </w:r>
            <w:r w:rsidRPr="00DD0F32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raised toilet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seats</w:t>
            </w:r>
            <w:r w:rsidRPr="00DD0F32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visibly clean?</w:t>
            </w:r>
          </w:p>
        </w:tc>
        <w:tc>
          <w:tcPr>
            <w:tcW w:w="6612" w:type="dxa"/>
            <w:tcBorders>
              <w:bottom w:val="single" w:sz="4" w:space="0" w:color="auto"/>
            </w:tcBorders>
          </w:tcPr>
          <w:p w14:paraId="6B8D4354" w14:textId="77777777" w:rsidR="00623BFA" w:rsidRPr="00DD0F32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20"/>
                <w:szCs w:val="20"/>
              </w:rPr>
            </w:pPr>
            <w:r w:rsidRPr="00DD0F32">
              <w:rPr>
                <w:rFonts w:ascii="Arial" w:hAnsi="Arial" w:cs="Arial"/>
                <w:sz w:val="20"/>
                <w:szCs w:val="20"/>
              </w:rPr>
              <w:t>Check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and </w:t>
            </w:r>
            <w:r w:rsidRPr="00DD0F32">
              <w:rPr>
                <w:rFonts w:ascii="Arial" w:hAnsi="Arial" w:cs="Arial"/>
                <w:sz w:val="20"/>
                <w:szCs w:val="20"/>
              </w:rPr>
              <w:t>underneath</w:t>
            </w:r>
            <w:r w:rsidRPr="00DD0F3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the</w:t>
            </w:r>
            <w:r w:rsidRPr="00DD0F3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sz w:val="20"/>
                <w:szCs w:val="20"/>
              </w:rPr>
              <w:t>raised</w:t>
            </w:r>
            <w:r w:rsidRPr="00DD0F3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DD0F32">
              <w:rPr>
                <w:rFonts w:ascii="Arial" w:hAnsi="Arial" w:cs="Arial"/>
                <w:w w:val="102"/>
                <w:sz w:val="20"/>
                <w:szCs w:val="20"/>
              </w:rPr>
              <w:t>seat.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B8D4355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B8D4356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8D4357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B8D4358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8D4359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B8D435A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8D435B" w14:textId="77777777" w:rsidR="00623BFA" w:rsidRPr="00C06DB9" w:rsidRDefault="00623BFA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6B8D435D" w14:textId="77777777" w:rsidR="0036526B" w:rsidRDefault="0036526B" w:rsidP="00623BFA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  <w:rPr>
          <w:rFonts w:ascii="Times New Roman" w:hAnsi="Times New Roman"/>
          <w:sz w:val="18"/>
          <w:szCs w:val="18"/>
        </w:rPr>
      </w:pPr>
    </w:p>
    <w:p w14:paraId="6B8D435E" w14:textId="77777777" w:rsidR="00AB25E9" w:rsidRDefault="00AB25E9" w:rsidP="00623BFA">
      <w:pPr>
        <w:widowControl w:val="0"/>
        <w:autoSpaceDE w:val="0"/>
        <w:autoSpaceDN w:val="0"/>
        <w:adjustRightInd w:val="0"/>
        <w:spacing w:before="5" w:after="0" w:line="60" w:lineRule="exact"/>
        <w:rPr>
          <w:rFonts w:ascii="Times New Roman" w:hAnsi="Times New Roman"/>
          <w:sz w:val="6"/>
          <w:szCs w:val="6"/>
        </w:rPr>
      </w:pPr>
    </w:p>
    <w:sectPr w:rsidR="00AB25E9" w:rsidSect="00623BFA">
      <w:headerReference w:type="default" r:id="rId9"/>
      <w:footerReference w:type="default" r:id="rId10"/>
      <w:pgSz w:w="16838" w:h="11906" w:orient="landscape"/>
      <w:pgMar w:top="22" w:right="1440" w:bottom="144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915B6" w14:textId="77777777" w:rsidR="00D5688F" w:rsidRDefault="00D5688F" w:rsidP="003E701B">
      <w:pPr>
        <w:spacing w:after="0" w:line="240" w:lineRule="auto"/>
      </w:pPr>
      <w:r>
        <w:separator/>
      </w:r>
    </w:p>
  </w:endnote>
  <w:endnote w:type="continuationSeparator" w:id="0">
    <w:p w14:paraId="547BE448" w14:textId="77777777" w:rsidR="00D5688F" w:rsidRDefault="00D5688F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4366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403AC" w14:textId="77777777" w:rsidR="00D5688F" w:rsidRDefault="00D5688F" w:rsidP="003E701B">
      <w:pPr>
        <w:spacing w:after="0" w:line="240" w:lineRule="auto"/>
      </w:pPr>
      <w:r>
        <w:separator/>
      </w:r>
    </w:p>
  </w:footnote>
  <w:footnote w:type="continuationSeparator" w:id="0">
    <w:p w14:paraId="0EF66FFC" w14:textId="77777777" w:rsidR="00D5688F" w:rsidRDefault="00D5688F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D4365" w14:textId="75E5A3F4" w:rsidR="00BD5846" w:rsidRPr="00BD5846" w:rsidRDefault="006B7237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AD11C8" wp14:editId="3F59E900">
          <wp:simplePos x="0" y="0"/>
          <wp:positionH relativeFrom="column">
            <wp:posOffset>7715250</wp:posOffset>
          </wp:positionH>
          <wp:positionV relativeFrom="paragraph">
            <wp:posOffset>-381000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105499180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257AAC"/>
    <w:rsid w:val="002676B9"/>
    <w:rsid w:val="0036526B"/>
    <w:rsid w:val="003E701B"/>
    <w:rsid w:val="00500EA8"/>
    <w:rsid w:val="00623BFA"/>
    <w:rsid w:val="006A222D"/>
    <w:rsid w:val="006B7237"/>
    <w:rsid w:val="00712007"/>
    <w:rsid w:val="00895286"/>
    <w:rsid w:val="00AB25E9"/>
    <w:rsid w:val="00BD5846"/>
    <w:rsid w:val="00BF35AE"/>
    <w:rsid w:val="00C95EFA"/>
    <w:rsid w:val="00CE4B51"/>
    <w:rsid w:val="00D5688F"/>
    <w:rsid w:val="00DA4A82"/>
    <w:rsid w:val="00DD0F32"/>
    <w:rsid w:val="00E5598B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D42BE"/>
  <w15:docId w15:val="{5A267685-675A-4A11-9204-46DC84105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8C717-B220-4C77-8C37-E8FF8FEB0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597B24-3BBB-4B46-8B25-1AC470920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9A6177-E6E5-48A8-9D20-BD8C32CA3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3</cp:revision>
  <dcterms:created xsi:type="dcterms:W3CDTF">2019-05-02T17:00:00Z</dcterms:created>
  <dcterms:modified xsi:type="dcterms:W3CDTF">2026-07-21T08:55:00Z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