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6BC6A" w14:textId="172B6B80" w:rsidR="0066515A" w:rsidRPr="0066515A" w:rsidRDefault="0066515A" w:rsidP="0066515A">
      <w:pPr>
        <w:jc w:val="center"/>
        <w:rPr>
          <w:rFonts w:ascii="Calibri" w:eastAsia="Times New Roman" w:hAnsi="Calibri" w:cs="Calibri"/>
          <w:color w:val="000000"/>
          <w:sz w:val="28"/>
          <w:szCs w:val="28"/>
          <w:u w:val="single"/>
        </w:rPr>
      </w:pPr>
      <w:r w:rsidRPr="0066515A">
        <w:rPr>
          <w:rFonts w:ascii="Calibri" w:eastAsia="Times New Roman" w:hAnsi="Calibri" w:cs="Calibri"/>
          <w:color w:val="000000"/>
          <w:sz w:val="28"/>
          <w:szCs w:val="28"/>
          <w:u w:val="single"/>
        </w:rPr>
        <w:t>Operation Encompass – Voice of the Child feedback</w:t>
      </w:r>
    </w:p>
    <w:p w14:paraId="5555B044" w14:textId="77777777" w:rsidR="0066515A" w:rsidRDefault="0066515A" w:rsidP="0066515A">
      <w:pPr>
        <w:rPr>
          <w:rFonts w:eastAsia="Times New Roman"/>
          <w:color w:val="000000"/>
          <w:sz w:val="22"/>
          <w:szCs w:val="22"/>
        </w:rPr>
      </w:pPr>
    </w:p>
    <w:p w14:paraId="4A7CAC31" w14:textId="460D6E72" w:rsidR="006B256D" w:rsidRDefault="0066515A" w:rsidP="0066515A">
      <w:pPr>
        <w:tabs>
          <w:tab w:val="left" w:pos="2196"/>
        </w:tabs>
        <w:rPr>
          <w:rFonts w:eastAsia="Times New Roman"/>
          <w:color w:val="000000"/>
          <w:sz w:val="22"/>
          <w:szCs w:val="22"/>
        </w:rPr>
      </w:pPr>
      <w:r>
        <w:rPr>
          <w:rFonts w:eastAsia="Times New Roman"/>
          <w:color w:val="000000"/>
          <w:sz w:val="22"/>
          <w:szCs w:val="22"/>
        </w:rPr>
        <w:tab/>
      </w:r>
    </w:p>
    <w:p w14:paraId="5F09787C" w14:textId="6421B090" w:rsidR="006B256D" w:rsidRPr="006B256D" w:rsidRDefault="006B256D" w:rsidP="006B256D">
      <w:pPr>
        <w:rPr>
          <w:rFonts w:eastAsia="Times New Roman"/>
          <w:color w:val="000000" w:themeColor="text1"/>
          <w:sz w:val="22"/>
          <w:szCs w:val="22"/>
        </w:rPr>
      </w:pPr>
      <w:r w:rsidRPr="006B256D">
        <w:rPr>
          <w:rFonts w:eastAsia="Times New Roman"/>
          <w:color w:val="000000" w:themeColor="text1"/>
          <w:sz w:val="22"/>
          <w:szCs w:val="22"/>
        </w:rPr>
        <w:t>We are inviting responses from Education settings</w:t>
      </w:r>
      <w:r w:rsidR="001B0FB2">
        <w:rPr>
          <w:rFonts w:eastAsia="Times New Roman"/>
          <w:color w:val="000000" w:themeColor="text1"/>
          <w:sz w:val="22"/>
          <w:szCs w:val="22"/>
        </w:rPr>
        <w:t xml:space="preserve"> </w:t>
      </w:r>
      <w:r w:rsidRPr="006B256D">
        <w:rPr>
          <w:rFonts w:eastAsia="Times New Roman"/>
          <w:color w:val="000000" w:themeColor="text1"/>
          <w:sz w:val="22"/>
          <w:szCs w:val="22"/>
        </w:rPr>
        <w:t>to complete this feedback form which is</w:t>
      </w:r>
      <w:r w:rsidR="001B0FB2">
        <w:rPr>
          <w:rFonts w:eastAsia="Times New Roman"/>
          <w:color w:val="000000" w:themeColor="text1"/>
          <w:sz w:val="22"/>
          <w:szCs w:val="22"/>
        </w:rPr>
        <w:t xml:space="preserve"> </w:t>
      </w:r>
      <w:r w:rsidRPr="006B256D">
        <w:rPr>
          <w:rFonts w:eastAsia="Times New Roman"/>
          <w:color w:val="000000" w:themeColor="text1"/>
          <w:sz w:val="22"/>
          <w:szCs w:val="22"/>
        </w:rPr>
        <w:t>designed</w:t>
      </w:r>
      <w:r w:rsidR="001B0FB2">
        <w:rPr>
          <w:rFonts w:eastAsia="Times New Roman"/>
          <w:color w:val="000000" w:themeColor="text1"/>
          <w:sz w:val="22"/>
          <w:szCs w:val="22"/>
        </w:rPr>
        <w:t xml:space="preserve"> </w:t>
      </w:r>
      <w:r w:rsidRPr="006B256D">
        <w:rPr>
          <w:rFonts w:eastAsia="Times New Roman"/>
          <w:color w:val="000000" w:themeColor="text1"/>
          <w:sz w:val="22"/>
          <w:szCs w:val="22"/>
        </w:rPr>
        <w:t>to capture when an education setting has received an Operation Encompass</w:t>
      </w:r>
      <w:r w:rsidR="001B0FB2">
        <w:rPr>
          <w:rFonts w:eastAsia="Times New Roman"/>
          <w:color w:val="000000" w:themeColor="text1"/>
          <w:sz w:val="22"/>
          <w:szCs w:val="22"/>
        </w:rPr>
        <w:t xml:space="preserve"> </w:t>
      </w:r>
      <w:r w:rsidRPr="006B256D">
        <w:rPr>
          <w:rFonts w:eastAsia="Times New Roman"/>
          <w:color w:val="000000" w:themeColor="text1"/>
          <w:sz w:val="22"/>
          <w:szCs w:val="22"/>
        </w:rPr>
        <w:t>notification and there has been a positive impact on a child as a result.  It has been designed following discussions at the Lincolnshire Domestic Abuse Strategy Group, where it was identified that professionals need to understand more about the voice of the child</w:t>
      </w:r>
      <w:r w:rsidR="001B0FB2">
        <w:rPr>
          <w:rFonts w:eastAsia="Times New Roman"/>
          <w:color w:val="000000" w:themeColor="text1"/>
          <w:sz w:val="22"/>
          <w:szCs w:val="22"/>
        </w:rPr>
        <w:t xml:space="preserve"> </w:t>
      </w:r>
      <w:r w:rsidRPr="006B256D">
        <w:rPr>
          <w:rFonts w:eastAsia="Times New Roman"/>
          <w:color w:val="000000" w:themeColor="text1"/>
          <w:sz w:val="22"/>
          <w:szCs w:val="22"/>
        </w:rPr>
        <w:t>and the impact that experiencing domestic abuse has on them. </w:t>
      </w:r>
    </w:p>
    <w:p w14:paraId="50E5BB00" w14:textId="77777777" w:rsidR="006B256D" w:rsidRDefault="006B256D" w:rsidP="0066515A">
      <w:pPr>
        <w:rPr>
          <w:rFonts w:eastAsia="Times New Roman"/>
          <w:color w:val="000000"/>
          <w:sz w:val="22"/>
          <w:szCs w:val="22"/>
        </w:rPr>
      </w:pPr>
    </w:p>
    <w:p w14:paraId="128968F7" w14:textId="4499873B" w:rsidR="0066515A" w:rsidRDefault="0066515A" w:rsidP="0066515A">
      <w:pPr>
        <w:rPr>
          <w:rFonts w:eastAsia="Times New Roman"/>
          <w:color w:val="000000"/>
          <w:sz w:val="22"/>
          <w:szCs w:val="22"/>
        </w:rPr>
      </w:pPr>
      <w:r>
        <w:rPr>
          <w:rFonts w:eastAsia="Times New Roman"/>
          <w:color w:val="000000"/>
          <w:sz w:val="22"/>
          <w:szCs w:val="22"/>
        </w:rPr>
        <w:t>Feedback is being sought:</w:t>
      </w:r>
      <w:r>
        <w:rPr>
          <w:rFonts w:eastAsia="Times New Roman"/>
          <w:color w:val="000000"/>
          <w:sz w:val="22"/>
          <w:szCs w:val="22"/>
        </w:rPr>
        <w:br/>
      </w:r>
      <w:r>
        <w:rPr>
          <w:rFonts w:eastAsia="Times New Roman"/>
          <w:color w:val="000000"/>
          <w:sz w:val="22"/>
          <w:szCs w:val="22"/>
        </w:rPr>
        <w:br/>
        <w:t>- to understand steps that are taken (if required) by educational settings in obtaining the voice of the child, either through observation or direct work. </w:t>
      </w:r>
      <w:r>
        <w:rPr>
          <w:rFonts w:eastAsia="Times New Roman"/>
          <w:color w:val="000000"/>
          <w:sz w:val="22"/>
          <w:szCs w:val="22"/>
        </w:rPr>
        <w:br/>
      </w:r>
      <w:r>
        <w:rPr>
          <w:rFonts w:eastAsia="Times New Roman"/>
          <w:color w:val="000000"/>
          <w:sz w:val="22"/>
          <w:szCs w:val="22"/>
        </w:rPr>
        <w:br/>
        <w:t>- to learn from anonymised case studies from settings where consent is provided, regarding best practice for a more consistent approach across the county. These anonymised case studies will be used to support professionals to understand how crucial the voice of the child is.</w:t>
      </w:r>
      <w:r>
        <w:rPr>
          <w:rFonts w:eastAsia="Times New Roman"/>
          <w:color w:val="000000"/>
          <w:sz w:val="22"/>
          <w:szCs w:val="22"/>
        </w:rPr>
        <w:br/>
      </w:r>
      <w:r>
        <w:rPr>
          <w:rFonts w:eastAsia="Times New Roman"/>
          <w:color w:val="000000"/>
          <w:sz w:val="22"/>
          <w:szCs w:val="22"/>
        </w:rPr>
        <w:br/>
      </w:r>
      <w:r w:rsidRPr="0066515A">
        <w:rPr>
          <w:rFonts w:eastAsia="Times New Roman"/>
          <w:color w:val="000000"/>
          <w:sz w:val="22"/>
          <w:szCs w:val="22"/>
          <w:u w:val="single"/>
        </w:rPr>
        <w:t>PLEASE NOTE:</w:t>
      </w:r>
      <w:r>
        <w:rPr>
          <w:rFonts w:eastAsia="Times New Roman"/>
          <w:color w:val="000000"/>
          <w:sz w:val="22"/>
          <w:szCs w:val="22"/>
        </w:rPr>
        <w:t xml:space="preserve"> There is no expectation that education settings will complete this survey on every Operation Encompass notification that results in positive outcomes when the voice of the child is heard. </w:t>
      </w:r>
    </w:p>
    <w:p w14:paraId="78F837E2" w14:textId="77777777" w:rsidR="0066515A" w:rsidRDefault="0066515A" w:rsidP="0066515A">
      <w:pPr>
        <w:rPr>
          <w:rFonts w:eastAsia="Times New Roman"/>
          <w:color w:val="000000"/>
          <w:sz w:val="22"/>
          <w:szCs w:val="22"/>
        </w:rPr>
      </w:pPr>
    </w:p>
    <w:p w14:paraId="1309EB24" w14:textId="2AEFA168" w:rsidR="0066515A" w:rsidRDefault="0066515A" w:rsidP="0066515A">
      <w:pPr>
        <w:rPr>
          <w:rFonts w:eastAsia="Times New Roman"/>
          <w:color w:val="000000"/>
          <w:sz w:val="22"/>
          <w:szCs w:val="22"/>
        </w:rPr>
      </w:pPr>
      <w:r>
        <w:rPr>
          <w:rFonts w:eastAsia="Times New Roman"/>
          <w:color w:val="000000"/>
          <w:sz w:val="22"/>
          <w:szCs w:val="22"/>
        </w:rPr>
        <w:t xml:space="preserve">Please can we ask that you complete this feedback form if you have any experience of the above - </w:t>
      </w:r>
      <w:hyperlink r:id="rId9" w:tooltip="https://forms.office.com/e/jstruMhc8j" w:history="1">
        <w:r w:rsidRPr="001B0FB2">
          <w:rPr>
            <w:rStyle w:val="Hyperlink"/>
            <w:rFonts w:eastAsia="Times New Roman"/>
            <w:b/>
            <w:bCs/>
            <w:sz w:val="22"/>
            <w:szCs w:val="22"/>
          </w:rPr>
          <w:t>Operation Encompass -Voice of the Child Feedback Form</w:t>
        </w:r>
      </w:hyperlink>
      <w:r w:rsidRPr="001B0FB2">
        <w:rPr>
          <w:rFonts w:eastAsia="Times New Roman"/>
          <w:color w:val="000000"/>
          <w:sz w:val="22"/>
          <w:szCs w:val="22"/>
        </w:rPr>
        <w:br/>
      </w:r>
      <w:r>
        <w:rPr>
          <w:rFonts w:eastAsia="Times New Roman"/>
          <w:color w:val="000000"/>
          <w:sz w:val="22"/>
          <w:szCs w:val="22"/>
        </w:rPr>
        <w:br/>
        <w:t xml:space="preserve">As you are aware, Operation Encompass is an information sharing exercise, and response following receipt of the notification will differ depending on the circumstances and what support the child may need. To understand this further please complete the free </w:t>
      </w:r>
      <w:hyperlink r:id="rId10" w:history="1">
        <w:r w:rsidRPr="009327A2">
          <w:rPr>
            <w:rStyle w:val="Hyperlink"/>
            <w:rFonts w:eastAsia="Times New Roman"/>
            <w:b/>
            <w:bCs/>
            <w:sz w:val="22"/>
            <w:szCs w:val="22"/>
          </w:rPr>
          <w:t xml:space="preserve">LSCP Operation Encompass in Lincolnshire </w:t>
        </w:r>
        <w:r w:rsidR="009327A2" w:rsidRPr="009327A2">
          <w:rPr>
            <w:rStyle w:val="Hyperlink"/>
            <w:rFonts w:eastAsia="Times New Roman"/>
            <w:b/>
            <w:bCs/>
            <w:sz w:val="22"/>
            <w:szCs w:val="22"/>
          </w:rPr>
          <w:t>eLearning</w:t>
        </w:r>
      </w:hyperlink>
      <w:r w:rsidR="009327A2" w:rsidRPr="009327A2">
        <w:rPr>
          <w:rFonts w:eastAsia="Times New Roman"/>
          <w:b/>
          <w:bCs/>
          <w:color w:val="000000"/>
          <w:sz w:val="22"/>
          <w:szCs w:val="22"/>
        </w:rPr>
        <w:t xml:space="preserve">. </w:t>
      </w:r>
      <w:r>
        <w:rPr>
          <w:rFonts w:eastAsia="Times New Roman"/>
          <w:color w:val="000000"/>
          <w:sz w:val="22"/>
          <w:szCs w:val="22"/>
        </w:rPr>
        <w:br/>
      </w:r>
      <w:r>
        <w:rPr>
          <w:rFonts w:eastAsia="Times New Roman"/>
          <w:color w:val="000000"/>
          <w:sz w:val="22"/>
          <w:szCs w:val="22"/>
        </w:rPr>
        <w:br/>
        <w:t xml:space="preserve">Not all notifications require action being taken. However, if you have provided support to a child after receiving an Operation Encompass notification, please complete </w:t>
      </w:r>
      <w:r w:rsidR="009327A2">
        <w:rPr>
          <w:rFonts w:eastAsia="Times New Roman"/>
          <w:color w:val="000000"/>
          <w:sz w:val="22"/>
          <w:szCs w:val="22"/>
        </w:rPr>
        <w:t xml:space="preserve">the form above. </w:t>
      </w:r>
      <w:r>
        <w:rPr>
          <w:rFonts w:eastAsia="Times New Roman"/>
          <w:color w:val="000000"/>
          <w:sz w:val="22"/>
          <w:szCs w:val="22"/>
        </w:rPr>
        <w:t> </w:t>
      </w:r>
      <w:r>
        <w:rPr>
          <w:rFonts w:eastAsia="Times New Roman"/>
          <w:color w:val="000000"/>
          <w:sz w:val="22"/>
          <w:szCs w:val="22"/>
        </w:rPr>
        <w:br/>
      </w:r>
      <w:r>
        <w:rPr>
          <w:rFonts w:eastAsia="Times New Roman"/>
          <w:color w:val="000000"/>
          <w:sz w:val="22"/>
          <w:szCs w:val="22"/>
        </w:rPr>
        <w:br/>
      </w:r>
    </w:p>
    <w:p w14:paraId="7E8290A5" w14:textId="5D6BB173" w:rsidR="00CB30AC" w:rsidRDefault="00CB30AC"/>
    <w:sectPr w:rsidR="00CB30A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73BFC" w14:textId="77777777" w:rsidR="00537174" w:rsidRDefault="00537174" w:rsidP="001B0FB2">
      <w:r>
        <w:separator/>
      </w:r>
    </w:p>
  </w:endnote>
  <w:endnote w:type="continuationSeparator" w:id="0">
    <w:p w14:paraId="7D0F8C5F" w14:textId="77777777" w:rsidR="00537174" w:rsidRDefault="00537174" w:rsidP="001B0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E8B79" w14:textId="77777777" w:rsidR="00537174" w:rsidRDefault="00537174" w:rsidP="001B0FB2">
      <w:r>
        <w:separator/>
      </w:r>
    </w:p>
  </w:footnote>
  <w:footnote w:type="continuationSeparator" w:id="0">
    <w:p w14:paraId="71683966" w14:textId="77777777" w:rsidR="00537174" w:rsidRDefault="00537174" w:rsidP="001B0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7C96C" w14:textId="499DC823" w:rsidR="001B0FB2" w:rsidRDefault="001B0FB2" w:rsidP="001B0FB2">
    <w:pPr>
      <w:pStyle w:val="Header"/>
      <w:jc w:val="right"/>
    </w:pPr>
    <w:r>
      <w:rPr>
        <w:noProof/>
      </w:rPr>
      <w:drawing>
        <wp:anchor distT="0" distB="0" distL="114300" distR="114300" simplePos="0" relativeHeight="251658240" behindDoc="0" locked="0" layoutInCell="1" allowOverlap="1" wp14:anchorId="6A5215B0" wp14:editId="39601BBB">
          <wp:simplePos x="0" y="0"/>
          <wp:positionH relativeFrom="margin">
            <wp:posOffset>5011420</wp:posOffset>
          </wp:positionH>
          <wp:positionV relativeFrom="margin">
            <wp:posOffset>-982980</wp:posOffset>
          </wp:positionV>
          <wp:extent cx="1346835" cy="601345"/>
          <wp:effectExtent l="0" t="0" r="5715" b="8255"/>
          <wp:wrapSquare wrapText="bothSides"/>
          <wp:docPr id="18067096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835" cy="601345"/>
                  </a:xfrm>
                  <a:prstGeom prst="rect">
                    <a:avLst/>
                  </a:prstGeom>
                  <a:noFill/>
                </pic:spPr>
              </pic:pic>
            </a:graphicData>
          </a:graphic>
        </wp:anchor>
      </w:drawing>
    </w:r>
    <w:r>
      <w:rPr>
        <w:rFonts w:ascii="Calibri" w:hAnsi="Calibri" w:cs="Calibri"/>
        <w:noProof/>
        <w:sz w:val="22"/>
        <w:szCs w:val="22"/>
      </w:rPr>
      <w:drawing>
        <wp:anchor distT="0" distB="0" distL="114300" distR="114300" simplePos="0" relativeHeight="251659264" behindDoc="0" locked="0" layoutInCell="1" allowOverlap="1" wp14:anchorId="21BB8075" wp14:editId="3864AB91">
          <wp:simplePos x="0" y="0"/>
          <wp:positionH relativeFrom="margin">
            <wp:posOffset>3514090</wp:posOffset>
          </wp:positionH>
          <wp:positionV relativeFrom="margin">
            <wp:posOffset>-1112520</wp:posOffset>
          </wp:positionV>
          <wp:extent cx="1325880" cy="777240"/>
          <wp:effectExtent l="0" t="0" r="7620" b="3810"/>
          <wp:wrapSquare wrapText="bothSides"/>
          <wp:docPr id="14709049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image_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325880" cy="777240"/>
                  </a:xfrm>
                  <a:prstGeom prst="rect">
                    <a:avLst/>
                  </a:prstGeom>
                  <a:noFill/>
                  <a:ln>
                    <a:noFill/>
                  </a:ln>
                </pic:spPr>
              </pic:pic>
            </a:graphicData>
          </a:graphic>
        </wp:anchor>
      </w:drawing>
    </w:r>
  </w:p>
  <w:p w14:paraId="4969234B" w14:textId="4B45160D" w:rsidR="001B0FB2" w:rsidRDefault="001B0FB2" w:rsidP="001B0FB2">
    <w:pPr>
      <w:pStyle w:val="Header"/>
      <w:jc w:val="right"/>
    </w:pPr>
  </w:p>
  <w:p w14:paraId="677DFE11" w14:textId="77777777" w:rsidR="001B0FB2" w:rsidRDefault="001B0FB2" w:rsidP="001B0FB2">
    <w:pPr>
      <w:pStyle w:val="Header"/>
      <w:jc w:val="right"/>
    </w:pPr>
  </w:p>
  <w:p w14:paraId="0183C3E5" w14:textId="77777777" w:rsidR="001B0FB2" w:rsidRDefault="001B0FB2" w:rsidP="001B0FB2">
    <w:pPr>
      <w:pStyle w:val="Header"/>
      <w:jc w:val="right"/>
    </w:pPr>
  </w:p>
  <w:p w14:paraId="6BFB8CBF" w14:textId="77777777" w:rsidR="001B0FB2" w:rsidRDefault="001B0FB2" w:rsidP="001B0FB2">
    <w:pPr>
      <w:pStyle w:val="Header"/>
      <w:jc w:val="right"/>
    </w:pPr>
  </w:p>
  <w:p w14:paraId="4451CB61" w14:textId="7DF8B752" w:rsidR="001B0FB2" w:rsidRDefault="001B0FB2" w:rsidP="001B0FB2">
    <w:pPr>
      <w:pStyle w:val="Header"/>
      <w:jc w:val="right"/>
    </w:pPr>
    <w:r>
      <w:rPr>
        <w:noProof/>
      </w:rPr>
      <w:drawing>
        <wp:anchor distT="0" distB="0" distL="114300" distR="114300" simplePos="0" relativeHeight="251660288" behindDoc="0" locked="0" layoutInCell="1" allowOverlap="1" wp14:anchorId="627A1515" wp14:editId="1F82782C">
          <wp:simplePos x="0" y="0"/>
          <wp:positionH relativeFrom="margin">
            <wp:posOffset>-99060</wp:posOffset>
          </wp:positionH>
          <wp:positionV relativeFrom="margin">
            <wp:posOffset>-1257300</wp:posOffset>
          </wp:positionV>
          <wp:extent cx="1798955" cy="1196340"/>
          <wp:effectExtent l="0" t="0" r="0" b="3810"/>
          <wp:wrapSquare wrapText="bothSides"/>
          <wp:docPr id="19799809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98955" cy="1196340"/>
                  </a:xfrm>
                  <a:prstGeom prst="rect">
                    <a:avLst/>
                  </a:prstGeom>
                  <a:noFill/>
                </pic:spPr>
              </pic:pic>
            </a:graphicData>
          </a:graphic>
        </wp:anchor>
      </w:drawing>
    </w:r>
    <w:r>
      <w:tab/>
      <w:t xml:space="preserve">     </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15A"/>
    <w:rsid w:val="001B0FB2"/>
    <w:rsid w:val="003859F8"/>
    <w:rsid w:val="003C039C"/>
    <w:rsid w:val="00537174"/>
    <w:rsid w:val="0066515A"/>
    <w:rsid w:val="006B256D"/>
    <w:rsid w:val="007E46E0"/>
    <w:rsid w:val="009327A2"/>
    <w:rsid w:val="00AB5A92"/>
    <w:rsid w:val="00CB30AC"/>
    <w:rsid w:val="00ED6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43B38"/>
  <w15:chartTrackingRefBased/>
  <w15:docId w15:val="{B8BBD954-1639-412C-9958-AC1B7557E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15A"/>
    <w:pPr>
      <w:spacing w:after="0" w:line="240" w:lineRule="auto"/>
    </w:pPr>
    <w:rPr>
      <w:rFonts w:ascii="Aptos" w:hAnsi="Aptos" w:cs="Aptos"/>
      <w:kern w:val="0"/>
      <w:lang w:eastAsia="en-GB"/>
      <w14:ligatures w14:val="none"/>
    </w:rPr>
  </w:style>
  <w:style w:type="paragraph" w:styleId="Heading1">
    <w:name w:val="heading 1"/>
    <w:basedOn w:val="Normal"/>
    <w:next w:val="Normal"/>
    <w:link w:val="Heading1Char"/>
    <w:uiPriority w:val="9"/>
    <w:qFormat/>
    <w:rsid w:val="0066515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6515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6515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6515A"/>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66515A"/>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66515A"/>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66515A"/>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66515A"/>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66515A"/>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1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51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51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51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51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51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5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5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515A"/>
    <w:rPr>
      <w:rFonts w:eastAsiaTheme="majorEastAsia" w:cstheme="majorBidi"/>
      <w:color w:val="272727" w:themeColor="text1" w:themeTint="D8"/>
    </w:rPr>
  </w:style>
  <w:style w:type="paragraph" w:styleId="Title">
    <w:name w:val="Title"/>
    <w:basedOn w:val="Normal"/>
    <w:next w:val="Normal"/>
    <w:link w:val="TitleChar"/>
    <w:uiPriority w:val="10"/>
    <w:qFormat/>
    <w:rsid w:val="0066515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65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515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65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515A"/>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66515A"/>
    <w:rPr>
      <w:i/>
      <w:iCs/>
      <w:color w:val="404040" w:themeColor="text1" w:themeTint="BF"/>
    </w:rPr>
  </w:style>
  <w:style w:type="paragraph" w:styleId="ListParagraph">
    <w:name w:val="List Paragraph"/>
    <w:basedOn w:val="Normal"/>
    <w:uiPriority w:val="34"/>
    <w:qFormat/>
    <w:rsid w:val="0066515A"/>
    <w:pPr>
      <w:spacing w:after="160" w:line="278" w:lineRule="auto"/>
      <w:ind w:left="720"/>
      <w:contextualSpacing/>
    </w:pPr>
    <w:rPr>
      <w:rFonts w:ascii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66515A"/>
    <w:rPr>
      <w:i/>
      <w:iCs/>
      <w:color w:val="0F4761" w:themeColor="accent1" w:themeShade="BF"/>
    </w:rPr>
  </w:style>
  <w:style w:type="paragraph" w:styleId="IntenseQuote">
    <w:name w:val="Intense Quote"/>
    <w:basedOn w:val="Normal"/>
    <w:next w:val="Normal"/>
    <w:link w:val="IntenseQuoteChar"/>
    <w:uiPriority w:val="30"/>
    <w:qFormat/>
    <w:rsid w:val="0066515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66515A"/>
    <w:rPr>
      <w:i/>
      <w:iCs/>
      <w:color w:val="0F4761" w:themeColor="accent1" w:themeShade="BF"/>
    </w:rPr>
  </w:style>
  <w:style w:type="character" w:styleId="IntenseReference">
    <w:name w:val="Intense Reference"/>
    <w:basedOn w:val="DefaultParagraphFont"/>
    <w:uiPriority w:val="32"/>
    <w:qFormat/>
    <w:rsid w:val="0066515A"/>
    <w:rPr>
      <w:b/>
      <w:bCs/>
      <w:smallCaps/>
      <w:color w:val="0F4761" w:themeColor="accent1" w:themeShade="BF"/>
      <w:spacing w:val="5"/>
    </w:rPr>
  </w:style>
  <w:style w:type="character" w:styleId="Hyperlink">
    <w:name w:val="Hyperlink"/>
    <w:basedOn w:val="DefaultParagraphFont"/>
    <w:uiPriority w:val="99"/>
    <w:unhideWhenUsed/>
    <w:rsid w:val="0066515A"/>
    <w:rPr>
      <w:color w:val="0000FF"/>
      <w:u w:val="single"/>
    </w:rPr>
  </w:style>
  <w:style w:type="character" w:styleId="FollowedHyperlink">
    <w:name w:val="FollowedHyperlink"/>
    <w:basedOn w:val="DefaultParagraphFont"/>
    <w:uiPriority w:val="99"/>
    <w:semiHidden/>
    <w:unhideWhenUsed/>
    <w:rsid w:val="0066515A"/>
    <w:rPr>
      <w:color w:val="96607D" w:themeColor="followedHyperlink"/>
      <w:u w:val="single"/>
    </w:rPr>
  </w:style>
  <w:style w:type="paragraph" w:styleId="Header">
    <w:name w:val="header"/>
    <w:basedOn w:val="Normal"/>
    <w:link w:val="HeaderChar"/>
    <w:uiPriority w:val="99"/>
    <w:unhideWhenUsed/>
    <w:rsid w:val="001B0FB2"/>
    <w:pPr>
      <w:tabs>
        <w:tab w:val="center" w:pos="4513"/>
        <w:tab w:val="right" w:pos="9026"/>
      </w:tabs>
    </w:pPr>
  </w:style>
  <w:style w:type="character" w:customStyle="1" w:styleId="HeaderChar">
    <w:name w:val="Header Char"/>
    <w:basedOn w:val="DefaultParagraphFont"/>
    <w:link w:val="Header"/>
    <w:uiPriority w:val="99"/>
    <w:rsid w:val="001B0FB2"/>
    <w:rPr>
      <w:rFonts w:ascii="Aptos" w:hAnsi="Aptos" w:cs="Aptos"/>
      <w:kern w:val="0"/>
      <w:lang w:eastAsia="en-GB"/>
      <w14:ligatures w14:val="none"/>
    </w:rPr>
  </w:style>
  <w:style w:type="paragraph" w:styleId="Footer">
    <w:name w:val="footer"/>
    <w:basedOn w:val="Normal"/>
    <w:link w:val="FooterChar"/>
    <w:uiPriority w:val="99"/>
    <w:unhideWhenUsed/>
    <w:rsid w:val="001B0FB2"/>
    <w:pPr>
      <w:tabs>
        <w:tab w:val="center" w:pos="4513"/>
        <w:tab w:val="right" w:pos="9026"/>
      </w:tabs>
    </w:pPr>
  </w:style>
  <w:style w:type="character" w:customStyle="1" w:styleId="FooterChar">
    <w:name w:val="Footer Char"/>
    <w:basedOn w:val="DefaultParagraphFont"/>
    <w:link w:val="Footer"/>
    <w:uiPriority w:val="99"/>
    <w:rsid w:val="001B0FB2"/>
    <w:rPr>
      <w:rFonts w:ascii="Aptos" w:hAnsi="Aptos" w:cs="Aptos"/>
      <w:kern w:val="0"/>
      <w:lang w:eastAsia="en-GB"/>
      <w14:ligatures w14:val="none"/>
    </w:rPr>
  </w:style>
  <w:style w:type="character" w:styleId="UnresolvedMention">
    <w:name w:val="Unresolved Mention"/>
    <w:basedOn w:val="DefaultParagraphFont"/>
    <w:uiPriority w:val="99"/>
    <w:semiHidden/>
    <w:unhideWhenUsed/>
    <w:rsid w:val="009327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sway.cloud.microsoft/kGVNtmRAvFiOuO6e?ref=Link" TargetMode="External"/><Relationship Id="rId4" Type="http://schemas.openxmlformats.org/officeDocument/2006/relationships/styles" Target="styles.xml"/><Relationship Id="rId9" Type="http://schemas.openxmlformats.org/officeDocument/2006/relationships/hyperlink" Target="https://gbr01.safelinks.protection.outlook.com/?url=https%3A%2F%2Fforms.office.com%2Fe%2FjstruMhc8j&amp;data=05%7C02%7CLara.Iggulden%40lincolnshire.gov.uk%7Cd5c4c8ea272b4f8d10c208de3ee0b128%7Cb4e05b92f8ce46b59b2499ba5c11e5e9%7C0%7C0%7C639017331932391278%7CUnknown%7CTWFpbGZsb3d8eyJFbXB0eU1hcGkiOnRydWUsIlYiOiIwLjAuMDAwMCIsIlAiOiJXaW4zMiIsIkFOIjoiTWFpbCIsIldUIjoyfQ%3D%3D%7C0%7C%7C%7C&amp;sdata=P%2Brb1HQq1nRNiNlDa3S2L43pEd9kbY7WN2aGlKFSzjs%3D&amp;reserved=0"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e40e70ec-f22a-4b2a-bdf1-3719d95cf758"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8A45E82099D94487CC57E9067B5CF0" ma:contentTypeVersion="18" ma:contentTypeDescription="Create a new document." ma:contentTypeScope="" ma:versionID="954ee20bc3ebc60cc03657de9c97786b">
  <xsd:schema xmlns:xsd="http://www.w3.org/2001/XMLSchema" xmlns:xs="http://www.w3.org/2001/XMLSchema" xmlns:p="http://schemas.microsoft.com/office/2006/metadata/properties" xmlns:ns2="42a14884-4e29-4490-b064-2dadd215cf5a" xmlns:ns3="484b8554-633d-48ff-a774-8da470133c03" targetNamespace="http://schemas.microsoft.com/office/2006/metadata/properties" ma:root="true" ma:fieldsID="624f1a23fb402fd43fa0174a3e73aa84" ns2:_="" ns3:_="">
    <xsd:import namespace="42a14884-4e29-4490-b064-2dadd215cf5a"/>
    <xsd:import namespace="484b8554-633d-48ff-a774-8da470133c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14884-4e29-4490-b064-2dadd215c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4b8554-633d-48ff-a774-8da470133c0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a14884-4e29-4490-b064-2dadd215cf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876CB9-480F-4E12-B2F7-D600F73E9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14884-4e29-4490-b064-2dadd215cf5a"/>
    <ds:schemaRef ds:uri="484b8554-633d-48ff-a774-8da470133c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0CBDF4-7BCD-4285-B204-D8219E77532D}">
  <ds:schemaRefs>
    <ds:schemaRef ds:uri="http://schemas.microsoft.com/sharepoint/v3/contenttype/forms"/>
  </ds:schemaRefs>
</ds:datastoreItem>
</file>

<file path=customXml/itemProps3.xml><?xml version="1.0" encoding="utf-8"?>
<ds:datastoreItem xmlns:ds="http://schemas.openxmlformats.org/officeDocument/2006/customXml" ds:itemID="{30462310-EB68-4180-9FB3-3A9965EABC57}">
  <ds:schemaRefs>
    <ds:schemaRef ds:uri="http://purl.org/dc/dcmitype/"/>
    <ds:schemaRef ds:uri="42a14884-4e29-4490-b064-2dadd215cf5a"/>
    <ds:schemaRef ds:uri="http://purl.org/dc/elements/1.1/"/>
    <ds:schemaRef ds:uri="http://schemas.microsoft.com/office/2006/documentManagement/types"/>
    <ds:schemaRef ds:uri="http://schemas.microsoft.com/office/2006/metadata/properties"/>
    <ds:schemaRef ds:uri="http://schemas.microsoft.com/office/infopath/2007/PartnerControls"/>
    <ds:schemaRef ds:uri="484b8554-633d-48ff-a774-8da470133c03"/>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1559</Characters>
  <Application>Microsoft Office Word</Application>
  <DocSecurity>4</DocSecurity>
  <Lines>35</Lines>
  <Paragraphs>4</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Iggulden</dc:creator>
  <cp:keywords/>
  <dc:description/>
  <cp:lastModifiedBy>Lara Iggulden</cp:lastModifiedBy>
  <cp:revision>2</cp:revision>
  <dcterms:created xsi:type="dcterms:W3CDTF">2025-12-19T10:50:00Z</dcterms:created>
  <dcterms:modified xsi:type="dcterms:W3CDTF">2025-12-19T10:50:00Z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0x010100BE8A45E82099D94487CC57E9067B5CF0</vt:lpwstr>
  </property>
</Properties>
</file>