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XSpec="center" w:tblpY="2011"/>
        <w:tblW w:w="4141" w:type="pct"/>
        <w:tblBorders>
          <w:left w:val="single" w:sz="18" w:space="0" w:color="4472C4" w:themeColor="accent1"/>
        </w:tblBorders>
        <w:tblLook w:val="04A0" w:firstRow="1" w:lastRow="0" w:firstColumn="1" w:lastColumn="0" w:noHBand="0" w:noVBand="1"/>
      </w:tblPr>
      <w:tblGrid>
        <w:gridCol w:w="7666"/>
      </w:tblGrid>
      <w:tr w:rsidR="00B54A55" w:rsidRPr="002C75D5" w14:paraId="7FF326EC" w14:textId="77777777" w:rsidTr="00B54A55">
        <w:tc>
          <w:tcPr>
            <w:tcW w:w="7666" w:type="dxa"/>
            <w:tcMar>
              <w:top w:w="216" w:type="dxa"/>
              <w:left w:w="115" w:type="dxa"/>
              <w:bottom w:w="216" w:type="dxa"/>
              <w:right w:w="115" w:type="dxa"/>
            </w:tcMar>
          </w:tcPr>
          <w:bookmarkStart w:id="0" w:name="_Hlk135913649"/>
          <w:p w14:paraId="058CA719" w14:textId="77777777" w:rsidR="00B54A55" w:rsidRPr="002C75D5" w:rsidRDefault="001F3F0A" w:rsidP="00B54A55">
            <w:pPr>
              <w:pStyle w:val="NoSpacing"/>
              <w:rPr>
                <w:rFonts w:eastAsiaTheme="majorEastAsia" w:cs="Arial"/>
                <w:sz w:val="40"/>
                <w:szCs w:val="40"/>
              </w:rPr>
            </w:pPr>
            <w:sdt>
              <w:sdtPr>
                <w:rPr>
                  <w:rFonts w:eastAsiaTheme="majorEastAsia" w:cs="Arial"/>
                  <w:sz w:val="40"/>
                  <w:szCs w:val="40"/>
                </w:rPr>
                <w:alias w:val="Company"/>
                <w:id w:val="13406915"/>
                <w:dataBinding w:prefixMappings="xmlns:ns0='http://schemas.openxmlformats.org/officeDocument/2006/extended-properties'" w:xpath="/ns0:Properties[1]/ns0:Company[1]" w:storeItemID="{6668398D-A668-4E3E-A5EB-62B293D839F1}"/>
                <w:text/>
              </w:sdtPr>
              <w:sdtEndPr/>
              <w:sdtContent>
                <w:r w:rsidR="00B54A55" w:rsidRPr="002C75D5">
                  <w:rPr>
                    <w:rFonts w:eastAsiaTheme="majorEastAsia" w:cs="Arial"/>
                    <w:sz w:val="40"/>
                    <w:szCs w:val="40"/>
                  </w:rPr>
                  <w:t>Public Health, Health Protection</w:t>
                </w:r>
              </w:sdtContent>
            </w:sdt>
          </w:p>
        </w:tc>
      </w:tr>
      <w:tr w:rsidR="00B54A55" w:rsidRPr="002C75D5" w14:paraId="799C098E" w14:textId="77777777" w:rsidTr="00B54A55">
        <w:tc>
          <w:tcPr>
            <w:tcW w:w="7666" w:type="dxa"/>
          </w:tcPr>
          <w:sdt>
            <w:sdtPr>
              <w:rPr>
                <w:rFonts w:eastAsiaTheme="majorEastAsia" w:cs="Arial"/>
                <w:color w:val="4472C4" w:themeColor="accent1"/>
                <w:sz w:val="40"/>
                <w:szCs w:val="4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2E291875" w14:textId="77777777" w:rsidR="00B54A55" w:rsidRPr="002C75D5" w:rsidRDefault="00B54A55" w:rsidP="00B54A55">
                <w:pPr>
                  <w:pStyle w:val="NoSpacing"/>
                  <w:rPr>
                    <w:rFonts w:eastAsiaTheme="majorEastAsia" w:cs="Arial"/>
                    <w:color w:val="4472C4" w:themeColor="accent1"/>
                    <w:sz w:val="40"/>
                    <w:szCs w:val="40"/>
                  </w:rPr>
                </w:pPr>
                <w:r w:rsidRPr="002C75D5">
                  <w:rPr>
                    <w:rFonts w:eastAsiaTheme="majorEastAsia" w:cs="Arial"/>
                    <w:color w:val="4472C4" w:themeColor="accent1"/>
                    <w:sz w:val="40"/>
                    <w:szCs w:val="40"/>
                  </w:rPr>
                  <w:t>Infection Prevention &amp; Control (IPC)</w:t>
                </w:r>
              </w:p>
            </w:sdtContent>
          </w:sdt>
        </w:tc>
      </w:tr>
      <w:tr w:rsidR="00B54A55" w:rsidRPr="002C75D5" w14:paraId="72E38C9B" w14:textId="77777777" w:rsidTr="00B54A55">
        <w:sdt>
          <w:sdtPr>
            <w:rPr>
              <w:rFonts w:eastAsiaTheme="majorEastAsia" w:cs="Arial"/>
              <w:sz w:val="40"/>
              <w:szCs w:val="40"/>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66" w:type="dxa"/>
                <w:tcMar>
                  <w:top w:w="216" w:type="dxa"/>
                  <w:left w:w="115" w:type="dxa"/>
                  <w:bottom w:w="216" w:type="dxa"/>
                  <w:right w:w="115" w:type="dxa"/>
                </w:tcMar>
              </w:tcPr>
              <w:p w14:paraId="7227909B" w14:textId="6CF98849" w:rsidR="00B54A55" w:rsidRPr="002C75D5" w:rsidRDefault="00B54A55" w:rsidP="00B54A55">
                <w:pPr>
                  <w:pStyle w:val="NoSpacing"/>
                  <w:rPr>
                    <w:rFonts w:eastAsiaTheme="majorEastAsia" w:cs="Arial"/>
                    <w:sz w:val="40"/>
                    <w:szCs w:val="40"/>
                  </w:rPr>
                </w:pPr>
                <w:r w:rsidRPr="002C75D5">
                  <w:rPr>
                    <w:rFonts w:eastAsiaTheme="majorEastAsia" w:cs="Arial"/>
                    <w:sz w:val="40"/>
                    <w:szCs w:val="40"/>
                  </w:rPr>
                  <w:t>Self-Evaluation</w:t>
                </w:r>
                <w:r w:rsidR="002C75D5">
                  <w:rPr>
                    <w:rFonts w:eastAsiaTheme="majorEastAsia" w:cs="Arial"/>
                    <w:sz w:val="40"/>
                    <w:szCs w:val="40"/>
                  </w:rPr>
                  <w:t xml:space="preserve"> Audit Tool</w:t>
                </w:r>
                <w:r w:rsidRPr="002C75D5">
                  <w:rPr>
                    <w:rFonts w:eastAsiaTheme="majorEastAsia" w:cs="Arial"/>
                    <w:sz w:val="40"/>
                    <w:szCs w:val="40"/>
                  </w:rPr>
                  <w:t xml:space="preserve"> 2023 - 2024</w:t>
                </w:r>
              </w:p>
            </w:tc>
          </w:sdtContent>
        </w:sdt>
      </w:tr>
      <w:bookmarkEnd w:id="0"/>
    </w:tbl>
    <w:p w14:paraId="45336B60" w14:textId="00B8365A" w:rsidR="00B54A55" w:rsidRPr="002A78D1" w:rsidRDefault="00B54A55">
      <w:pPr>
        <w:rPr>
          <w:rFonts w:ascii="Arial" w:hAnsi="Arial" w:cs="Arial"/>
          <w:sz w:val="22"/>
          <w:szCs w:val="22"/>
        </w:rPr>
      </w:pPr>
    </w:p>
    <w:p w14:paraId="731FA164" w14:textId="77777777" w:rsidR="00B54A55" w:rsidRPr="002A78D1" w:rsidRDefault="00B54A55">
      <w:pPr>
        <w:rPr>
          <w:rFonts w:ascii="Arial" w:hAnsi="Arial" w:cs="Arial"/>
          <w:sz w:val="22"/>
          <w:szCs w:val="22"/>
        </w:rPr>
      </w:pPr>
    </w:p>
    <w:p w14:paraId="78A2855C" w14:textId="77777777" w:rsidR="00B54A55" w:rsidRPr="002A78D1" w:rsidRDefault="00B54A55">
      <w:pPr>
        <w:rPr>
          <w:rFonts w:ascii="Arial" w:hAnsi="Arial" w:cs="Arial"/>
          <w:sz w:val="22"/>
          <w:szCs w:val="22"/>
        </w:rPr>
      </w:pPr>
    </w:p>
    <w:p w14:paraId="5AF76FAA" w14:textId="77777777" w:rsidR="00B54A55" w:rsidRPr="002A78D1" w:rsidRDefault="00B54A55">
      <w:pPr>
        <w:rPr>
          <w:rFonts w:ascii="Arial" w:hAnsi="Arial" w:cs="Arial"/>
          <w:sz w:val="22"/>
          <w:szCs w:val="22"/>
        </w:rPr>
      </w:pPr>
    </w:p>
    <w:p w14:paraId="37D43933" w14:textId="77777777" w:rsidR="00B54A55" w:rsidRDefault="00B54A55">
      <w:pPr>
        <w:rPr>
          <w:rFonts w:ascii="Arial" w:hAnsi="Arial" w:cs="Arial"/>
          <w:sz w:val="22"/>
          <w:szCs w:val="22"/>
        </w:rPr>
      </w:pPr>
    </w:p>
    <w:p w14:paraId="42F75BE3" w14:textId="77777777" w:rsidR="002C75D5" w:rsidRPr="002A78D1" w:rsidRDefault="002C75D5">
      <w:pPr>
        <w:rPr>
          <w:rFonts w:ascii="Arial" w:hAnsi="Arial" w:cs="Arial"/>
          <w:sz w:val="22"/>
          <w:szCs w:val="22"/>
        </w:rPr>
      </w:pPr>
    </w:p>
    <w:tbl>
      <w:tblPr>
        <w:tblStyle w:val="TableGrid"/>
        <w:tblW w:w="0" w:type="auto"/>
        <w:tblInd w:w="817" w:type="dxa"/>
        <w:tblLook w:val="04A0" w:firstRow="1" w:lastRow="0" w:firstColumn="1" w:lastColumn="0" w:noHBand="0" w:noVBand="1"/>
      </w:tblPr>
      <w:tblGrid>
        <w:gridCol w:w="2463"/>
        <w:gridCol w:w="5874"/>
      </w:tblGrid>
      <w:tr w:rsidR="002C75D5" w:rsidRPr="002A78D1" w14:paraId="2FDA837F" w14:textId="77777777" w:rsidTr="7EA476E4">
        <w:trPr>
          <w:trHeight w:val="280"/>
        </w:trPr>
        <w:tc>
          <w:tcPr>
            <w:tcW w:w="2463" w:type="dxa"/>
          </w:tcPr>
          <w:p w14:paraId="1CF9A6B5"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r w:rsidRPr="002A78D1">
              <w:rPr>
                <w:rFonts w:ascii="Arial" w:eastAsia="Calibri" w:hAnsi="Arial" w:cs="Arial"/>
                <w:b/>
                <w:color w:val="000000"/>
                <w:sz w:val="22"/>
                <w:szCs w:val="22"/>
              </w:rPr>
              <w:t>Name of Home:</w:t>
            </w:r>
          </w:p>
        </w:tc>
        <w:tc>
          <w:tcPr>
            <w:tcW w:w="5874" w:type="dxa"/>
          </w:tcPr>
          <w:p w14:paraId="4B3448D2" w14:textId="110FA1C2" w:rsidR="00B54A55" w:rsidRPr="002A78D1" w:rsidRDefault="00B54A55" w:rsidP="00B54A55">
            <w:pPr>
              <w:autoSpaceDE w:val="0"/>
              <w:autoSpaceDN w:val="0"/>
              <w:adjustRightInd w:val="0"/>
              <w:jc w:val="left"/>
              <w:rPr>
                <w:rFonts w:ascii="Arial" w:eastAsia="Calibri" w:hAnsi="Arial" w:cs="Arial"/>
                <w:b/>
                <w:color w:val="000000"/>
                <w:sz w:val="22"/>
                <w:szCs w:val="22"/>
              </w:rPr>
            </w:pPr>
          </w:p>
        </w:tc>
      </w:tr>
      <w:tr w:rsidR="002C75D5" w:rsidRPr="002A78D1" w14:paraId="3638C0A5" w14:textId="77777777" w:rsidTr="7EA476E4">
        <w:trPr>
          <w:trHeight w:val="280"/>
        </w:trPr>
        <w:tc>
          <w:tcPr>
            <w:tcW w:w="2463" w:type="dxa"/>
          </w:tcPr>
          <w:p w14:paraId="5089821E"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r w:rsidRPr="002A78D1">
              <w:rPr>
                <w:rFonts w:ascii="Arial" w:eastAsia="Calibri" w:hAnsi="Arial" w:cs="Arial"/>
                <w:b/>
                <w:color w:val="000000"/>
                <w:sz w:val="22"/>
                <w:szCs w:val="22"/>
              </w:rPr>
              <w:t>Address of Home:</w:t>
            </w:r>
          </w:p>
        </w:tc>
        <w:tc>
          <w:tcPr>
            <w:tcW w:w="5874" w:type="dxa"/>
          </w:tcPr>
          <w:p w14:paraId="46518FBE"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r w:rsidRPr="002A78D1">
              <w:rPr>
                <w:rFonts w:ascii="Arial" w:eastAsia="Calibri" w:hAnsi="Arial" w:cs="Arial"/>
                <w:b/>
                <w:color w:val="000000"/>
                <w:sz w:val="22"/>
                <w:szCs w:val="22"/>
              </w:rPr>
              <w:t xml:space="preserve"> </w:t>
            </w:r>
          </w:p>
          <w:p w14:paraId="42043381"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p>
        </w:tc>
      </w:tr>
      <w:tr w:rsidR="002C75D5" w:rsidRPr="002A78D1" w14:paraId="6DF6E686" w14:textId="77777777" w:rsidTr="7EA476E4">
        <w:trPr>
          <w:trHeight w:val="280"/>
        </w:trPr>
        <w:tc>
          <w:tcPr>
            <w:tcW w:w="2463" w:type="dxa"/>
          </w:tcPr>
          <w:p w14:paraId="3FF57F3D"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r w:rsidRPr="002A78D1">
              <w:rPr>
                <w:rFonts w:ascii="Arial" w:eastAsia="Calibri" w:hAnsi="Arial" w:cs="Arial"/>
                <w:b/>
                <w:color w:val="000000"/>
                <w:sz w:val="22"/>
                <w:szCs w:val="22"/>
              </w:rPr>
              <w:t>Postcode:</w:t>
            </w:r>
          </w:p>
        </w:tc>
        <w:tc>
          <w:tcPr>
            <w:tcW w:w="5874" w:type="dxa"/>
          </w:tcPr>
          <w:p w14:paraId="481F25B8"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p>
        </w:tc>
      </w:tr>
      <w:tr w:rsidR="002C75D5" w:rsidRPr="002A78D1" w14:paraId="499A3FF2" w14:textId="77777777" w:rsidTr="7EA476E4">
        <w:trPr>
          <w:trHeight w:val="280"/>
        </w:trPr>
        <w:tc>
          <w:tcPr>
            <w:tcW w:w="2463" w:type="dxa"/>
          </w:tcPr>
          <w:p w14:paraId="33F684FD"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r w:rsidRPr="002A78D1">
              <w:rPr>
                <w:rFonts w:ascii="Arial" w:eastAsia="Calibri" w:hAnsi="Arial" w:cs="Arial"/>
                <w:b/>
                <w:color w:val="000000"/>
                <w:sz w:val="22"/>
                <w:szCs w:val="22"/>
              </w:rPr>
              <w:t xml:space="preserve">Manager: </w:t>
            </w:r>
          </w:p>
        </w:tc>
        <w:tc>
          <w:tcPr>
            <w:tcW w:w="5874" w:type="dxa"/>
          </w:tcPr>
          <w:p w14:paraId="13589D61"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p>
        </w:tc>
      </w:tr>
      <w:tr w:rsidR="002C75D5" w:rsidRPr="002A78D1" w14:paraId="5888708F" w14:textId="77777777" w:rsidTr="7EA476E4">
        <w:trPr>
          <w:trHeight w:val="280"/>
        </w:trPr>
        <w:tc>
          <w:tcPr>
            <w:tcW w:w="2463" w:type="dxa"/>
          </w:tcPr>
          <w:p w14:paraId="3D93F91C" w14:textId="699CE76C" w:rsidR="00B54A55" w:rsidRPr="002A78D1" w:rsidRDefault="00B54A55" w:rsidP="7EA476E4">
            <w:pPr>
              <w:autoSpaceDE w:val="0"/>
              <w:autoSpaceDN w:val="0"/>
              <w:adjustRightInd w:val="0"/>
              <w:jc w:val="left"/>
              <w:rPr>
                <w:rFonts w:ascii="Arial" w:eastAsia="Calibri" w:hAnsi="Arial" w:cs="Arial"/>
                <w:b/>
                <w:bCs/>
                <w:color w:val="000000"/>
                <w:sz w:val="22"/>
                <w:szCs w:val="22"/>
              </w:rPr>
            </w:pPr>
            <w:r w:rsidRPr="7EA476E4">
              <w:rPr>
                <w:rFonts w:ascii="Arial" w:eastAsia="Calibri" w:hAnsi="Arial" w:cs="Arial"/>
                <w:b/>
                <w:bCs/>
                <w:color w:val="000000" w:themeColor="text1"/>
                <w:sz w:val="22"/>
                <w:szCs w:val="22"/>
              </w:rPr>
              <w:t xml:space="preserve">Lead Link </w:t>
            </w:r>
            <w:r w:rsidR="745503E7" w:rsidRPr="7EA476E4">
              <w:rPr>
                <w:rFonts w:ascii="Arial" w:eastAsia="Calibri" w:hAnsi="Arial" w:cs="Arial"/>
                <w:b/>
                <w:bCs/>
                <w:color w:val="000000" w:themeColor="text1"/>
                <w:sz w:val="22"/>
                <w:szCs w:val="22"/>
              </w:rPr>
              <w:t>Champion</w:t>
            </w:r>
            <w:r w:rsidRPr="7EA476E4">
              <w:rPr>
                <w:rFonts w:ascii="Arial" w:eastAsia="Calibri" w:hAnsi="Arial" w:cs="Arial"/>
                <w:b/>
                <w:bCs/>
                <w:color w:val="000000" w:themeColor="text1"/>
                <w:sz w:val="22"/>
                <w:szCs w:val="22"/>
              </w:rPr>
              <w:t>:</w:t>
            </w:r>
          </w:p>
        </w:tc>
        <w:tc>
          <w:tcPr>
            <w:tcW w:w="5874" w:type="dxa"/>
          </w:tcPr>
          <w:p w14:paraId="70C88AF9"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p>
        </w:tc>
      </w:tr>
      <w:tr w:rsidR="002C75D5" w:rsidRPr="002A78D1" w14:paraId="29A4251E" w14:textId="77777777" w:rsidTr="7EA476E4">
        <w:trPr>
          <w:trHeight w:val="280"/>
        </w:trPr>
        <w:tc>
          <w:tcPr>
            <w:tcW w:w="2463" w:type="dxa"/>
          </w:tcPr>
          <w:p w14:paraId="055312C4"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r w:rsidRPr="002A78D1">
              <w:rPr>
                <w:rFonts w:ascii="Arial" w:eastAsia="Calibri" w:hAnsi="Arial" w:cs="Arial"/>
                <w:b/>
                <w:color w:val="000000"/>
                <w:sz w:val="22"/>
                <w:szCs w:val="22"/>
              </w:rPr>
              <w:t>Total number of staff:</w:t>
            </w:r>
          </w:p>
        </w:tc>
        <w:tc>
          <w:tcPr>
            <w:tcW w:w="5874" w:type="dxa"/>
          </w:tcPr>
          <w:p w14:paraId="5F03A37F"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p>
        </w:tc>
      </w:tr>
      <w:tr w:rsidR="002C75D5" w:rsidRPr="002A78D1" w14:paraId="3E3DC955" w14:textId="77777777" w:rsidTr="7EA476E4">
        <w:trPr>
          <w:trHeight w:val="280"/>
        </w:trPr>
        <w:tc>
          <w:tcPr>
            <w:tcW w:w="2463" w:type="dxa"/>
          </w:tcPr>
          <w:p w14:paraId="1930AB8B"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r w:rsidRPr="002A78D1">
              <w:rPr>
                <w:rFonts w:ascii="Arial" w:eastAsia="Calibri" w:hAnsi="Arial" w:cs="Arial"/>
                <w:b/>
                <w:color w:val="000000"/>
                <w:sz w:val="22"/>
                <w:szCs w:val="22"/>
              </w:rPr>
              <w:t xml:space="preserve">Total number of service users: </w:t>
            </w:r>
          </w:p>
        </w:tc>
        <w:tc>
          <w:tcPr>
            <w:tcW w:w="5874" w:type="dxa"/>
          </w:tcPr>
          <w:p w14:paraId="7B31BD72"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p>
        </w:tc>
      </w:tr>
      <w:tr w:rsidR="002C75D5" w:rsidRPr="002A78D1" w14:paraId="02B50578" w14:textId="77777777" w:rsidTr="7EA476E4">
        <w:trPr>
          <w:trHeight w:val="280"/>
        </w:trPr>
        <w:tc>
          <w:tcPr>
            <w:tcW w:w="2463" w:type="dxa"/>
          </w:tcPr>
          <w:p w14:paraId="636192BA"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r w:rsidRPr="002A78D1">
              <w:rPr>
                <w:rFonts w:ascii="Arial" w:eastAsia="Calibri" w:hAnsi="Arial" w:cs="Arial"/>
                <w:b/>
                <w:color w:val="000000"/>
                <w:sz w:val="22"/>
                <w:szCs w:val="22"/>
              </w:rPr>
              <w:t xml:space="preserve">Contract officer: </w:t>
            </w:r>
          </w:p>
        </w:tc>
        <w:tc>
          <w:tcPr>
            <w:tcW w:w="5874" w:type="dxa"/>
          </w:tcPr>
          <w:p w14:paraId="3146C309"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p>
        </w:tc>
      </w:tr>
      <w:tr w:rsidR="002C75D5" w:rsidRPr="002A78D1" w14:paraId="3FE950D3" w14:textId="77777777" w:rsidTr="7EA476E4">
        <w:trPr>
          <w:trHeight w:val="280"/>
        </w:trPr>
        <w:tc>
          <w:tcPr>
            <w:tcW w:w="2463" w:type="dxa"/>
          </w:tcPr>
          <w:p w14:paraId="004683A5"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r w:rsidRPr="002A78D1">
              <w:rPr>
                <w:rFonts w:ascii="Arial" w:eastAsia="Calibri" w:hAnsi="Arial" w:cs="Arial"/>
                <w:b/>
                <w:color w:val="000000"/>
                <w:sz w:val="22"/>
                <w:szCs w:val="22"/>
              </w:rPr>
              <w:t>Completed by:</w:t>
            </w:r>
          </w:p>
          <w:p w14:paraId="2C34F894" w14:textId="77777777" w:rsidR="00B54A55" w:rsidRPr="002A78D1" w:rsidRDefault="00B54A55" w:rsidP="00B54A55">
            <w:pPr>
              <w:autoSpaceDE w:val="0"/>
              <w:autoSpaceDN w:val="0"/>
              <w:adjustRightInd w:val="0"/>
              <w:jc w:val="left"/>
              <w:rPr>
                <w:rFonts w:ascii="Arial" w:eastAsia="Calibri" w:hAnsi="Arial" w:cs="Arial"/>
                <w:color w:val="000000"/>
                <w:sz w:val="22"/>
                <w:szCs w:val="22"/>
              </w:rPr>
            </w:pPr>
            <w:r w:rsidRPr="002A78D1">
              <w:rPr>
                <w:rFonts w:ascii="Arial" w:eastAsia="Calibri" w:hAnsi="Arial" w:cs="Arial"/>
                <w:color w:val="000000"/>
                <w:sz w:val="22"/>
                <w:szCs w:val="22"/>
              </w:rPr>
              <w:t>(Name of staff)</w:t>
            </w:r>
          </w:p>
        </w:tc>
        <w:tc>
          <w:tcPr>
            <w:tcW w:w="5874" w:type="dxa"/>
          </w:tcPr>
          <w:p w14:paraId="073122FB"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p>
          <w:p w14:paraId="0317B78D"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p>
        </w:tc>
      </w:tr>
      <w:tr w:rsidR="002C75D5" w:rsidRPr="002A78D1" w14:paraId="1E54B575" w14:textId="77777777" w:rsidTr="7EA476E4">
        <w:trPr>
          <w:trHeight w:val="280"/>
        </w:trPr>
        <w:tc>
          <w:tcPr>
            <w:tcW w:w="2463" w:type="dxa"/>
          </w:tcPr>
          <w:p w14:paraId="2F8892C8"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r w:rsidRPr="002A78D1">
              <w:rPr>
                <w:rFonts w:ascii="Arial" w:eastAsia="Calibri" w:hAnsi="Arial" w:cs="Arial"/>
                <w:b/>
                <w:color w:val="000000"/>
                <w:sz w:val="22"/>
                <w:szCs w:val="22"/>
              </w:rPr>
              <w:t>Date:</w:t>
            </w:r>
          </w:p>
        </w:tc>
        <w:tc>
          <w:tcPr>
            <w:tcW w:w="5874" w:type="dxa"/>
          </w:tcPr>
          <w:p w14:paraId="2573CD83"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p>
          <w:p w14:paraId="669FDFAC" w14:textId="77777777" w:rsidR="00B54A55" w:rsidRPr="002A78D1" w:rsidRDefault="00B54A55" w:rsidP="00B54A55">
            <w:pPr>
              <w:autoSpaceDE w:val="0"/>
              <w:autoSpaceDN w:val="0"/>
              <w:adjustRightInd w:val="0"/>
              <w:jc w:val="left"/>
              <w:rPr>
                <w:rFonts w:ascii="Arial" w:eastAsia="Calibri" w:hAnsi="Arial" w:cs="Arial"/>
                <w:b/>
                <w:color w:val="000000"/>
                <w:sz w:val="22"/>
                <w:szCs w:val="22"/>
              </w:rPr>
            </w:pPr>
          </w:p>
        </w:tc>
      </w:tr>
    </w:tbl>
    <w:p w14:paraId="03FCB118" w14:textId="77777777" w:rsidR="00B54A55" w:rsidRPr="002A78D1" w:rsidRDefault="00B54A55" w:rsidP="00B54A55">
      <w:pPr>
        <w:jc w:val="left"/>
        <w:rPr>
          <w:rFonts w:ascii="Arial" w:hAnsi="Arial" w:cs="Arial"/>
          <w:sz w:val="22"/>
          <w:szCs w:val="22"/>
        </w:rPr>
      </w:pPr>
    </w:p>
    <w:p w14:paraId="75F2D124" w14:textId="77777777" w:rsidR="00B54A55" w:rsidRDefault="00B54A55" w:rsidP="00B54A55">
      <w:pPr>
        <w:jc w:val="left"/>
        <w:rPr>
          <w:rFonts w:ascii="Arial" w:hAnsi="Arial" w:cs="Arial"/>
          <w:sz w:val="22"/>
          <w:szCs w:val="22"/>
        </w:rPr>
      </w:pPr>
    </w:p>
    <w:p w14:paraId="3734CBDC" w14:textId="77777777" w:rsidR="002075FA" w:rsidRDefault="002075FA" w:rsidP="00B54A55">
      <w:pPr>
        <w:jc w:val="left"/>
        <w:rPr>
          <w:rFonts w:ascii="Arial" w:hAnsi="Arial" w:cs="Arial"/>
          <w:sz w:val="22"/>
          <w:szCs w:val="22"/>
        </w:rPr>
      </w:pPr>
    </w:p>
    <w:p w14:paraId="0FD3D2C1" w14:textId="77777777" w:rsidR="002075FA" w:rsidRDefault="002075FA" w:rsidP="00B54A55">
      <w:pPr>
        <w:jc w:val="left"/>
        <w:rPr>
          <w:rFonts w:ascii="Arial" w:hAnsi="Arial" w:cs="Arial"/>
          <w:sz w:val="22"/>
          <w:szCs w:val="22"/>
        </w:rPr>
      </w:pPr>
    </w:p>
    <w:p w14:paraId="275AF351" w14:textId="77777777" w:rsidR="002075FA" w:rsidRDefault="002075FA" w:rsidP="00B54A55">
      <w:pPr>
        <w:jc w:val="left"/>
        <w:rPr>
          <w:rFonts w:ascii="Arial" w:hAnsi="Arial" w:cs="Arial"/>
          <w:sz w:val="22"/>
          <w:szCs w:val="22"/>
        </w:rPr>
      </w:pPr>
    </w:p>
    <w:p w14:paraId="58D0C1E2" w14:textId="77777777" w:rsidR="002C75D5" w:rsidRPr="002A78D1" w:rsidRDefault="002C75D5" w:rsidP="00B54A55">
      <w:pPr>
        <w:jc w:val="left"/>
        <w:rPr>
          <w:rFonts w:ascii="Arial" w:hAnsi="Arial" w:cs="Arial"/>
          <w:sz w:val="22"/>
          <w:szCs w:val="22"/>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470"/>
        <w:gridCol w:w="2767"/>
        <w:gridCol w:w="1203"/>
        <w:gridCol w:w="2163"/>
      </w:tblGrid>
      <w:tr w:rsidR="00B54A55" w:rsidRPr="002A78D1" w14:paraId="36017C75" w14:textId="77777777" w:rsidTr="00441015">
        <w:trPr>
          <w:cantSplit/>
          <w:trHeight w:val="436"/>
        </w:trPr>
        <w:tc>
          <w:tcPr>
            <w:tcW w:w="8931" w:type="dxa"/>
            <w:gridSpan w:val="5"/>
            <w:tcBorders>
              <w:top w:val="single" w:sz="4" w:space="0" w:color="auto"/>
              <w:left w:val="single" w:sz="4" w:space="0" w:color="auto"/>
              <w:bottom w:val="single" w:sz="4" w:space="0" w:color="auto"/>
              <w:right w:val="single" w:sz="4" w:space="0" w:color="auto"/>
            </w:tcBorders>
            <w:vAlign w:val="center"/>
          </w:tcPr>
          <w:p w14:paraId="27886117" w14:textId="77777777" w:rsidR="00B54A55" w:rsidRPr="002A78D1" w:rsidRDefault="00B54A55" w:rsidP="00441015">
            <w:pPr>
              <w:autoSpaceDE w:val="0"/>
              <w:autoSpaceDN w:val="0"/>
              <w:adjustRightInd w:val="0"/>
              <w:spacing w:after="0" w:line="240" w:lineRule="auto"/>
              <w:jc w:val="left"/>
              <w:rPr>
                <w:rFonts w:ascii="Arial" w:eastAsia="Calibri" w:hAnsi="Arial" w:cs="Arial"/>
                <w:b/>
                <w:color w:val="000000"/>
                <w:sz w:val="22"/>
                <w:szCs w:val="22"/>
              </w:rPr>
            </w:pPr>
            <w:r w:rsidRPr="002A78D1">
              <w:rPr>
                <w:rFonts w:ascii="Arial" w:eastAsia="Calibri" w:hAnsi="Arial" w:cs="Arial"/>
                <w:b/>
                <w:color w:val="000000"/>
                <w:sz w:val="22"/>
                <w:szCs w:val="22"/>
              </w:rPr>
              <w:lastRenderedPageBreak/>
              <w:t>Version Control:</w:t>
            </w:r>
          </w:p>
        </w:tc>
      </w:tr>
      <w:tr w:rsidR="00B54A55" w:rsidRPr="002A78D1" w14:paraId="52ECB72E" w14:textId="77777777" w:rsidTr="00441015">
        <w:trPr>
          <w:cantSplit/>
          <w:trHeight w:val="436"/>
        </w:trPr>
        <w:tc>
          <w:tcPr>
            <w:tcW w:w="2798" w:type="dxa"/>
            <w:gridSpan w:val="2"/>
            <w:tcBorders>
              <w:top w:val="single" w:sz="4" w:space="0" w:color="auto"/>
              <w:left w:val="single" w:sz="4" w:space="0" w:color="auto"/>
              <w:bottom w:val="single" w:sz="4" w:space="0" w:color="auto"/>
              <w:right w:val="single" w:sz="4" w:space="0" w:color="auto"/>
            </w:tcBorders>
            <w:vAlign w:val="center"/>
          </w:tcPr>
          <w:p w14:paraId="72106AD2" w14:textId="77777777" w:rsidR="00B54A55" w:rsidRPr="002A78D1" w:rsidRDefault="00B54A55" w:rsidP="00441015">
            <w:pPr>
              <w:autoSpaceDE w:val="0"/>
              <w:autoSpaceDN w:val="0"/>
              <w:adjustRightInd w:val="0"/>
              <w:spacing w:after="120"/>
              <w:jc w:val="left"/>
              <w:rPr>
                <w:rFonts w:ascii="Arial" w:eastAsia="Calibri" w:hAnsi="Arial" w:cs="Arial"/>
                <w:b/>
                <w:color w:val="000000"/>
                <w:sz w:val="22"/>
                <w:szCs w:val="22"/>
              </w:rPr>
            </w:pPr>
            <w:r w:rsidRPr="002A78D1">
              <w:rPr>
                <w:rFonts w:ascii="Arial" w:eastAsia="Calibri" w:hAnsi="Arial" w:cs="Arial"/>
                <w:b/>
                <w:color w:val="000000"/>
                <w:sz w:val="22"/>
                <w:szCs w:val="22"/>
              </w:rPr>
              <w:t>Version</w:t>
            </w:r>
          </w:p>
        </w:tc>
        <w:tc>
          <w:tcPr>
            <w:tcW w:w="6133" w:type="dxa"/>
            <w:gridSpan w:val="3"/>
            <w:tcBorders>
              <w:top w:val="single" w:sz="4" w:space="0" w:color="auto"/>
              <w:left w:val="single" w:sz="4" w:space="0" w:color="auto"/>
              <w:bottom w:val="single" w:sz="4" w:space="0" w:color="auto"/>
              <w:right w:val="single" w:sz="4" w:space="0" w:color="auto"/>
            </w:tcBorders>
            <w:vAlign w:val="center"/>
          </w:tcPr>
          <w:p w14:paraId="7ADEDDB7" w14:textId="25F233D5" w:rsidR="00B54A55" w:rsidRPr="002A78D1" w:rsidRDefault="00B54A55" w:rsidP="00441015">
            <w:pPr>
              <w:autoSpaceDE w:val="0"/>
              <w:autoSpaceDN w:val="0"/>
              <w:adjustRightInd w:val="0"/>
              <w:spacing w:after="0" w:line="240" w:lineRule="auto"/>
              <w:jc w:val="left"/>
              <w:rPr>
                <w:rFonts w:ascii="Arial" w:eastAsia="Calibri" w:hAnsi="Arial" w:cs="Arial"/>
                <w:color w:val="000000"/>
                <w:sz w:val="22"/>
                <w:szCs w:val="22"/>
              </w:rPr>
            </w:pPr>
            <w:r w:rsidRPr="002A78D1">
              <w:rPr>
                <w:rFonts w:ascii="Arial" w:eastAsia="Calibri" w:hAnsi="Arial" w:cs="Arial"/>
                <w:color w:val="000000"/>
                <w:sz w:val="22"/>
                <w:szCs w:val="22"/>
              </w:rPr>
              <w:t xml:space="preserve">First draft </w:t>
            </w:r>
          </w:p>
        </w:tc>
      </w:tr>
      <w:tr w:rsidR="00B54A55" w:rsidRPr="002A78D1" w14:paraId="06372DF8" w14:textId="77777777" w:rsidTr="00441015">
        <w:trPr>
          <w:cantSplit/>
          <w:trHeight w:val="436"/>
        </w:trPr>
        <w:tc>
          <w:tcPr>
            <w:tcW w:w="2798" w:type="dxa"/>
            <w:gridSpan w:val="2"/>
            <w:tcBorders>
              <w:top w:val="single" w:sz="4" w:space="0" w:color="auto"/>
              <w:left w:val="single" w:sz="4" w:space="0" w:color="auto"/>
              <w:bottom w:val="single" w:sz="4" w:space="0" w:color="auto"/>
              <w:right w:val="single" w:sz="4" w:space="0" w:color="auto"/>
            </w:tcBorders>
            <w:vAlign w:val="center"/>
          </w:tcPr>
          <w:p w14:paraId="5E3C49BC" w14:textId="77777777" w:rsidR="00B54A55" w:rsidRPr="002A78D1" w:rsidRDefault="00B54A55" w:rsidP="00441015">
            <w:pPr>
              <w:autoSpaceDE w:val="0"/>
              <w:autoSpaceDN w:val="0"/>
              <w:adjustRightInd w:val="0"/>
              <w:spacing w:after="120"/>
              <w:jc w:val="left"/>
              <w:rPr>
                <w:rFonts w:ascii="Arial" w:eastAsia="Calibri" w:hAnsi="Arial" w:cs="Arial"/>
                <w:b/>
                <w:color w:val="000000"/>
                <w:sz w:val="22"/>
                <w:szCs w:val="22"/>
              </w:rPr>
            </w:pPr>
            <w:r w:rsidRPr="002A78D1">
              <w:rPr>
                <w:rFonts w:ascii="Arial" w:eastAsia="Calibri" w:hAnsi="Arial" w:cs="Arial"/>
                <w:b/>
                <w:color w:val="000000"/>
                <w:sz w:val="22"/>
                <w:szCs w:val="22"/>
              </w:rPr>
              <w:t>Type</w:t>
            </w:r>
          </w:p>
        </w:tc>
        <w:tc>
          <w:tcPr>
            <w:tcW w:w="6133" w:type="dxa"/>
            <w:gridSpan w:val="3"/>
            <w:tcBorders>
              <w:top w:val="single" w:sz="4" w:space="0" w:color="auto"/>
              <w:left w:val="single" w:sz="4" w:space="0" w:color="auto"/>
              <w:bottom w:val="single" w:sz="4" w:space="0" w:color="auto"/>
              <w:right w:val="single" w:sz="4" w:space="0" w:color="auto"/>
            </w:tcBorders>
            <w:vAlign w:val="center"/>
          </w:tcPr>
          <w:p w14:paraId="49E58BF6" w14:textId="23608F13" w:rsidR="00B54A55" w:rsidRPr="002A78D1" w:rsidRDefault="00B54A55" w:rsidP="00441015">
            <w:pPr>
              <w:autoSpaceDE w:val="0"/>
              <w:autoSpaceDN w:val="0"/>
              <w:adjustRightInd w:val="0"/>
              <w:spacing w:after="120"/>
              <w:jc w:val="left"/>
              <w:rPr>
                <w:rFonts w:ascii="Arial" w:eastAsia="Calibri" w:hAnsi="Arial" w:cs="Arial"/>
                <w:color w:val="000000"/>
                <w:sz w:val="22"/>
                <w:szCs w:val="22"/>
              </w:rPr>
            </w:pPr>
            <w:r w:rsidRPr="002A78D1">
              <w:rPr>
                <w:rFonts w:ascii="Arial" w:eastAsia="Calibri" w:hAnsi="Arial" w:cs="Arial"/>
                <w:color w:val="000000"/>
                <w:sz w:val="22"/>
                <w:szCs w:val="22"/>
              </w:rPr>
              <w:t>Infection Prevention &amp; Control (IPC) Self Evaluation Assurance Matrix</w:t>
            </w:r>
          </w:p>
        </w:tc>
      </w:tr>
      <w:tr w:rsidR="00B54A55" w:rsidRPr="002A78D1" w14:paraId="567F3C54" w14:textId="77777777" w:rsidTr="00441015">
        <w:trPr>
          <w:cantSplit/>
          <w:trHeight w:val="436"/>
        </w:trPr>
        <w:tc>
          <w:tcPr>
            <w:tcW w:w="2798" w:type="dxa"/>
            <w:gridSpan w:val="2"/>
            <w:tcBorders>
              <w:top w:val="single" w:sz="4" w:space="0" w:color="auto"/>
              <w:left w:val="single" w:sz="4" w:space="0" w:color="auto"/>
              <w:bottom w:val="single" w:sz="4" w:space="0" w:color="auto"/>
              <w:right w:val="single" w:sz="4" w:space="0" w:color="auto"/>
            </w:tcBorders>
            <w:vAlign w:val="center"/>
          </w:tcPr>
          <w:p w14:paraId="0DEB2F28" w14:textId="77777777" w:rsidR="00B54A55" w:rsidRPr="002A78D1" w:rsidRDefault="00B54A55" w:rsidP="00441015">
            <w:pPr>
              <w:autoSpaceDE w:val="0"/>
              <w:autoSpaceDN w:val="0"/>
              <w:adjustRightInd w:val="0"/>
              <w:spacing w:after="120"/>
              <w:jc w:val="left"/>
              <w:rPr>
                <w:rFonts w:ascii="Arial" w:eastAsia="Calibri" w:hAnsi="Arial" w:cs="Arial"/>
                <w:b/>
                <w:color w:val="000000"/>
                <w:sz w:val="22"/>
                <w:szCs w:val="22"/>
              </w:rPr>
            </w:pPr>
            <w:r w:rsidRPr="002A78D1">
              <w:rPr>
                <w:rFonts w:ascii="Arial" w:eastAsia="Calibri" w:hAnsi="Arial" w:cs="Arial"/>
                <w:b/>
                <w:color w:val="000000"/>
                <w:sz w:val="22"/>
                <w:szCs w:val="22"/>
              </w:rPr>
              <w:t>Directorate</w:t>
            </w:r>
          </w:p>
        </w:tc>
        <w:tc>
          <w:tcPr>
            <w:tcW w:w="6133" w:type="dxa"/>
            <w:gridSpan w:val="3"/>
            <w:tcBorders>
              <w:top w:val="single" w:sz="4" w:space="0" w:color="auto"/>
              <w:left w:val="single" w:sz="4" w:space="0" w:color="auto"/>
              <w:bottom w:val="single" w:sz="4" w:space="0" w:color="auto"/>
              <w:right w:val="single" w:sz="4" w:space="0" w:color="auto"/>
            </w:tcBorders>
            <w:vAlign w:val="center"/>
          </w:tcPr>
          <w:p w14:paraId="127CBD84" w14:textId="77777777" w:rsidR="00B54A55" w:rsidRPr="002A78D1" w:rsidRDefault="00B54A55" w:rsidP="00441015">
            <w:pPr>
              <w:autoSpaceDE w:val="0"/>
              <w:autoSpaceDN w:val="0"/>
              <w:adjustRightInd w:val="0"/>
              <w:spacing w:after="120"/>
              <w:jc w:val="left"/>
              <w:rPr>
                <w:rFonts w:ascii="Arial" w:eastAsia="Calibri" w:hAnsi="Arial" w:cs="Arial"/>
                <w:color w:val="000000"/>
                <w:sz w:val="22"/>
                <w:szCs w:val="22"/>
              </w:rPr>
            </w:pPr>
            <w:r w:rsidRPr="002A78D1">
              <w:rPr>
                <w:rFonts w:ascii="Arial" w:eastAsia="Calibri" w:hAnsi="Arial" w:cs="Arial"/>
                <w:color w:val="000000"/>
                <w:sz w:val="22"/>
                <w:szCs w:val="22"/>
              </w:rPr>
              <w:t>Adult Care and Community Wellbeing</w:t>
            </w:r>
          </w:p>
        </w:tc>
      </w:tr>
      <w:tr w:rsidR="00B54A55" w:rsidRPr="002A78D1" w14:paraId="3CF5AD36" w14:textId="77777777" w:rsidTr="00441015">
        <w:trPr>
          <w:cantSplit/>
          <w:trHeight w:val="436"/>
        </w:trPr>
        <w:tc>
          <w:tcPr>
            <w:tcW w:w="2798" w:type="dxa"/>
            <w:gridSpan w:val="2"/>
            <w:tcBorders>
              <w:top w:val="single" w:sz="4" w:space="0" w:color="auto"/>
              <w:left w:val="single" w:sz="4" w:space="0" w:color="auto"/>
              <w:bottom w:val="single" w:sz="4" w:space="0" w:color="auto"/>
              <w:right w:val="single" w:sz="4" w:space="0" w:color="auto"/>
            </w:tcBorders>
            <w:vAlign w:val="center"/>
          </w:tcPr>
          <w:p w14:paraId="6A3A5860" w14:textId="77777777" w:rsidR="00B54A55" w:rsidRPr="002A78D1" w:rsidRDefault="00B54A55" w:rsidP="00441015">
            <w:pPr>
              <w:autoSpaceDE w:val="0"/>
              <w:autoSpaceDN w:val="0"/>
              <w:adjustRightInd w:val="0"/>
              <w:spacing w:after="0" w:line="240" w:lineRule="auto"/>
              <w:jc w:val="left"/>
              <w:rPr>
                <w:rFonts w:ascii="Arial" w:eastAsia="Calibri" w:hAnsi="Arial" w:cs="Arial"/>
                <w:b/>
                <w:color w:val="000000"/>
                <w:sz w:val="22"/>
                <w:szCs w:val="22"/>
              </w:rPr>
            </w:pPr>
            <w:r w:rsidRPr="002A78D1">
              <w:rPr>
                <w:rFonts w:ascii="Arial" w:eastAsia="Calibri" w:hAnsi="Arial" w:cs="Arial"/>
                <w:b/>
                <w:color w:val="000000"/>
                <w:sz w:val="22"/>
                <w:szCs w:val="22"/>
                <w:lang w:val="en-US"/>
              </w:rPr>
              <w:t>Author</w:t>
            </w:r>
          </w:p>
        </w:tc>
        <w:tc>
          <w:tcPr>
            <w:tcW w:w="6133" w:type="dxa"/>
            <w:gridSpan w:val="3"/>
            <w:tcBorders>
              <w:top w:val="single" w:sz="4" w:space="0" w:color="auto"/>
              <w:left w:val="single" w:sz="4" w:space="0" w:color="auto"/>
              <w:bottom w:val="single" w:sz="4" w:space="0" w:color="auto"/>
              <w:right w:val="single" w:sz="4" w:space="0" w:color="auto"/>
            </w:tcBorders>
            <w:vAlign w:val="center"/>
          </w:tcPr>
          <w:p w14:paraId="25E0D26F" w14:textId="77777777" w:rsidR="00B54A55" w:rsidRPr="002A78D1" w:rsidRDefault="00B54A55" w:rsidP="00441015">
            <w:pPr>
              <w:autoSpaceDE w:val="0"/>
              <w:autoSpaceDN w:val="0"/>
              <w:adjustRightInd w:val="0"/>
              <w:spacing w:after="120"/>
              <w:jc w:val="left"/>
              <w:rPr>
                <w:rFonts w:ascii="Arial" w:eastAsia="Calibri" w:hAnsi="Arial" w:cs="Arial"/>
                <w:color w:val="000000"/>
                <w:sz w:val="22"/>
                <w:szCs w:val="22"/>
              </w:rPr>
            </w:pPr>
            <w:r w:rsidRPr="002A78D1">
              <w:rPr>
                <w:rFonts w:ascii="Arial" w:eastAsia="Calibri" w:hAnsi="Arial" w:cs="Arial"/>
                <w:color w:val="000000"/>
                <w:sz w:val="22"/>
                <w:szCs w:val="22"/>
              </w:rPr>
              <w:t>Victoria Pruteanu, Clinical Lead, Health Protection, Public Health</w:t>
            </w:r>
          </w:p>
        </w:tc>
      </w:tr>
      <w:tr w:rsidR="00B54A55" w:rsidRPr="002A78D1" w14:paraId="0C2496E7" w14:textId="77777777" w:rsidTr="00441015">
        <w:trPr>
          <w:cantSplit/>
          <w:trHeight w:val="436"/>
        </w:trPr>
        <w:tc>
          <w:tcPr>
            <w:tcW w:w="2798" w:type="dxa"/>
            <w:gridSpan w:val="2"/>
            <w:tcBorders>
              <w:top w:val="single" w:sz="4" w:space="0" w:color="auto"/>
              <w:left w:val="single" w:sz="4" w:space="0" w:color="auto"/>
              <w:bottom w:val="single" w:sz="4" w:space="0" w:color="auto"/>
              <w:right w:val="single" w:sz="4" w:space="0" w:color="auto"/>
            </w:tcBorders>
            <w:vAlign w:val="center"/>
          </w:tcPr>
          <w:p w14:paraId="3802D5FF" w14:textId="77777777" w:rsidR="00B54A55" w:rsidRPr="002A78D1" w:rsidRDefault="00B54A55" w:rsidP="00441015">
            <w:pPr>
              <w:autoSpaceDE w:val="0"/>
              <w:autoSpaceDN w:val="0"/>
              <w:adjustRightInd w:val="0"/>
              <w:spacing w:after="120"/>
              <w:jc w:val="left"/>
              <w:rPr>
                <w:rFonts w:ascii="Arial" w:eastAsia="Calibri" w:hAnsi="Arial" w:cs="Arial"/>
                <w:b/>
                <w:color w:val="000000"/>
                <w:sz w:val="22"/>
                <w:szCs w:val="22"/>
                <w:lang w:val="en-US"/>
              </w:rPr>
            </w:pPr>
            <w:r w:rsidRPr="002A78D1">
              <w:rPr>
                <w:rFonts w:ascii="Arial" w:eastAsia="Calibri" w:hAnsi="Arial" w:cs="Arial"/>
                <w:b/>
                <w:color w:val="000000"/>
                <w:sz w:val="22"/>
                <w:szCs w:val="22"/>
                <w:lang w:val="en-US"/>
              </w:rPr>
              <w:t>Approving Person</w:t>
            </w:r>
          </w:p>
        </w:tc>
        <w:tc>
          <w:tcPr>
            <w:tcW w:w="6133" w:type="dxa"/>
            <w:gridSpan w:val="3"/>
            <w:tcBorders>
              <w:top w:val="single" w:sz="4" w:space="0" w:color="auto"/>
              <w:left w:val="single" w:sz="4" w:space="0" w:color="auto"/>
              <w:bottom w:val="single" w:sz="4" w:space="0" w:color="auto"/>
              <w:right w:val="single" w:sz="4" w:space="0" w:color="auto"/>
            </w:tcBorders>
            <w:vAlign w:val="center"/>
          </w:tcPr>
          <w:p w14:paraId="5FD86842" w14:textId="0BFD8587" w:rsidR="00B54A55" w:rsidRPr="002A78D1" w:rsidRDefault="00B54A55" w:rsidP="00441015">
            <w:pPr>
              <w:autoSpaceDE w:val="0"/>
              <w:autoSpaceDN w:val="0"/>
              <w:adjustRightInd w:val="0"/>
              <w:spacing w:after="120"/>
              <w:jc w:val="left"/>
              <w:rPr>
                <w:rFonts w:ascii="Arial" w:eastAsia="Calibri" w:hAnsi="Arial" w:cs="Arial"/>
                <w:color w:val="000000"/>
                <w:sz w:val="22"/>
                <w:szCs w:val="22"/>
              </w:rPr>
            </w:pPr>
            <w:r w:rsidRPr="002A78D1">
              <w:rPr>
                <w:rFonts w:ascii="Arial" w:eastAsia="Calibri" w:hAnsi="Arial" w:cs="Arial"/>
                <w:color w:val="000000"/>
                <w:sz w:val="22"/>
                <w:szCs w:val="22"/>
              </w:rPr>
              <w:t xml:space="preserve">Natalie Liddle, Head of Service – Health Protection, Public Health </w:t>
            </w:r>
          </w:p>
        </w:tc>
      </w:tr>
      <w:tr w:rsidR="00B54A55" w:rsidRPr="002A78D1" w14:paraId="22A98EFD" w14:textId="77777777" w:rsidTr="00441015">
        <w:trPr>
          <w:cantSplit/>
          <w:trHeight w:val="436"/>
        </w:trPr>
        <w:tc>
          <w:tcPr>
            <w:tcW w:w="2798" w:type="dxa"/>
            <w:gridSpan w:val="2"/>
            <w:tcBorders>
              <w:top w:val="single" w:sz="4" w:space="0" w:color="auto"/>
              <w:left w:val="single" w:sz="4" w:space="0" w:color="auto"/>
              <w:bottom w:val="single" w:sz="4" w:space="0" w:color="auto"/>
              <w:right w:val="single" w:sz="4" w:space="0" w:color="auto"/>
            </w:tcBorders>
            <w:vAlign w:val="center"/>
          </w:tcPr>
          <w:p w14:paraId="72BDD71C" w14:textId="77777777" w:rsidR="00B54A55" w:rsidRPr="002A78D1" w:rsidRDefault="00B54A55" w:rsidP="00441015">
            <w:pPr>
              <w:autoSpaceDE w:val="0"/>
              <w:autoSpaceDN w:val="0"/>
              <w:adjustRightInd w:val="0"/>
              <w:spacing w:after="120"/>
              <w:jc w:val="left"/>
              <w:rPr>
                <w:rFonts w:ascii="Arial" w:eastAsia="Calibri" w:hAnsi="Arial" w:cs="Arial"/>
                <w:b/>
                <w:color w:val="000000"/>
                <w:sz w:val="22"/>
                <w:szCs w:val="22"/>
                <w:lang w:val="en-US"/>
              </w:rPr>
            </w:pPr>
            <w:r w:rsidRPr="002A78D1">
              <w:rPr>
                <w:rFonts w:ascii="Arial" w:eastAsia="Calibri" w:hAnsi="Arial" w:cs="Arial"/>
                <w:b/>
                <w:color w:val="000000"/>
                <w:sz w:val="22"/>
                <w:szCs w:val="22"/>
                <w:lang w:val="en-US"/>
              </w:rPr>
              <w:t>Approval Date</w:t>
            </w:r>
          </w:p>
        </w:tc>
        <w:tc>
          <w:tcPr>
            <w:tcW w:w="6133" w:type="dxa"/>
            <w:gridSpan w:val="3"/>
            <w:tcBorders>
              <w:top w:val="single" w:sz="4" w:space="0" w:color="auto"/>
              <w:left w:val="single" w:sz="4" w:space="0" w:color="auto"/>
              <w:bottom w:val="single" w:sz="4" w:space="0" w:color="auto"/>
              <w:right w:val="single" w:sz="4" w:space="0" w:color="auto"/>
            </w:tcBorders>
            <w:vAlign w:val="center"/>
          </w:tcPr>
          <w:p w14:paraId="77F23A0A" w14:textId="0A230184" w:rsidR="00B54A55" w:rsidRPr="002A78D1" w:rsidRDefault="00C80386" w:rsidP="00441015">
            <w:pPr>
              <w:autoSpaceDE w:val="0"/>
              <w:autoSpaceDN w:val="0"/>
              <w:adjustRightInd w:val="0"/>
              <w:spacing w:after="120"/>
              <w:jc w:val="left"/>
              <w:rPr>
                <w:rFonts w:ascii="Arial" w:eastAsia="Calibri" w:hAnsi="Arial" w:cs="Arial"/>
                <w:color w:val="000000"/>
                <w:sz w:val="22"/>
                <w:szCs w:val="22"/>
              </w:rPr>
            </w:pPr>
            <w:r>
              <w:rPr>
                <w:rFonts w:ascii="Arial" w:eastAsia="Calibri" w:hAnsi="Arial" w:cs="Arial"/>
                <w:color w:val="000000"/>
                <w:sz w:val="22"/>
                <w:szCs w:val="22"/>
              </w:rPr>
              <w:t>09</w:t>
            </w:r>
            <w:r w:rsidRPr="00C80386">
              <w:rPr>
                <w:rFonts w:ascii="Arial" w:eastAsia="Calibri" w:hAnsi="Arial" w:cs="Arial"/>
                <w:color w:val="000000"/>
                <w:sz w:val="22"/>
                <w:szCs w:val="22"/>
                <w:vertAlign w:val="superscript"/>
              </w:rPr>
              <w:t>th</w:t>
            </w:r>
            <w:r>
              <w:rPr>
                <w:rFonts w:ascii="Arial" w:eastAsia="Calibri" w:hAnsi="Arial" w:cs="Arial"/>
                <w:color w:val="000000"/>
                <w:sz w:val="22"/>
                <w:szCs w:val="22"/>
              </w:rPr>
              <w:t xml:space="preserve"> June 2023</w:t>
            </w:r>
          </w:p>
        </w:tc>
      </w:tr>
      <w:tr w:rsidR="00B54A55" w:rsidRPr="002A78D1" w14:paraId="29C0C6F8" w14:textId="77777777" w:rsidTr="00441015">
        <w:trPr>
          <w:cantSplit/>
          <w:trHeight w:val="436"/>
        </w:trPr>
        <w:tc>
          <w:tcPr>
            <w:tcW w:w="2798" w:type="dxa"/>
            <w:gridSpan w:val="2"/>
            <w:tcBorders>
              <w:top w:val="single" w:sz="4" w:space="0" w:color="auto"/>
              <w:left w:val="single" w:sz="4" w:space="0" w:color="auto"/>
              <w:bottom w:val="single" w:sz="4" w:space="0" w:color="auto"/>
              <w:right w:val="single" w:sz="4" w:space="0" w:color="auto"/>
            </w:tcBorders>
            <w:vAlign w:val="center"/>
          </w:tcPr>
          <w:p w14:paraId="5DDF5567" w14:textId="77777777" w:rsidR="00B54A55" w:rsidRPr="002A78D1" w:rsidRDefault="00B54A55" w:rsidP="00441015">
            <w:pPr>
              <w:autoSpaceDE w:val="0"/>
              <w:autoSpaceDN w:val="0"/>
              <w:adjustRightInd w:val="0"/>
              <w:spacing w:after="120"/>
              <w:jc w:val="left"/>
              <w:rPr>
                <w:rFonts w:ascii="Arial" w:eastAsia="Calibri" w:hAnsi="Arial" w:cs="Arial"/>
                <w:b/>
                <w:color w:val="000000"/>
                <w:sz w:val="22"/>
                <w:szCs w:val="22"/>
                <w:lang w:val="en-US"/>
              </w:rPr>
            </w:pPr>
            <w:r w:rsidRPr="002A78D1">
              <w:rPr>
                <w:rFonts w:ascii="Arial" w:eastAsia="Calibri" w:hAnsi="Arial" w:cs="Arial"/>
                <w:b/>
                <w:color w:val="000000"/>
                <w:sz w:val="22"/>
                <w:szCs w:val="22"/>
                <w:lang w:val="en-US"/>
              </w:rPr>
              <w:t>Issue Date</w:t>
            </w:r>
          </w:p>
        </w:tc>
        <w:tc>
          <w:tcPr>
            <w:tcW w:w="6133" w:type="dxa"/>
            <w:gridSpan w:val="3"/>
            <w:tcBorders>
              <w:top w:val="single" w:sz="4" w:space="0" w:color="auto"/>
              <w:left w:val="single" w:sz="4" w:space="0" w:color="auto"/>
              <w:bottom w:val="single" w:sz="4" w:space="0" w:color="auto"/>
              <w:right w:val="single" w:sz="4" w:space="0" w:color="auto"/>
            </w:tcBorders>
            <w:vAlign w:val="center"/>
          </w:tcPr>
          <w:p w14:paraId="5BDC33EC" w14:textId="543D269B" w:rsidR="00B54A55" w:rsidRPr="002A78D1" w:rsidRDefault="00D338A7" w:rsidP="00441015">
            <w:pPr>
              <w:autoSpaceDE w:val="0"/>
              <w:autoSpaceDN w:val="0"/>
              <w:adjustRightInd w:val="0"/>
              <w:spacing w:after="120"/>
              <w:jc w:val="left"/>
              <w:rPr>
                <w:rFonts w:ascii="Arial" w:eastAsia="Calibri" w:hAnsi="Arial" w:cs="Arial"/>
                <w:color w:val="000000"/>
                <w:sz w:val="22"/>
                <w:szCs w:val="22"/>
              </w:rPr>
            </w:pPr>
            <w:r>
              <w:rPr>
                <w:rFonts w:ascii="Arial" w:eastAsia="Calibri" w:hAnsi="Arial" w:cs="Arial"/>
                <w:color w:val="000000"/>
                <w:sz w:val="22"/>
                <w:szCs w:val="22"/>
              </w:rPr>
              <w:t>12</w:t>
            </w:r>
            <w:r w:rsidRPr="00D338A7">
              <w:rPr>
                <w:rFonts w:ascii="Arial" w:eastAsia="Calibri" w:hAnsi="Arial" w:cs="Arial"/>
                <w:color w:val="000000"/>
                <w:sz w:val="22"/>
                <w:szCs w:val="22"/>
                <w:vertAlign w:val="superscript"/>
              </w:rPr>
              <w:t>th</w:t>
            </w:r>
            <w:r>
              <w:rPr>
                <w:rFonts w:ascii="Arial" w:eastAsia="Calibri" w:hAnsi="Arial" w:cs="Arial"/>
                <w:color w:val="000000"/>
                <w:sz w:val="22"/>
                <w:szCs w:val="22"/>
              </w:rPr>
              <w:t xml:space="preserve"> June 2023</w:t>
            </w:r>
          </w:p>
        </w:tc>
      </w:tr>
      <w:tr w:rsidR="00B54A55" w:rsidRPr="002A78D1" w14:paraId="245FE32F" w14:textId="77777777" w:rsidTr="00441015">
        <w:trPr>
          <w:cantSplit/>
          <w:trHeight w:val="436"/>
        </w:trPr>
        <w:tc>
          <w:tcPr>
            <w:tcW w:w="2798" w:type="dxa"/>
            <w:gridSpan w:val="2"/>
            <w:tcBorders>
              <w:top w:val="single" w:sz="4" w:space="0" w:color="auto"/>
              <w:left w:val="single" w:sz="4" w:space="0" w:color="auto"/>
              <w:bottom w:val="single" w:sz="4" w:space="0" w:color="auto"/>
              <w:right w:val="single" w:sz="4" w:space="0" w:color="auto"/>
            </w:tcBorders>
            <w:vAlign w:val="center"/>
          </w:tcPr>
          <w:p w14:paraId="639DD096" w14:textId="77777777" w:rsidR="00B54A55" w:rsidRPr="002A78D1" w:rsidRDefault="00B54A55" w:rsidP="00441015">
            <w:pPr>
              <w:autoSpaceDE w:val="0"/>
              <w:autoSpaceDN w:val="0"/>
              <w:adjustRightInd w:val="0"/>
              <w:spacing w:after="120"/>
              <w:jc w:val="left"/>
              <w:rPr>
                <w:rFonts w:ascii="Arial" w:eastAsia="Calibri" w:hAnsi="Arial" w:cs="Arial"/>
                <w:b/>
                <w:color w:val="000000"/>
                <w:sz w:val="22"/>
                <w:szCs w:val="22"/>
                <w:lang w:val="en-US"/>
              </w:rPr>
            </w:pPr>
            <w:r w:rsidRPr="002A78D1">
              <w:rPr>
                <w:rFonts w:ascii="Arial" w:eastAsia="Calibri" w:hAnsi="Arial" w:cs="Arial"/>
                <w:b/>
                <w:color w:val="000000"/>
                <w:sz w:val="22"/>
                <w:szCs w:val="22"/>
                <w:lang w:val="en-US"/>
              </w:rPr>
              <w:t>Frequency of Review</w:t>
            </w:r>
          </w:p>
        </w:tc>
        <w:tc>
          <w:tcPr>
            <w:tcW w:w="6133" w:type="dxa"/>
            <w:gridSpan w:val="3"/>
            <w:tcBorders>
              <w:top w:val="single" w:sz="4" w:space="0" w:color="auto"/>
              <w:left w:val="single" w:sz="4" w:space="0" w:color="auto"/>
              <w:bottom w:val="single" w:sz="4" w:space="0" w:color="auto"/>
              <w:right w:val="single" w:sz="4" w:space="0" w:color="auto"/>
            </w:tcBorders>
            <w:vAlign w:val="center"/>
          </w:tcPr>
          <w:p w14:paraId="3858090C" w14:textId="1170BC32" w:rsidR="00B54A55" w:rsidRPr="002A78D1" w:rsidRDefault="00DB507A" w:rsidP="00441015">
            <w:pPr>
              <w:autoSpaceDE w:val="0"/>
              <w:autoSpaceDN w:val="0"/>
              <w:adjustRightInd w:val="0"/>
              <w:spacing w:after="120"/>
              <w:jc w:val="left"/>
              <w:rPr>
                <w:rFonts w:ascii="Arial" w:eastAsia="Calibri" w:hAnsi="Arial" w:cs="Arial"/>
                <w:color w:val="000000"/>
                <w:sz w:val="22"/>
                <w:szCs w:val="22"/>
              </w:rPr>
            </w:pPr>
            <w:r>
              <w:rPr>
                <w:rFonts w:ascii="Arial" w:eastAsia="Calibri" w:hAnsi="Arial" w:cs="Arial"/>
                <w:color w:val="000000"/>
                <w:sz w:val="22"/>
                <w:szCs w:val="22"/>
              </w:rPr>
              <w:t>Annual</w:t>
            </w:r>
          </w:p>
        </w:tc>
      </w:tr>
      <w:tr w:rsidR="00B54A55" w:rsidRPr="002A78D1" w14:paraId="59F025E6" w14:textId="77777777" w:rsidTr="00441015">
        <w:trPr>
          <w:cantSplit/>
          <w:trHeight w:val="436"/>
        </w:trPr>
        <w:tc>
          <w:tcPr>
            <w:tcW w:w="2798" w:type="dxa"/>
            <w:gridSpan w:val="2"/>
            <w:tcBorders>
              <w:top w:val="single" w:sz="4" w:space="0" w:color="auto"/>
              <w:left w:val="single" w:sz="4" w:space="0" w:color="auto"/>
              <w:bottom w:val="single" w:sz="4" w:space="0" w:color="auto"/>
              <w:right w:val="single" w:sz="4" w:space="0" w:color="auto"/>
            </w:tcBorders>
            <w:vAlign w:val="center"/>
          </w:tcPr>
          <w:p w14:paraId="0D9B430A" w14:textId="77777777" w:rsidR="00B54A55" w:rsidRPr="002A78D1" w:rsidRDefault="00B54A55" w:rsidP="00441015">
            <w:pPr>
              <w:autoSpaceDE w:val="0"/>
              <w:autoSpaceDN w:val="0"/>
              <w:adjustRightInd w:val="0"/>
              <w:spacing w:after="120"/>
              <w:jc w:val="left"/>
              <w:rPr>
                <w:rFonts w:ascii="Arial" w:eastAsia="Calibri" w:hAnsi="Arial" w:cs="Arial"/>
                <w:b/>
                <w:color w:val="000000"/>
                <w:sz w:val="22"/>
                <w:szCs w:val="22"/>
                <w:lang w:val="en-US"/>
              </w:rPr>
            </w:pPr>
            <w:r w:rsidRPr="002A78D1">
              <w:rPr>
                <w:rFonts w:ascii="Arial" w:eastAsia="Calibri" w:hAnsi="Arial" w:cs="Arial"/>
                <w:b/>
                <w:color w:val="000000"/>
                <w:sz w:val="22"/>
                <w:szCs w:val="22"/>
                <w:lang w:val="en-US"/>
              </w:rPr>
              <w:t>Review Date</w:t>
            </w:r>
          </w:p>
        </w:tc>
        <w:tc>
          <w:tcPr>
            <w:tcW w:w="6133" w:type="dxa"/>
            <w:gridSpan w:val="3"/>
            <w:tcBorders>
              <w:top w:val="single" w:sz="4" w:space="0" w:color="auto"/>
              <w:left w:val="single" w:sz="4" w:space="0" w:color="auto"/>
              <w:bottom w:val="single" w:sz="4" w:space="0" w:color="auto"/>
              <w:right w:val="single" w:sz="4" w:space="0" w:color="auto"/>
            </w:tcBorders>
            <w:vAlign w:val="center"/>
          </w:tcPr>
          <w:p w14:paraId="18679C9E" w14:textId="31E444AD" w:rsidR="00B54A55" w:rsidRPr="002A78D1" w:rsidRDefault="00DB507A" w:rsidP="00441015">
            <w:pPr>
              <w:autoSpaceDE w:val="0"/>
              <w:autoSpaceDN w:val="0"/>
              <w:adjustRightInd w:val="0"/>
              <w:spacing w:after="120"/>
              <w:jc w:val="left"/>
              <w:rPr>
                <w:rFonts w:ascii="Arial" w:eastAsia="Calibri" w:hAnsi="Arial" w:cs="Arial"/>
                <w:color w:val="000000"/>
                <w:sz w:val="22"/>
                <w:szCs w:val="22"/>
              </w:rPr>
            </w:pPr>
            <w:r>
              <w:rPr>
                <w:rFonts w:ascii="Arial" w:eastAsia="Calibri" w:hAnsi="Arial" w:cs="Arial"/>
                <w:color w:val="000000"/>
                <w:sz w:val="22"/>
                <w:szCs w:val="22"/>
              </w:rPr>
              <w:t>March 2024</w:t>
            </w:r>
          </w:p>
        </w:tc>
      </w:tr>
      <w:tr w:rsidR="00B54A55" w:rsidRPr="002A78D1" w14:paraId="0C1D1FC7" w14:textId="77777777" w:rsidTr="00441015">
        <w:trPr>
          <w:cantSplit/>
          <w:trHeight w:val="436"/>
        </w:trPr>
        <w:tc>
          <w:tcPr>
            <w:tcW w:w="2798" w:type="dxa"/>
            <w:gridSpan w:val="2"/>
            <w:tcBorders>
              <w:top w:val="single" w:sz="4" w:space="0" w:color="auto"/>
              <w:left w:val="single" w:sz="4" w:space="0" w:color="auto"/>
              <w:bottom w:val="single" w:sz="4" w:space="0" w:color="auto"/>
              <w:right w:val="single" w:sz="4" w:space="0" w:color="auto"/>
            </w:tcBorders>
            <w:vAlign w:val="center"/>
          </w:tcPr>
          <w:p w14:paraId="6CEAD3D9" w14:textId="77777777" w:rsidR="00B54A55" w:rsidRPr="002A78D1" w:rsidRDefault="00B54A55" w:rsidP="00441015">
            <w:pPr>
              <w:autoSpaceDE w:val="0"/>
              <w:autoSpaceDN w:val="0"/>
              <w:adjustRightInd w:val="0"/>
              <w:spacing w:after="120"/>
              <w:jc w:val="left"/>
              <w:rPr>
                <w:rFonts w:ascii="Arial" w:eastAsia="Calibri" w:hAnsi="Arial" w:cs="Arial"/>
                <w:b/>
                <w:color w:val="000000"/>
                <w:sz w:val="22"/>
                <w:szCs w:val="22"/>
                <w:lang w:val="en-US"/>
              </w:rPr>
            </w:pPr>
            <w:r w:rsidRPr="002A78D1">
              <w:rPr>
                <w:rFonts w:ascii="Arial" w:eastAsia="Calibri" w:hAnsi="Arial" w:cs="Arial"/>
                <w:b/>
                <w:color w:val="000000"/>
                <w:sz w:val="22"/>
                <w:szCs w:val="22"/>
              </w:rPr>
              <w:t>File Location</w:t>
            </w:r>
          </w:p>
        </w:tc>
        <w:tc>
          <w:tcPr>
            <w:tcW w:w="6133" w:type="dxa"/>
            <w:gridSpan w:val="3"/>
            <w:tcBorders>
              <w:top w:val="single" w:sz="4" w:space="0" w:color="auto"/>
              <w:left w:val="single" w:sz="4" w:space="0" w:color="auto"/>
              <w:bottom w:val="single" w:sz="4" w:space="0" w:color="auto"/>
              <w:right w:val="single" w:sz="4" w:space="0" w:color="auto"/>
            </w:tcBorders>
            <w:vAlign w:val="center"/>
          </w:tcPr>
          <w:p w14:paraId="07CE303C" w14:textId="77777777" w:rsidR="00B54A55" w:rsidRPr="002A78D1" w:rsidRDefault="00B54A55" w:rsidP="00441015">
            <w:pPr>
              <w:autoSpaceDE w:val="0"/>
              <w:autoSpaceDN w:val="0"/>
              <w:adjustRightInd w:val="0"/>
              <w:spacing w:after="120"/>
              <w:jc w:val="left"/>
              <w:rPr>
                <w:rFonts w:ascii="Arial" w:eastAsia="Calibri" w:hAnsi="Arial" w:cs="Arial"/>
                <w:color w:val="000000"/>
                <w:sz w:val="22"/>
                <w:szCs w:val="22"/>
              </w:rPr>
            </w:pPr>
            <w:r w:rsidRPr="002A78D1">
              <w:rPr>
                <w:rFonts w:ascii="Arial" w:eastAsia="Calibri" w:hAnsi="Arial" w:cs="Arial"/>
                <w:color w:val="000000"/>
                <w:sz w:val="22"/>
                <w:szCs w:val="22"/>
              </w:rPr>
              <w:t>X drive-Public Health-IPC-Assurance</w:t>
            </w:r>
          </w:p>
        </w:tc>
      </w:tr>
      <w:tr w:rsidR="00B54A55" w:rsidRPr="002A78D1" w14:paraId="47794DE9" w14:textId="77777777" w:rsidTr="00441015">
        <w:trPr>
          <w:cantSplit/>
          <w:trHeight w:val="436"/>
        </w:trPr>
        <w:tc>
          <w:tcPr>
            <w:tcW w:w="2798" w:type="dxa"/>
            <w:gridSpan w:val="2"/>
            <w:tcBorders>
              <w:top w:val="single" w:sz="4" w:space="0" w:color="auto"/>
              <w:left w:val="nil"/>
              <w:bottom w:val="single" w:sz="4" w:space="0" w:color="auto"/>
              <w:right w:val="nil"/>
            </w:tcBorders>
          </w:tcPr>
          <w:p w14:paraId="5458CEB0" w14:textId="77777777" w:rsidR="00B54A55" w:rsidRPr="002A78D1" w:rsidRDefault="00B54A55" w:rsidP="00441015">
            <w:pPr>
              <w:autoSpaceDE w:val="0"/>
              <w:autoSpaceDN w:val="0"/>
              <w:adjustRightInd w:val="0"/>
              <w:spacing w:after="120"/>
              <w:jc w:val="left"/>
              <w:rPr>
                <w:rFonts w:ascii="Arial" w:eastAsia="Calibri" w:hAnsi="Arial" w:cs="Arial"/>
                <w:b/>
                <w:color w:val="000000"/>
                <w:sz w:val="22"/>
                <w:szCs w:val="22"/>
              </w:rPr>
            </w:pPr>
          </w:p>
        </w:tc>
        <w:tc>
          <w:tcPr>
            <w:tcW w:w="6133" w:type="dxa"/>
            <w:gridSpan w:val="3"/>
            <w:tcBorders>
              <w:top w:val="single" w:sz="4" w:space="0" w:color="auto"/>
              <w:left w:val="nil"/>
              <w:bottom w:val="single" w:sz="4" w:space="0" w:color="auto"/>
              <w:right w:val="nil"/>
            </w:tcBorders>
          </w:tcPr>
          <w:p w14:paraId="6DFE1505" w14:textId="77777777" w:rsidR="00B54A55" w:rsidRPr="002A78D1" w:rsidRDefault="00B54A55" w:rsidP="00441015">
            <w:pPr>
              <w:autoSpaceDE w:val="0"/>
              <w:autoSpaceDN w:val="0"/>
              <w:adjustRightInd w:val="0"/>
              <w:spacing w:after="120"/>
              <w:rPr>
                <w:rFonts w:ascii="Arial" w:eastAsia="Calibri" w:hAnsi="Arial" w:cs="Arial"/>
                <w:color w:val="000000"/>
                <w:sz w:val="22"/>
                <w:szCs w:val="22"/>
              </w:rPr>
            </w:pPr>
          </w:p>
        </w:tc>
      </w:tr>
      <w:tr w:rsidR="00B54A55" w:rsidRPr="002A78D1" w14:paraId="5C711A1F" w14:textId="77777777" w:rsidTr="00441015">
        <w:trPr>
          <w:cantSplit/>
          <w:trHeight w:val="436"/>
        </w:trPr>
        <w:tc>
          <w:tcPr>
            <w:tcW w:w="1328" w:type="dxa"/>
            <w:tcBorders>
              <w:top w:val="single" w:sz="4" w:space="0" w:color="auto"/>
              <w:left w:val="single" w:sz="4" w:space="0" w:color="auto"/>
              <w:right w:val="single" w:sz="4" w:space="0" w:color="auto"/>
            </w:tcBorders>
            <w:vAlign w:val="center"/>
          </w:tcPr>
          <w:p w14:paraId="13AECF78" w14:textId="77777777" w:rsidR="00B54A55" w:rsidRPr="002A78D1" w:rsidRDefault="00B54A55" w:rsidP="00441015">
            <w:pPr>
              <w:autoSpaceDE w:val="0"/>
              <w:autoSpaceDN w:val="0"/>
              <w:adjustRightInd w:val="0"/>
              <w:spacing w:after="0" w:line="240" w:lineRule="auto"/>
              <w:jc w:val="center"/>
              <w:rPr>
                <w:rFonts w:ascii="Arial" w:eastAsia="Calibri" w:hAnsi="Arial" w:cs="Arial"/>
                <w:b/>
                <w:color w:val="000000"/>
                <w:sz w:val="22"/>
                <w:szCs w:val="22"/>
              </w:rPr>
            </w:pPr>
            <w:r w:rsidRPr="002A78D1">
              <w:rPr>
                <w:rFonts w:ascii="Arial" w:eastAsia="Calibri" w:hAnsi="Arial" w:cs="Arial"/>
                <w:b/>
                <w:color w:val="000000"/>
                <w:sz w:val="22"/>
                <w:szCs w:val="22"/>
              </w:rPr>
              <w:t>Version</w:t>
            </w:r>
          </w:p>
        </w:tc>
        <w:tc>
          <w:tcPr>
            <w:tcW w:w="1470" w:type="dxa"/>
            <w:tcBorders>
              <w:top w:val="single" w:sz="4" w:space="0" w:color="auto"/>
              <w:left w:val="single" w:sz="4" w:space="0" w:color="auto"/>
              <w:right w:val="single" w:sz="4" w:space="0" w:color="auto"/>
            </w:tcBorders>
            <w:vAlign w:val="center"/>
          </w:tcPr>
          <w:p w14:paraId="3459F0AE" w14:textId="77777777" w:rsidR="00B54A55" w:rsidRPr="002A78D1" w:rsidRDefault="00B54A55" w:rsidP="00441015">
            <w:pPr>
              <w:autoSpaceDE w:val="0"/>
              <w:autoSpaceDN w:val="0"/>
              <w:adjustRightInd w:val="0"/>
              <w:spacing w:after="0" w:line="240" w:lineRule="auto"/>
              <w:jc w:val="center"/>
              <w:rPr>
                <w:rFonts w:ascii="Arial" w:eastAsia="Calibri" w:hAnsi="Arial" w:cs="Arial"/>
                <w:b/>
                <w:color w:val="000000"/>
                <w:sz w:val="22"/>
                <w:szCs w:val="22"/>
              </w:rPr>
            </w:pPr>
            <w:r w:rsidRPr="002A78D1">
              <w:rPr>
                <w:rFonts w:ascii="Arial" w:eastAsia="Calibri" w:hAnsi="Arial" w:cs="Arial"/>
                <w:b/>
                <w:color w:val="000000"/>
                <w:sz w:val="22"/>
                <w:szCs w:val="22"/>
              </w:rPr>
              <w:t>Section/</w:t>
            </w:r>
          </w:p>
          <w:p w14:paraId="797324FD" w14:textId="77777777" w:rsidR="00B54A55" w:rsidRPr="002A78D1" w:rsidRDefault="00B54A55" w:rsidP="00441015">
            <w:pPr>
              <w:autoSpaceDE w:val="0"/>
              <w:autoSpaceDN w:val="0"/>
              <w:adjustRightInd w:val="0"/>
              <w:spacing w:after="0" w:line="240" w:lineRule="auto"/>
              <w:jc w:val="center"/>
              <w:rPr>
                <w:rFonts w:ascii="Arial" w:eastAsia="Calibri" w:hAnsi="Arial" w:cs="Arial"/>
                <w:b/>
                <w:color w:val="000000"/>
                <w:sz w:val="22"/>
                <w:szCs w:val="22"/>
              </w:rPr>
            </w:pPr>
            <w:r w:rsidRPr="002A78D1">
              <w:rPr>
                <w:rFonts w:ascii="Arial" w:eastAsia="Calibri" w:hAnsi="Arial" w:cs="Arial"/>
                <w:b/>
                <w:color w:val="000000"/>
                <w:sz w:val="22"/>
                <w:szCs w:val="22"/>
              </w:rPr>
              <w:t>Paragraph/</w:t>
            </w:r>
          </w:p>
          <w:p w14:paraId="515EFFAF" w14:textId="77777777" w:rsidR="00B54A55" w:rsidRPr="002A78D1" w:rsidRDefault="00B54A55" w:rsidP="00441015">
            <w:pPr>
              <w:autoSpaceDE w:val="0"/>
              <w:autoSpaceDN w:val="0"/>
              <w:adjustRightInd w:val="0"/>
              <w:spacing w:after="0" w:line="240" w:lineRule="auto"/>
              <w:jc w:val="center"/>
              <w:rPr>
                <w:rFonts w:ascii="Arial" w:eastAsia="Calibri" w:hAnsi="Arial" w:cs="Arial"/>
                <w:b/>
                <w:color w:val="000000"/>
                <w:sz w:val="22"/>
                <w:szCs w:val="22"/>
              </w:rPr>
            </w:pPr>
            <w:r w:rsidRPr="002A78D1">
              <w:rPr>
                <w:rFonts w:ascii="Arial" w:eastAsia="Calibri" w:hAnsi="Arial" w:cs="Arial"/>
                <w:b/>
                <w:color w:val="000000"/>
                <w:sz w:val="22"/>
                <w:szCs w:val="22"/>
              </w:rPr>
              <w:t>Appendix</w:t>
            </w:r>
          </w:p>
        </w:tc>
        <w:tc>
          <w:tcPr>
            <w:tcW w:w="2767" w:type="dxa"/>
            <w:tcBorders>
              <w:top w:val="single" w:sz="4" w:space="0" w:color="auto"/>
              <w:left w:val="single" w:sz="4" w:space="0" w:color="auto"/>
              <w:right w:val="single" w:sz="4" w:space="0" w:color="auto"/>
            </w:tcBorders>
            <w:vAlign w:val="center"/>
          </w:tcPr>
          <w:p w14:paraId="4483CD7E" w14:textId="77777777" w:rsidR="00B54A55" w:rsidRPr="002A78D1" w:rsidRDefault="00B54A55" w:rsidP="00441015">
            <w:pPr>
              <w:autoSpaceDE w:val="0"/>
              <w:autoSpaceDN w:val="0"/>
              <w:adjustRightInd w:val="0"/>
              <w:spacing w:after="0" w:line="240" w:lineRule="auto"/>
              <w:jc w:val="center"/>
              <w:rPr>
                <w:rFonts w:ascii="Arial" w:eastAsia="Calibri" w:hAnsi="Arial" w:cs="Arial"/>
                <w:b/>
                <w:color w:val="000000"/>
                <w:sz w:val="22"/>
                <w:szCs w:val="22"/>
              </w:rPr>
            </w:pPr>
            <w:r w:rsidRPr="002A78D1">
              <w:rPr>
                <w:rFonts w:ascii="Arial" w:eastAsia="Calibri" w:hAnsi="Arial" w:cs="Arial"/>
                <w:b/>
                <w:color w:val="000000"/>
                <w:sz w:val="22"/>
                <w:szCs w:val="22"/>
              </w:rPr>
              <w:t>Description of Amendments</w:t>
            </w:r>
          </w:p>
        </w:tc>
        <w:tc>
          <w:tcPr>
            <w:tcW w:w="1203" w:type="dxa"/>
            <w:tcBorders>
              <w:top w:val="single" w:sz="4" w:space="0" w:color="auto"/>
              <w:left w:val="single" w:sz="4" w:space="0" w:color="auto"/>
              <w:right w:val="single" w:sz="4" w:space="0" w:color="auto"/>
            </w:tcBorders>
            <w:vAlign w:val="center"/>
          </w:tcPr>
          <w:p w14:paraId="0F6F2A5A" w14:textId="77777777" w:rsidR="00B54A55" w:rsidRPr="002A78D1" w:rsidRDefault="00B54A55" w:rsidP="00441015">
            <w:pPr>
              <w:autoSpaceDE w:val="0"/>
              <w:autoSpaceDN w:val="0"/>
              <w:adjustRightInd w:val="0"/>
              <w:spacing w:after="0" w:line="240" w:lineRule="auto"/>
              <w:jc w:val="center"/>
              <w:rPr>
                <w:rFonts w:ascii="Arial" w:eastAsia="Calibri" w:hAnsi="Arial" w:cs="Arial"/>
                <w:b/>
                <w:color w:val="000000"/>
                <w:sz w:val="22"/>
                <w:szCs w:val="22"/>
              </w:rPr>
            </w:pPr>
            <w:r w:rsidRPr="002A78D1">
              <w:rPr>
                <w:rFonts w:ascii="Arial" w:eastAsia="Calibri" w:hAnsi="Arial" w:cs="Arial"/>
                <w:b/>
                <w:color w:val="000000"/>
                <w:sz w:val="22"/>
                <w:szCs w:val="22"/>
              </w:rPr>
              <w:t>Date</w:t>
            </w:r>
          </w:p>
        </w:tc>
        <w:tc>
          <w:tcPr>
            <w:tcW w:w="2163" w:type="dxa"/>
            <w:tcBorders>
              <w:top w:val="single" w:sz="4" w:space="0" w:color="auto"/>
              <w:left w:val="single" w:sz="4" w:space="0" w:color="auto"/>
              <w:right w:val="single" w:sz="4" w:space="0" w:color="auto"/>
            </w:tcBorders>
            <w:vAlign w:val="center"/>
          </w:tcPr>
          <w:p w14:paraId="36B86E6D" w14:textId="77777777" w:rsidR="00B54A55" w:rsidRPr="002A78D1" w:rsidRDefault="00B54A55" w:rsidP="00441015">
            <w:pPr>
              <w:autoSpaceDE w:val="0"/>
              <w:autoSpaceDN w:val="0"/>
              <w:adjustRightInd w:val="0"/>
              <w:spacing w:after="0" w:line="240" w:lineRule="auto"/>
              <w:jc w:val="center"/>
              <w:rPr>
                <w:rFonts w:ascii="Arial" w:eastAsia="Calibri" w:hAnsi="Arial" w:cs="Arial"/>
                <w:b/>
                <w:color w:val="000000"/>
                <w:sz w:val="22"/>
                <w:szCs w:val="22"/>
              </w:rPr>
            </w:pPr>
            <w:r w:rsidRPr="002A78D1">
              <w:rPr>
                <w:rFonts w:ascii="Arial" w:eastAsia="Calibri" w:hAnsi="Arial" w:cs="Arial"/>
                <w:b/>
                <w:color w:val="000000"/>
                <w:sz w:val="22"/>
                <w:szCs w:val="22"/>
              </w:rPr>
              <w:t>Author/Amended by</w:t>
            </w:r>
          </w:p>
        </w:tc>
      </w:tr>
      <w:tr w:rsidR="00B54A55" w:rsidRPr="002A78D1" w14:paraId="41D5F944" w14:textId="77777777" w:rsidTr="00441015">
        <w:trPr>
          <w:cantSplit/>
          <w:trHeight w:val="436"/>
        </w:trPr>
        <w:tc>
          <w:tcPr>
            <w:tcW w:w="1328" w:type="dxa"/>
            <w:tcBorders>
              <w:left w:val="single" w:sz="4" w:space="0" w:color="auto"/>
              <w:right w:val="single" w:sz="4" w:space="0" w:color="auto"/>
            </w:tcBorders>
            <w:vAlign w:val="center"/>
          </w:tcPr>
          <w:p w14:paraId="7A03FEE2" w14:textId="77777777" w:rsidR="00B54A55" w:rsidRPr="002A78D1" w:rsidRDefault="00B54A55" w:rsidP="00441015">
            <w:pPr>
              <w:autoSpaceDE w:val="0"/>
              <w:autoSpaceDN w:val="0"/>
              <w:adjustRightInd w:val="0"/>
              <w:spacing w:after="120"/>
              <w:jc w:val="left"/>
              <w:rPr>
                <w:rFonts w:ascii="Arial" w:eastAsia="Calibri" w:hAnsi="Arial" w:cs="Arial"/>
                <w:color w:val="000000"/>
                <w:sz w:val="22"/>
                <w:szCs w:val="22"/>
              </w:rPr>
            </w:pPr>
            <w:r w:rsidRPr="002A78D1">
              <w:rPr>
                <w:rFonts w:ascii="Arial" w:eastAsia="Calibri" w:hAnsi="Arial" w:cs="Arial"/>
                <w:color w:val="000000"/>
                <w:sz w:val="22"/>
                <w:szCs w:val="22"/>
              </w:rPr>
              <w:t>0.1</w:t>
            </w:r>
          </w:p>
        </w:tc>
        <w:tc>
          <w:tcPr>
            <w:tcW w:w="1470" w:type="dxa"/>
            <w:tcBorders>
              <w:left w:val="single" w:sz="4" w:space="0" w:color="auto"/>
              <w:right w:val="single" w:sz="4" w:space="0" w:color="auto"/>
            </w:tcBorders>
            <w:vAlign w:val="center"/>
          </w:tcPr>
          <w:p w14:paraId="06562C53" w14:textId="77777777" w:rsidR="00B54A55" w:rsidRPr="002A78D1" w:rsidRDefault="00B54A55" w:rsidP="00441015">
            <w:pPr>
              <w:autoSpaceDE w:val="0"/>
              <w:autoSpaceDN w:val="0"/>
              <w:adjustRightInd w:val="0"/>
              <w:spacing w:after="120"/>
              <w:jc w:val="left"/>
              <w:rPr>
                <w:rFonts w:ascii="Arial" w:eastAsia="Calibri" w:hAnsi="Arial" w:cs="Arial"/>
                <w:color w:val="000000"/>
                <w:sz w:val="22"/>
                <w:szCs w:val="22"/>
              </w:rPr>
            </w:pPr>
          </w:p>
        </w:tc>
        <w:tc>
          <w:tcPr>
            <w:tcW w:w="2767" w:type="dxa"/>
            <w:tcBorders>
              <w:left w:val="single" w:sz="4" w:space="0" w:color="auto"/>
              <w:right w:val="single" w:sz="4" w:space="0" w:color="auto"/>
            </w:tcBorders>
            <w:vAlign w:val="center"/>
          </w:tcPr>
          <w:p w14:paraId="32EF2852" w14:textId="77777777" w:rsidR="00B54A55" w:rsidRPr="002A78D1" w:rsidRDefault="00B54A55" w:rsidP="00441015">
            <w:pPr>
              <w:autoSpaceDE w:val="0"/>
              <w:autoSpaceDN w:val="0"/>
              <w:adjustRightInd w:val="0"/>
              <w:spacing w:after="120"/>
              <w:jc w:val="left"/>
              <w:rPr>
                <w:rFonts w:ascii="Arial" w:eastAsia="Calibri" w:hAnsi="Arial" w:cs="Arial"/>
                <w:color w:val="000000"/>
                <w:sz w:val="22"/>
                <w:szCs w:val="22"/>
              </w:rPr>
            </w:pPr>
            <w:r w:rsidRPr="002A78D1">
              <w:rPr>
                <w:rFonts w:ascii="Arial" w:eastAsia="Calibri" w:hAnsi="Arial" w:cs="Arial"/>
                <w:color w:val="000000"/>
                <w:sz w:val="22"/>
                <w:szCs w:val="22"/>
              </w:rPr>
              <w:t>First Draft - original author</w:t>
            </w:r>
          </w:p>
        </w:tc>
        <w:tc>
          <w:tcPr>
            <w:tcW w:w="1203" w:type="dxa"/>
            <w:tcBorders>
              <w:left w:val="single" w:sz="4" w:space="0" w:color="auto"/>
              <w:right w:val="single" w:sz="4" w:space="0" w:color="auto"/>
            </w:tcBorders>
            <w:vAlign w:val="center"/>
          </w:tcPr>
          <w:p w14:paraId="1BEAA629" w14:textId="6C4F1F60" w:rsidR="00B54A55" w:rsidRPr="002A78D1" w:rsidRDefault="00B54A55" w:rsidP="00441015">
            <w:pPr>
              <w:autoSpaceDE w:val="0"/>
              <w:autoSpaceDN w:val="0"/>
              <w:adjustRightInd w:val="0"/>
              <w:spacing w:after="120"/>
              <w:jc w:val="left"/>
              <w:rPr>
                <w:rFonts w:ascii="Arial" w:eastAsia="Calibri" w:hAnsi="Arial" w:cs="Arial"/>
                <w:color w:val="000000"/>
                <w:sz w:val="22"/>
                <w:szCs w:val="22"/>
              </w:rPr>
            </w:pPr>
            <w:r w:rsidRPr="002A78D1">
              <w:rPr>
                <w:rFonts w:ascii="Arial" w:eastAsia="Calibri" w:hAnsi="Arial" w:cs="Arial"/>
                <w:color w:val="000000"/>
                <w:sz w:val="22"/>
                <w:szCs w:val="22"/>
              </w:rPr>
              <w:t>25.05.23</w:t>
            </w:r>
          </w:p>
        </w:tc>
        <w:tc>
          <w:tcPr>
            <w:tcW w:w="2163" w:type="dxa"/>
            <w:tcBorders>
              <w:left w:val="single" w:sz="4" w:space="0" w:color="auto"/>
              <w:right w:val="single" w:sz="4" w:space="0" w:color="auto"/>
            </w:tcBorders>
            <w:vAlign w:val="center"/>
          </w:tcPr>
          <w:p w14:paraId="13F53A9B" w14:textId="6F887A31" w:rsidR="00B54A55" w:rsidRPr="002A78D1" w:rsidRDefault="00B54A55" w:rsidP="00441015">
            <w:pPr>
              <w:autoSpaceDE w:val="0"/>
              <w:autoSpaceDN w:val="0"/>
              <w:adjustRightInd w:val="0"/>
              <w:spacing w:after="120"/>
              <w:jc w:val="left"/>
              <w:rPr>
                <w:rFonts w:ascii="Arial" w:eastAsia="Calibri" w:hAnsi="Arial" w:cs="Arial"/>
                <w:color w:val="000000"/>
                <w:sz w:val="22"/>
                <w:szCs w:val="22"/>
              </w:rPr>
            </w:pPr>
            <w:r w:rsidRPr="002A78D1">
              <w:rPr>
                <w:rFonts w:ascii="Arial" w:eastAsia="Calibri" w:hAnsi="Arial" w:cs="Arial"/>
                <w:color w:val="000000"/>
                <w:sz w:val="22"/>
                <w:szCs w:val="22"/>
              </w:rPr>
              <w:t>V Pruteanu</w:t>
            </w:r>
          </w:p>
        </w:tc>
      </w:tr>
    </w:tbl>
    <w:p w14:paraId="78560151" w14:textId="0C6607A7" w:rsidR="00B54A55" w:rsidRPr="002A78D1" w:rsidRDefault="00B54A55" w:rsidP="00B54A55">
      <w:pPr>
        <w:jc w:val="left"/>
        <w:rPr>
          <w:rFonts w:ascii="Arial" w:hAnsi="Arial" w:cs="Arial"/>
          <w:sz w:val="22"/>
          <w:szCs w:val="22"/>
        </w:rPr>
      </w:pPr>
    </w:p>
    <w:p w14:paraId="4DEEFA63" w14:textId="77777777" w:rsidR="00B54A55" w:rsidRPr="002A78D1" w:rsidRDefault="00B54A55" w:rsidP="00B54A55">
      <w:pPr>
        <w:jc w:val="left"/>
        <w:rPr>
          <w:rFonts w:ascii="Arial" w:hAnsi="Arial" w:cs="Arial"/>
          <w:sz w:val="22"/>
          <w:szCs w:val="22"/>
        </w:rPr>
      </w:pPr>
    </w:p>
    <w:p w14:paraId="35FB26EA" w14:textId="77777777" w:rsidR="00B54A55" w:rsidRPr="002A78D1" w:rsidRDefault="00B54A55" w:rsidP="00B54A55">
      <w:pPr>
        <w:jc w:val="left"/>
        <w:rPr>
          <w:rFonts w:ascii="Arial" w:hAnsi="Arial" w:cs="Arial"/>
          <w:sz w:val="22"/>
          <w:szCs w:val="22"/>
        </w:rPr>
      </w:pPr>
    </w:p>
    <w:p w14:paraId="3CBEAEF7" w14:textId="77777777" w:rsidR="00B54A55" w:rsidRPr="002A78D1" w:rsidRDefault="00B54A55" w:rsidP="00B54A55">
      <w:pPr>
        <w:jc w:val="left"/>
        <w:rPr>
          <w:rFonts w:ascii="Arial" w:hAnsi="Arial" w:cs="Arial"/>
          <w:sz w:val="22"/>
          <w:szCs w:val="22"/>
        </w:rPr>
      </w:pPr>
    </w:p>
    <w:p w14:paraId="2CF59CD1" w14:textId="77777777" w:rsidR="00B54A55" w:rsidRPr="002A78D1" w:rsidRDefault="00B54A55" w:rsidP="00B54A55">
      <w:pPr>
        <w:jc w:val="left"/>
        <w:rPr>
          <w:rFonts w:ascii="Arial" w:hAnsi="Arial" w:cs="Arial"/>
          <w:sz w:val="22"/>
          <w:szCs w:val="22"/>
        </w:rPr>
      </w:pPr>
    </w:p>
    <w:p w14:paraId="0B22E855" w14:textId="77777777" w:rsidR="00B54A55" w:rsidRPr="002A78D1" w:rsidRDefault="00B54A55" w:rsidP="00B54A55">
      <w:pPr>
        <w:jc w:val="left"/>
        <w:rPr>
          <w:rFonts w:ascii="Arial" w:hAnsi="Arial" w:cs="Arial"/>
          <w:sz w:val="22"/>
          <w:szCs w:val="22"/>
        </w:rPr>
      </w:pPr>
    </w:p>
    <w:p w14:paraId="537AA5D2" w14:textId="77777777" w:rsidR="00B54A55" w:rsidRPr="002A78D1" w:rsidRDefault="00B54A55" w:rsidP="00B54A55">
      <w:pPr>
        <w:jc w:val="left"/>
        <w:rPr>
          <w:rFonts w:ascii="Arial" w:hAnsi="Arial" w:cs="Arial"/>
          <w:sz w:val="22"/>
          <w:szCs w:val="22"/>
        </w:rPr>
      </w:pPr>
    </w:p>
    <w:p w14:paraId="3F77260B" w14:textId="77777777" w:rsidR="00B54A55" w:rsidRPr="002A78D1" w:rsidRDefault="00B54A55" w:rsidP="00B54A55">
      <w:pPr>
        <w:jc w:val="left"/>
        <w:rPr>
          <w:rFonts w:ascii="Arial" w:hAnsi="Arial" w:cs="Arial"/>
          <w:sz w:val="22"/>
          <w:szCs w:val="22"/>
        </w:rPr>
      </w:pPr>
    </w:p>
    <w:p w14:paraId="38AFC167" w14:textId="77777777" w:rsidR="00B54A55" w:rsidRPr="002A78D1" w:rsidRDefault="00B54A55" w:rsidP="00B54A55">
      <w:pPr>
        <w:jc w:val="left"/>
        <w:rPr>
          <w:rFonts w:ascii="Arial" w:hAnsi="Arial" w:cs="Arial"/>
          <w:sz w:val="22"/>
          <w:szCs w:val="22"/>
        </w:rPr>
      </w:pPr>
    </w:p>
    <w:p w14:paraId="5FB63681" w14:textId="77777777" w:rsidR="002A78D1" w:rsidRDefault="002A78D1" w:rsidP="00B54A55">
      <w:pPr>
        <w:jc w:val="left"/>
        <w:rPr>
          <w:rFonts w:ascii="Arial" w:hAnsi="Arial" w:cs="Arial"/>
          <w:sz w:val="22"/>
          <w:szCs w:val="22"/>
        </w:rPr>
      </w:pPr>
    </w:p>
    <w:p w14:paraId="32924774" w14:textId="77777777" w:rsidR="002A78D1" w:rsidRPr="002A78D1" w:rsidRDefault="002A78D1" w:rsidP="00B54A55">
      <w:pPr>
        <w:jc w:val="left"/>
        <w:rPr>
          <w:rFonts w:ascii="Arial" w:hAnsi="Arial" w:cs="Arial"/>
          <w:sz w:val="22"/>
          <w:szCs w:val="22"/>
        </w:rPr>
      </w:pPr>
    </w:p>
    <w:sdt>
      <w:sdtPr>
        <w:rPr>
          <w:rFonts w:ascii="Arial" w:eastAsiaTheme="minorEastAsia" w:hAnsi="Arial" w:cs="Arial"/>
          <w:b w:val="0"/>
          <w:sz w:val="22"/>
          <w:szCs w:val="22"/>
          <w:lang w:eastAsia="en-US"/>
        </w:rPr>
        <w:id w:val="-608510654"/>
        <w:docPartObj>
          <w:docPartGallery w:val="Table of Contents"/>
          <w:docPartUnique/>
        </w:docPartObj>
      </w:sdtPr>
      <w:sdtEndPr/>
      <w:sdtContent>
        <w:p w14:paraId="267F8D7A" w14:textId="524CF848" w:rsidR="00B54A55" w:rsidRPr="002C75D5" w:rsidRDefault="00B54A55">
          <w:pPr>
            <w:pStyle w:val="TOCHeading"/>
            <w:rPr>
              <w:rStyle w:val="Heading1Char"/>
              <w:b/>
              <w:bCs/>
            </w:rPr>
          </w:pPr>
          <w:r w:rsidRPr="002C75D5">
            <w:rPr>
              <w:rStyle w:val="Heading1Char"/>
              <w:b/>
              <w:bCs/>
            </w:rPr>
            <w:t>Contents</w:t>
          </w:r>
        </w:p>
        <w:p w14:paraId="06432824" w14:textId="71DA74B4" w:rsidR="002C75D5" w:rsidRPr="002C75D5" w:rsidRDefault="00B54A55">
          <w:pPr>
            <w:pStyle w:val="TOC1"/>
            <w:tabs>
              <w:tab w:val="right" w:leader="dot" w:pos="9016"/>
            </w:tabs>
            <w:rPr>
              <w:rFonts w:ascii="Arial" w:hAnsi="Arial" w:cs="Arial"/>
              <w:noProof/>
              <w:sz w:val="24"/>
              <w:szCs w:val="24"/>
              <w:lang w:eastAsia="en-GB"/>
              <w14:ligatures w14:val="none"/>
            </w:rPr>
          </w:pPr>
          <w:r w:rsidRPr="002C75D5">
            <w:rPr>
              <w:rFonts w:ascii="Arial" w:hAnsi="Arial" w:cs="Arial"/>
              <w:sz w:val="24"/>
              <w:szCs w:val="24"/>
            </w:rPr>
            <w:fldChar w:fldCharType="begin"/>
          </w:r>
          <w:r w:rsidRPr="002C75D5">
            <w:rPr>
              <w:rFonts w:ascii="Arial" w:hAnsi="Arial" w:cs="Arial"/>
              <w:sz w:val="24"/>
              <w:szCs w:val="24"/>
            </w:rPr>
            <w:instrText xml:space="preserve"> TOC \o "1-3" \h \z \u </w:instrText>
          </w:r>
          <w:r w:rsidRPr="002C75D5">
            <w:rPr>
              <w:rFonts w:ascii="Arial" w:hAnsi="Arial" w:cs="Arial"/>
              <w:sz w:val="24"/>
              <w:szCs w:val="24"/>
            </w:rPr>
            <w:fldChar w:fldCharType="separate"/>
          </w:r>
          <w:hyperlink w:anchor="_Toc135919955" w:history="1">
            <w:r w:rsidR="002C75D5" w:rsidRPr="002C75D5">
              <w:rPr>
                <w:rStyle w:val="Hyperlink"/>
                <w:rFonts w:ascii="Arial" w:hAnsi="Arial" w:cs="Arial"/>
                <w:noProof/>
                <w:sz w:val="24"/>
                <w:szCs w:val="24"/>
              </w:rPr>
              <w:t>Background</w:t>
            </w:r>
            <w:r w:rsidR="002C75D5" w:rsidRPr="002C75D5">
              <w:rPr>
                <w:rFonts w:ascii="Arial" w:hAnsi="Arial" w:cs="Arial"/>
                <w:noProof/>
                <w:webHidden/>
                <w:sz w:val="24"/>
                <w:szCs w:val="24"/>
              </w:rPr>
              <w:tab/>
            </w:r>
            <w:r w:rsidR="002C75D5" w:rsidRPr="002C75D5">
              <w:rPr>
                <w:rFonts w:ascii="Arial" w:hAnsi="Arial" w:cs="Arial"/>
                <w:noProof/>
                <w:webHidden/>
                <w:sz w:val="24"/>
                <w:szCs w:val="24"/>
              </w:rPr>
              <w:fldChar w:fldCharType="begin"/>
            </w:r>
            <w:r w:rsidR="002C75D5" w:rsidRPr="002C75D5">
              <w:rPr>
                <w:rFonts w:ascii="Arial" w:hAnsi="Arial" w:cs="Arial"/>
                <w:noProof/>
                <w:webHidden/>
                <w:sz w:val="24"/>
                <w:szCs w:val="24"/>
              </w:rPr>
              <w:instrText xml:space="preserve"> PAGEREF _Toc135919955 \h </w:instrText>
            </w:r>
            <w:r w:rsidR="002C75D5" w:rsidRPr="002C75D5">
              <w:rPr>
                <w:rFonts w:ascii="Arial" w:hAnsi="Arial" w:cs="Arial"/>
                <w:noProof/>
                <w:webHidden/>
                <w:sz w:val="24"/>
                <w:szCs w:val="24"/>
              </w:rPr>
            </w:r>
            <w:r w:rsidR="002C75D5" w:rsidRPr="002C75D5">
              <w:rPr>
                <w:rFonts w:ascii="Arial" w:hAnsi="Arial" w:cs="Arial"/>
                <w:noProof/>
                <w:webHidden/>
                <w:sz w:val="24"/>
                <w:szCs w:val="24"/>
              </w:rPr>
              <w:fldChar w:fldCharType="separate"/>
            </w:r>
            <w:r w:rsidR="002C75D5" w:rsidRPr="002C75D5">
              <w:rPr>
                <w:rFonts w:ascii="Arial" w:hAnsi="Arial" w:cs="Arial"/>
                <w:noProof/>
                <w:webHidden/>
                <w:sz w:val="24"/>
                <w:szCs w:val="24"/>
              </w:rPr>
              <w:t>4</w:t>
            </w:r>
            <w:r w:rsidR="002C75D5" w:rsidRPr="002C75D5">
              <w:rPr>
                <w:rFonts w:ascii="Arial" w:hAnsi="Arial" w:cs="Arial"/>
                <w:noProof/>
                <w:webHidden/>
                <w:sz w:val="24"/>
                <w:szCs w:val="24"/>
              </w:rPr>
              <w:fldChar w:fldCharType="end"/>
            </w:r>
          </w:hyperlink>
        </w:p>
        <w:p w14:paraId="5967B0BD" w14:textId="59A6C2CF" w:rsidR="002C75D5" w:rsidRPr="002C75D5" w:rsidRDefault="001F3F0A">
          <w:pPr>
            <w:pStyle w:val="TOC1"/>
            <w:tabs>
              <w:tab w:val="right" w:leader="dot" w:pos="9016"/>
            </w:tabs>
            <w:rPr>
              <w:rFonts w:ascii="Arial" w:hAnsi="Arial" w:cs="Arial"/>
              <w:noProof/>
              <w:sz w:val="24"/>
              <w:szCs w:val="24"/>
              <w:lang w:eastAsia="en-GB"/>
              <w14:ligatures w14:val="none"/>
            </w:rPr>
          </w:pPr>
          <w:hyperlink w:anchor="_Toc135919956" w:history="1">
            <w:r w:rsidR="002C75D5" w:rsidRPr="002C75D5">
              <w:rPr>
                <w:rStyle w:val="Hyperlink"/>
                <w:rFonts w:ascii="Arial" w:hAnsi="Arial" w:cs="Arial"/>
                <w:noProof/>
                <w:sz w:val="24"/>
                <w:szCs w:val="24"/>
              </w:rPr>
              <w:t>Context:</w:t>
            </w:r>
            <w:r w:rsidR="002C75D5" w:rsidRPr="002C75D5">
              <w:rPr>
                <w:rFonts w:ascii="Arial" w:hAnsi="Arial" w:cs="Arial"/>
                <w:noProof/>
                <w:webHidden/>
                <w:sz w:val="24"/>
                <w:szCs w:val="24"/>
              </w:rPr>
              <w:tab/>
            </w:r>
            <w:r w:rsidR="002C75D5" w:rsidRPr="002C75D5">
              <w:rPr>
                <w:rFonts w:ascii="Arial" w:hAnsi="Arial" w:cs="Arial"/>
                <w:noProof/>
                <w:webHidden/>
                <w:sz w:val="24"/>
                <w:szCs w:val="24"/>
              </w:rPr>
              <w:fldChar w:fldCharType="begin"/>
            </w:r>
            <w:r w:rsidR="002C75D5" w:rsidRPr="002C75D5">
              <w:rPr>
                <w:rFonts w:ascii="Arial" w:hAnsi="Arial" w:cs="Arial"/>
                <w:noProof/>
                <w:webHidden/>
                <w:sz w:val="24"/>
                <w:szCs w:val="24"/>
              </w:rPr>
              <w:instrText xml:space="preserve"> PAGEREF _Toc135919956 \h </w:instrText>
            </w:r>
            <w:r w:rsidR="002C75D5" w:rsidRPr="002C75D5">
              <w:rPr>
                <w:rFonts w:ascii="Arial" w:hAnsi="Arial" w:cs="Arial"/>
                <w:noProof/>
                <w:webHidden/>
                <w:sz w:val="24"/>
                <w:szCs w:val="24"/>
              </w:rPr>
            </w:r>
            <w:r w:rsidR="002C75D5" w:rsidRPr="002C75D5">
              <w:rPr>
                <w:rFonts w:ascii="Arial" w:hAnsi="Arial" w:cs="Arial"/>
                <w:noProof/>
                <w:webHidden/>
                <w:sz w:val="24"/>
                <w:szCs w:val="24"/>
              </w:rPr>
              <w:fldChar w:fldCharType="separate"/>
            </w:r>
            <w:r w:rsidR="002C75D5" w:rsidRPr="002C75D5">
              <w:rPr>
                <w:rFonts w:ascii="Arial" w:hAnsi="Arial" w:cs="Arial"/>
                <w:noProof/>
                <w:webHidden/>
                <w:sz w:val="24"/>
                <w:szCs w:val="24"/>
              </w:rPr>
              <w:t>4</w:t>
            </w:r>
            <w:r w:rsidR="002C75D5" w:rsidRPr="002C75D5">
              <w:rPr>
                <w:rFonts w:ascii="Arial" w:hAnsi="Arial" w:cs="Arial"/>
                <w:noProof/>
                <w:webHidden/>
                <w:sz w:val="24"/>
                <w:szCs w:val="24"/>
              </w:rPr>
              <w:fldChar w:fldCharType="end"/>
            </w:r>
          </w:hyperlink>
        </w:p>
        <w:p w14:paraId="79F41D52" w14:textId="16BC6373" w:rsidR="002C75D5" w:rsidRPr="002C75D5" w:rsidRDefault="001F3F0A">
          <w:pPr>
            <w:pStyle w:val="TOC1"/>
            <w:tabs>
              <w:tab w:val="right" w:leader="dot" w:pos="9016"/>
            </w:tabs>
            <w:rPr>
              <w:rFonts w:ascii="Arial" w:hAnsi="Arial" w:cs="Arial"/>
              <w:noProof/>
              <w:sz w:val="24"/>
              <w:szCs w:val="24"/>
              <w:lang w:eastAsia="en-GB"/>
              <w14:ligatures w14:val="none"/>
            </w:rPr>
          </w:pPr>
          <w:hyperlink w:anchor="_Toc135919957" w:history="1">
            <w:r w:rsidR="002C75D5" w:rsidRPr="002C75D5">
              <w:rPr>
                <w:rStyle w:val="Hyperlink"/>
                <w:rFonts w:ascii="Arial" w:hAnsi="Arial" w:cs="Arial"/>
                <w:noProof/>
                <w:sz w:val="24"/>
                <w:szCs w:val="24"/>
              </w:rPr>
              <w:t>Purpose:</w:t>
            </w:r>
            <w:r w:rsidR="002C75D5" w:rsidRPr="002C75D5">
              <w:rPr>
                <w:rFonts w:ascii="Arial" w:hAnsi="Arial" w:cs="Arial"/>
                <w:noProof/>
                <w:webHidden/>
                <w:sz w:val="24"/>
                <w:szCs w:val="24"/>
              </w:rPr>
              <w:tab/>
            </w:r>
            <w:r w:rsidR="002C75D5" w:rsidRPr="002C75D5">
              <w:rPr>
                <w:rFonts w:ascii="Arial" w:hAnsi="Arial" w:cs="Arial"/>
                <w:noProof/>
                <w:webHidden/>
                <w:sz w:val="24"/>
                <w:szCs w:val="24"/>
              </w:rPr>
              <w:fldChar w:fldCharType="begin"/>
            </w:r>
            <w:r w:rsidR="002C75D5" w:rsidRPr="002C75D5">
              <w:rPr>
                <w:rFonts w:ascii="Arial" w:hAnsi="Arial" w:cs="Arial"/>
                <w:noProof/>
                <w:webHidden/>
                <w:sz w:val="24"/>
                <w:szCs w:val="24"/>
              </w:rPr>
              <w:instrText xml:space="preserve"> PAGEREF _Toc135919957 \h </w:instrText>
            </w:r>
            <w:r w:rsidR="002C75D5" w:rsidRPr="002C75D5">
              <w:rPr>
                <w:rFonts w:ascii="Arial" w:hAnsi="Arial" w:cs="Arial"/>
                <w:noProof/>
                <w:webHidden/>
                <w:sz w:val="24"/>
                <w:szCs w:val="24"/>
              </w:rPr>
            </w:r>
            <w:r w:rsidR="002C75D5" w:rsidRPr="002C75D5">
              <w:rPr>
                <w:rFonts w:ascii="Arial" w:hAnsi="Arial" w:cs="Arial"/>
                <w:noProof/>
                <w:webHidden/>
                <w:sz w:val="24"/>
                <w:szCs w:val="24"/>
              </w:rPr>
              <w:fldChar w:fldCharType="separate"/>
            </w:r>
            <w:r w:rsidR="002C75D5" w:rsidRPr="002C75D5">
              <w:rPr>
                <w:rFonts w:ascii="Arial" w:hAnsi="Arial" w:cs="Arial"/>
                <w:noProof/>
                <w:webHidden/>
                <w:sz w:val="24"/>
                <w:szCs w:val="24"/>
              </w:rPr>
              <w:t>4</w:t>
            </w:r>
            <w:r w:rsidR="002C75D5" w:rsidRPr="002C75D5">
              <w:rPr>
                <w:rFonts w:ascii="Arial" w:hAnsi="Arial" w:cs="Arial"/>
                <w:noProof/>
                <w:webHidden/>
                <w:sz w:val="24"/>
                <w:szCs w:val="24"/>
              </w:rPr>
              <w:fldChar w:fldCharType="end"/>
            </w:r>
          </w:hyperlink>
        </w:p>
        <w:p w14:paraId="2515CAC0" w14:textId="76EE4F57" w:rsidR="002C75D5" w:rsidRPr="002C75D5" w:rsidRDefault="001F3F0A">
          <w:pPr>
            <w:pStyle w:val="TOC1"/>
            <w:tabs>
              <w:tab w:val="right" w:leader="dot" w:pos="9016"/>
            </w:tabs>
            <w:rPr>
              <w:rFonts w:ascii="Arial" w:hAnsi="Arial" w:cs="Arial"/>
              <w:noProof/>
              <w:sz w:val="24"/>
              <w:szCs w:val="24"/>
              <w:lang w:eastAsia="en-GB"/>
              <w14:ligatures w14:val="none"/>
            </w:rPr>
          </w:pPr>
          <w:hyperlink w:anchor="_Toc135919958" w:history="1">
            <w:r w:rsidR="002C75D5" w:rsidRPr="002C75D5">
              <w:rPr>
                <w:rStyle w:val="Hyperlink"/>
                <w:rFonts w:ascii="Arial" w:hAnsi="Arial" w:cs="Arial"/>
                <w:noProof/>
                <w:sz w:val="24"/>
                <w:szCs w:val="24"/>
              </w:rPr>
              <w:t>Guidance and Implementation and Use:</w:t>
            </w:r>
            <w:r w:rsidR="002C75D5" w:rsidRPr="002C75D5">
              <w:rPr>
                <w:rFonts w:ascii="Arial" w:hAnsi="Arial" w:cs="Arial"/>
                <w:noProof/>
                <w:webHidden/>
                <w:sz w:val="24"/>
                <w:szCs w:val="24"/>
              </w:rPr>
              <w:tab/>
            </w:r>
            <w:r w:rsidR="002C75D5" w:rsidRPr="002C75D5">
              <w:rPr>
                <w:rFonts w:ascii="Arial" w:hAnsi="Arial" w:cs="Arial"/>
                <w:noProof/>
                <w:webHidden/>
                <w:sz w:val="24"/>
                <w:szCs w:val="24"/>
              </w:rPr>
              <w:fldChar w:fldCharType="begin"/>
            </w:r>
            <w:r w:rsidR="002C75D5" w:rsidRPr="002C75D5">
              <w:rPr>
                <w:rFonts w:ascii="Arial" w:hAnsi="Arial" w:cs="Arial"/>
                <w:noProof/>
                <w:webHidden/>
                <w:sz w:val="24"/>
                <w:szCs w:val="24"/>
              </w:rPr>
              <w:instrText xml:space="preserve"> PAGEREF _Toc135919958 \h </w:instrText>
            </w:r>
            <w:r w:rsidR="002C75D5" w:rsidRPr="002C75D5">
              <w:rPr>
                <w:rFonts w:ascii="Arial" w:hAnsi="Arial" w:cs="Arial"/>
                <w:noProof/>
                <w:webHidden/>
                <w:sz w:val="24"/>
                <w:szCs w:val="24"/>
              </w:rPr>
            </w:r>
            <w:r w:rsidR="002C75D5" w:rsidRPr="002C75D5">
              <w:rPr>
                <w:rFonts w:ascii="Arial" w:hAnsi="Arial" w:cs="Arial"/>
                <w:noProof/>
                <w:webHidden/>
                <w:sz w:val="24"/>
                <w:szCs w:val="24"/>
              </w:rPr>
              <w:fldChar w:fldCharType="separate"/>
            </w:r>
            <w:r w:rsidR="002C75D5" w:rsidRPr="002C75D5">
              <w:rPr>
                <w:rFonts w:ascii="Arial" w:hAnsi="Arial" w:cs="Arial"/>
                <w:noProof/>
                <w:webHidden/>
                <w:sz w:val="24"/>
                <w:szCs w:val="24"/>
              </w:rPr>
              <w:t>4</w:t>
            </w:r>
            <w:r w:rsidR="002C75D5" w:rsidRPr="002C75D5">
              <w:rPr>
                <w:rFonts w:ascii="Arial" w:hAnsi="Arial" w:cs="Arial"/>
                <w:noProof/>
                <w:webHidden/>
                <w:sz w:val="24"/>
                <w:szCs w:val="24"/>
              </w:rPr>
              <w:fldChar w:fldCharType="end"/>
            </w:r>
          </w:hyperlink>
        </w:p>
        <w:p w14:paraId="500FFA3F" w14:textId="1D6EF755" w:rsidR="002C75D5" w:rsidRPr="002C75D5" w:rsidRDefault="001F3F0A">
          <w:pPr>
            <w:pStyle w:val="TOC1"/>
            <w:tabs>
              <w:tab w:val="right" w:leader="dot" w:pos="9016"/>
            </w:tabs>
            <w:rPr>
              <w:rFonts w:ascii="Arial" w:hAnsi="Arial" w:cs="Arial"/>
              <w:noProof/>
              <w:sz w:val="24"/>
              <w:szCs w:val="24"/>
              <w:lang w:eastAsia="en-GB"/>
              <w14:ligatures w14:val="none"/>
            </w:rPr>
          </w:pPr>
          <w:hyperlink w:anchor="_Toc135919959" w:history="1">
            <w:r w:rsidR="002C75D5" w:rsidRPr="002C75D5">
              <w:rPr>
                <w:rStyle w:val="Hyperlink"/>
                <w:rFonts w:ascii="Arial" w:hAnsi="Arial" w:cs="Arial"/>
                <w:noProof/>
                <w:sz w:val="24"/>
                <w:szCs w:val="24"/>
              </w:rPr>
              <w:t>Self-Evaluation IPC Audit Tool for Residential Settings</w:t>
            </w:r>
            <w:r w:rsidR="002C75D5" w:rsidRPr="002C75D5">
              <w:rPr>
                <w:rFonts w:ascii="Arial" w:hAnsi="Arial" w:cs="Arial"/>
                <w:noProof/>
                <w:webHidden/>
                <w:sz w:val="24"/>
                <w:szCs w:val="24"/>
              </w:rPr>
              <w:tab/>
            </w:r>
            <w:r w:rsidR="002C75D5" w:rsidRPr="002C75D5">
              <w:rPr>
                <w:rFonts w:ascii="Arial" w:hAnsi="Arial" w:cs="Arial"/>
                <w:noProof/>
                <w:webHidden/>
                <w:sz w:val="24"/>
                <w:szCs w:val="24"/>
              </w:rPr>
              <w:fldChar w:fldCharType="begin"/>
            </w:r>
            <w:r w:rsidR="002C75D5" w:rsidRPr="002C75D5">
              <w:rPr>
                <w:rFonts w:ascii="Arial" w:hAnsi="Arial" w:cs="Arial"/>
                <w:noProof/>
                <w:webHidden/>
                <w:sz w:val="24"/>
                <w:szCs w:val="24"/>
              </w:rPr>
              <w:instrText xml:space="preserve"> PAGEREF _Toc135919959 \h </w:instrText>
            </w:r>
            <w:r w:rsidR="002C75D5" w:rsidRPr="002C75D5">
              <w:rPr>
                <w:rFonts w:ascii="Arial" w:hAnsi="Arial" w:cs="Arial"/>
                <w:noProof/>
                <w:webHidden/>
                <w:sz w:val="24"/>
                <w:szCs w:val="24"/>
              </w:rPr>
            </w:r>
            <w:r w:rsidR="002C75D5" w:rsidRPr="002C75D5">
              <w:rPr>
                <w:rFonts w:ascii="Arial" w:hAnsi="Arial" w:cs="Arial"/>
                <w:noProof/>
                <w:webHidden/>
                <w:sz w:val="24"/>
                <w:szCs w:val="24"/>
              </w:rPr>
              <w:fldChar w:fldCharType="separate"/>
            </w:r>
            <w:r w:rsidR="002C75D5" w:rsidRPr="002C75D5">
              <w:rPr>
                <w:rFonts w:ascii="Arial" w:hAnsi="Arial" w:cs="Arial"/>
                <w:noProof/>
                <w:webHidden/>
                <w:sz w:val="24"/>
                <w:szCs w:val="24"/>
              </w:rPr>
              <w:t>5</w:t>
            </w:r>
            <w:r w:rsidR="002C75D5" w:rsidRPr="002C75D5">
              <w:rPr>
                <w:rFonts w:ascii="Arial" w:hAnsi="Arial" w:cs="Arial"/>
                <w:noProof/>
                <w:webHidden/>
                <w:sz w:val="24"/>
                <w:szCs w:val="24"/>
              </w:rPr>
              <w:fldChar w:fldCharType="end"/>
            </w:r>
          </w:hyperlink>
        </w:p>
        <w:p w14:paraId="10001C34" w14:textId="7E22D69A" w:rsidR="002C75D5" w:rsidRPr="002C75D5" w:rsidRDefault="001F3F0A">
          <w:pPr>
            <w:pStyle w:val="TOC1"/>
            <w:tabs>
              <w:tab w:val="right" w:leader="dot" w:pos="9016"/>
            </w:tabs>
            <w:rPr>
              <w:rFonts w:ascii="Arial" w:hAnsi="Arial" w:cs="Arial"/>
              <w:noProof/>
              <w:sz w:val="24"/>
              <w:szCs w:val="24"/>
              <w:lang w:eastAsia="en-GB"/>
              <w14:ligatures w14:val="none"/>
            </w:rPr>
          </w:pPr>
          <w:hyperlink w:anchor="_Toc135919960" w:history="1">
            <w:r w:rsidR="002C75D5" w:rsidRPr="002C75D5">
              <w:rPr>
                <w:rStyle w:val="Hyperlink"/>
                <w:rFonts w:ascii="Arial" w:hAnsi="Arial" w:cs="Arial"/>
                <w:noProof/>
                <w:sz w:val="24"/>
                <w:szCs w:val="24"/>
              </w:rPr>
              <w:t>Useful resources</w:t>
            </w:r>
            <w:r w:rsidR="002C75D5" w:rsidRPr="002C75D5">
              <w:rPr>
                <w:rFonts w:ascii="Arial" w:hAnsi="Arial" w:cs="Arial"/>
                <w:noProof/>
                <w:webHidden/>
                <w:sz w:val="24"/>
                <w:szCs w:val="24"/>
              </w:rPr>
              <w:tab/>
            </w:r>
            <w:r w:rsidR="002C75D5" w:rsidRPr="002C75D5">
              <w:rPr>
                <w:rFonts w:ascii="Arial" w:hAnsi="Arial" w:cs="Arial"/>
                <w:noProof/>
                <w:webHidden/>
                <w:sz w:val="24"/>
                <w:szCs w:val="24"/>
              </w:rPr>
              <w:fldChar w:fldCharType="begin"/>
            </w:r>
            <w:r w:rsidR="002C75D5" w:rsidRPr="002C75D5">
              <w:rPr>
                <w:rFonts w:ascii="Arial" w:hAnsi="Arial" w:cs="Arial"/>
                <w:noProof/>
                <w:webHidden/>
                <w:sz w:val="24"/>
                <w:szCs w:val="24"/>
              </w:rPr>
              <w:instrText xml:space="preserve"> PAGEREF _Toc135919960 \h </w:instrText>
            </w:r>
            <w:r w:rsidR="002C75D5" w:rsidRPr="002C75D5">
              <w:rPr>
                <w:rFonts w:ascii="Arial" w:hAnsi="Arial" w:cs="Arial"/>
                <w:noProof/>
                <w:webHidden/>
                <w:sz w:val="24"/>
                <w:szCs w:val="24"/>
              </w:rPr>
            </w:r>
            <w:r w:rsidR="002C75D5" w:rsidRPr="002C75D5">
              <w:rPr>
                <w:rFonts w:ascii="Arial" w:hAnsi="Arial" w:cs="Arial"/>
                <w:noProof/>
                <w:webHidden/>
                <w:sz w:val="24"/>
                <w:szCs w:val="24"/>
              </w:rPr>
              <w:fldChar w:fldCharType="separate"/>
            </w:r>
            <w:r w:rsidR="002C75D5" w:rsidRPr="002C75D5">
              <w:rPr>
                <w:rFonts w:ascii="Arial" w:hAnsi="Arial" w:cs="Arial"/>
                <w:noProof/>
                <w:webHidden/>
                <w:sz w:val="24"/>
                <w:szCs w:val="24"/>
              </w:rPr>
              <w:t>7</w:t>
            </w:r>
            <w:r w:rsidR="002C75D5" w:rsidRPr="002C75D5">
              <w:rPr>
                <w:rFonts w:ascii="Arial" w:hAnsi="Arial" w:cs="Arial"/>
                <w:noProof/>
                <w:webHidden/>
                <w:sz w:val="24"/>
                <w:szCs w:val="24"/>
              </w:rPr>
              <w:fldChar w:fldCharType="end"/>
            </w:r>
          </w:hyperlink>
        </w:p>
        <w:p w14:paraId="066341D6" w14:textId="6F46BE25" w:rsidR="00B54A55" w:rsidRPr="002A78D1" w:rsidRDefault="00B54A55">
          <w:pPr>
            <w:rPr>
              <w:rFonts w:ascii="Arial" w:hAnsi="Arial" w:cs="Arial"/>
              <w:sz w:val="22"/>
              <w:szCs w:val="22"/>
            </w:rPr>
          </w:pPr>
          <w:r w:rsidRPr="002C75D5">
            <w:rPr>
              <w:rFonts w:ascii="Arial" w:hAnsi="Arial" w:cs="Arial"/>
              <w:b/>
              <w:bCs/>
              <w:sz w:val="24"/>
              <w:szCs w:val="24"/>
            </w:rPr>
            <w:fldChar w:fldCharType="end"/>
          </w:r>
        </w:p>
      </w:sdtContent>
    </w:sdt>
    <w:p w14:paraId="090F69F5" w14:textId="77777777" w:rsidR="00B54A55" w:rsidRPr="002A78D1" w:rsidRDefault="00B54A55" w:rsidP="00B54A55">
      <w:pPr>
        <w:jc w:val="left"/>
        <w:rPr>
          <w:rFonts w:ascii="Arial" w:hAnsi="Arial" w:cs="Arial"/>
          <w:sz w:val="22"/>
          <w:szCs w:val="22"/>
        </w:rPr>
      </w:pPr>
    </w:p>
    <w:p w14:paraId="41D871C2" w14:textId="77777777" w:rsidR="00B54A55" w:rsidRPr="002A78D1" w:rsidRDefault="00B54A55" w:rsidP="00B54A55">
      <w:pPr>
        <w:jc w:val="left"/>
        <w:rPr>
          <w:rFonts w:ascii="Arial" w:hAnsi="Arial" w:cs="Arial"/>
          <w:sz w:val="22"/>
          <w:szCs w:val="22"/>
        </w:rPr>
      </w:pPr>
    </w:p>
    <w:p w14:paraId="7DFBDE24" w14:textId="77777777" w:rsidR="00B54A55" w:rsidRPr="002A78D1" w:rsidRDefault="00B54A55" w:rsidP="00B54A55">
      <w:pPr>
        <w:jc w:val="left"/>
        <w:rPr>
          <w:rFonts w:ascii="Arial" w:hAnsi="Arial" w:cs="Arial"/>
          <w:sz w:val="22"/>
          <w:szCs w:val="22"/>
        </w:rPr>
      </w:pPr>
    </w:p>
    <w:p w14:paraId="2957D2E8" w14:textId="77777777" w:rsidR="00B54A55" w:rsidRPr="002A78D1" w:rsidRDefault="00B54A55" w:rsidP="00B54A55">
      <w:pPr>
        <w:jc w:val="left"/>
        <w:rPr>
          <w:rFonts w:ascii="Arial" w:hAnsi="Arial" w:cs="Arial"/>
          <w:sz w:val="22"/>
          <w:szCs w:val="22"/>
        </w:rPr>
      </w:pPr>
    </w:p>
    <w:p w14:paraId="025A9248" w14:textId="77777777" w:rsidR="00B54A55" w:rsidRPr="002A78D1" w:rsidRDefault="00B54A55" w:rsidP="00B54A55">
      <w:pPr>
        <w:jc w:val="left"/>
        <w:rPr>
          <w:rFonts w:ascii="Arial" w:hAnsi="Arial" w:cs="Arial"/>
          <w:sz w:val="22"/>
          <w:szCs w:val="22"/>
        </w:rPr>
      </w:pPr>
    </w:p>
    <w:p w14:paraId="12089BB6" w14:textId="77777777" w:rsidR="00B54A55" w:rsidRPr="002A78D1" w:rsidRDefault="00B54A55" w:rsidP="00B54A55">
      <w:pPr>
        <w:jc w:val="left"/>
        <w:rPr>
          <w:rFonts w:ascii="Arial" w:hAnsi="Arial" w:cs="Arial"/>
          <w:sz w:val="22"/>
          <w:szCs w:val="22"/>
        </w:rPr>
      </w:pPr>
    </w:p>
    <w:p w14:paraId="13B25426" w14:textId="77777777" w:rsidR="00B54A55" w:rsidRPr="002A78D1" w:rsidRDefault="00B54A55" w:rsidP="00B54A55">
      <w:pPr>
        <w:jc w:val="left"/>
        <w:rPr>
          <w:rFonts w:ascii="Arial" w:hAnsi="Arial" w:cs="Arial"/>
          <w:sz w:val="22"/>
          <w:szCs w:val="22"/>
        </w:rPr>
      </w:pPr>
    </w:p>
    <w:p w14:paraId="75C3CCB9" w14:textId="77777777" w:rsidR="00B54A55" w:rsidRPr="002A78D1" w:rsidRDefault="00B54A55" w:rsidP="00B54A55">
      <w:pPr>
        <w:jc w:val="left"/>
        <w:rPr>
          <w:rFonts w:ascii="Arial" w:hAnsi="Arial" w:cs="Arial"/>
          <w:sz w:val="22"/>
          <w:szCs w:val="22"/>
        </w:rPr>
      </w:pPr>
    </w:p>
    <w:p w14:paraId="3BF7376D" w14:textId="77777777" w:rsidR="00B54A55" w:rsidRPr="002A78D1" w:rsidRDefault="00B54A55" w:rsidP="00B54A55">
      <w:pPr>
        <w:jc w:val="left"/>
        <w:rPr>
          <w:rFonts w:ascii="Arial" w:hAnsi="Arial" w:cs="Arial"/>
          <w:sz w:val="22"/>
          <w:szCs w:val="22"/>
        </w:rPr>
      </w:pPr>
    </w:p>
    <w:p w14:paraId="6CE80B07" w14:textId="77777777" w:rsidR="00B54A55" w:rsidRPr="002A78D1" w:rsidRDefault="00B54A55" w:rsidP="00B54A55">
      <w:pPr>
        <w:jc w:val="left"/>
        <w:rPr>
          <w:rFonts w:ascii="Arial" w:hAnsi="Arial" w:cs="Arial"/>
          <w:sz w:val="22"/>
          <w:szCs w:val="22"/>
        </w:rPr>
      </w:pPr>
    </w:p>
    <w:p w14:paraId="0A058B09" w14:textId="77777777" w:rsidR="00B54A55" w:rsidRPr="002A78D1" w:rsidRDefault="00B54A55" w:rsidP="00B54A55">
      <w:pPr>
        <w:jc w:val="left"/>
        <w:rPr>
          <w:rFonts w:ascii="Arial" w:hAnsi="Arial" w:cs="Arial"/>
          <w:sz w:val="22"/>
          <w:szCs w:val="22"/>
        </w:rPr>
      </w:pPr>
    </w:p>
    <w:p w14:paraId="32F8EE0C" w14:textId="77777777" w:rsidR="00B54A55" w:rsidRPr="002A78D1" w:rsidRDefault="00B54A55" w:rsidP="00B54A55">
      <w:pPr>
        <w:jc w:val="left"/>
        <w:rPr>
          <w:rFonts w:ascii="Arial" w:hAnsi="Arial" w:cs="Arial"/>
          <w:sz w:val="22"/>
          <w:szCs w:val="22"/>
        </w:rPr>
      </w:pPr>
    </w:p>
    <w:p w14:paraId="79AF93A8" w14:textId="77777777" w:rsidR="00B54A55" w:rsidRPr="002A78D1" w:rsidRDefault="00B54A55" w:rsidP="00B54A55">
      <w:pPr>
        <w:jc w:val="left"/>
        <w:rPr>
          <w:rFonts w:ascii="Arial" w:hAnsi="Arial" w:cs="Arial"/>
          <w:sz w:val="22"/>
          <w:szCs w:val="22"/>
        </w:rPr>
      </w:pPr>
    </w:p>
    <w:p w14:paraId="7715555F" w14:textId="77777777" w:rsidR="00B54A55" w:rsidRPr="002A78D1" w:rsidRDefault="00B54A55" w:rsidP="00B54A55">
      <w:pPr>
        <w:jc w:val="left"/>
        <w:rPr>
          <w:rFonts w:ascii="Arial" w:hAnsi="Arial" w:cs="Arial"/>
          <w:sz w:val="22"/>
          <w:szCs w:val="22"/>
        </w:rPr>
      </w:pPr>
    </w:p>
    <w:p w14:paraId="25F20FC8" w14:textId="77777777" w:rsidR="00B54A55" w:rsidRPr="002A78D1" w:rsidRDefault="00B54A55" w:rsidP="00B54A55">
      <w:pPr>
        <w:jc w:val="left"/>
        <w:rPr>
          <w:rFonts w:ascii="Arial" w:hAnsi="Arial" w:cs="Arial"/>
          <w:sz w:val="22"/>
          <w:szCs w:val="22"/>
        </w:rPr>
      </w:pPr>
    </w:p>
    <w:p w14:paraId="05D58C7E" w14:textId="77777777" w:rsidR="00B54A55" w:rsidRPr="002A78D1" w:rsidRDefault="00B54A55" w:rsidP="00B54A55">
      <w:pPr>
        <w:jc w:val="left"/>
        <w:rPr>
          <w:rFonts w:ascii="Arial" w:hAnsi="Arial" w:cs="Arial"/>
          <w:sz w:val="22"/>
          <w:szCs w:val="22"/>
        </w:rPr>
      </w:pPr>
    </w:p>
    <w:p w14:paraId="58EABC72" w14:textId="77777777" w:rsidR="00B54A55" w:rsidRPr="002A78D1" w:rsidRDefault="00B54A55" w:rsidP="00B54A55">
      <w:pPr>
        <w:jc w:val="left"/>
        <w:rPr>
          <w:rFonts w:ascii="Arial" w:hAnsi="Arial" w:cs="Arial"/>
          <w:sz w:val="22"/>
          <w:szCs w:val="22"/>
        </w:rPr>
      </w:pPr>
    </w:p>
    <w:p w14:paraId="468D09AA" w14:textId="77777777" w:rsidR="00B54A55" w:rsidRPr="002A78D1" w:rsidRDefault="00B54A55" w:rsidP="00B54A55">
      <w:pPr>
        <w:jc w:val="left"/>
        <w:rPr>
          <w:rFonts w:ascii="Arial" w:hAnsi="Arial" w:cs="Arial"/>
          <w:sz w:val="22"/>
          <w:szCs w:val="22"/>
        </w:rPr>
      </w:pPr>
    </w:p>
    <w:p w14:paraId="664C9A06" w14:textId="77777777" w:rsidR="00B54A55" w:rsidRPr="002A78D1" w:rsidRDefault="00B54A55" w:rsidP="00B54A55">
      <w:pPr>
        <w:jc w:val="left"/>
        <w:rPr>
          <w:rFonts w:ascii="Arial" w:hAnsi="Arial" w:cs="Arial"/>
          <w:sz w:val="22"/>
          <w:szCs w:val="22"/>
        </w:rPr>
      </w:pPr>
    </w:p>
    <w:p w14:paraId="01047C54" w14:textId="77777777" w:rsidR="002075FA" w:rsidRDefault="002075FA" w:rsidP="00B563A6">
      <w:pPr>
        <w:pStyle w:val="Heading1"/>
        <w:rPr>
          <w:rFonts w:ascii="Arial" w:hAnsi="Arial" w:cs="Arial"/>
          <w:b w:val="0"/>
          <w:bCs/>
          <w:sz w:val="22"/>
          <w:szCs w:val="22"/>
        </w:rPr>
      </w:pPr>
    </w:p>
    <w:p w14:paraId="4B918E70" w14:textId="673540D1" w:rsidR="00B54A55" w:rsidRPr="00503BF3" w:rsidRDefault="00B54A55" w:rsidP="00503BF3">
      <w:pPr>
        <w:pStyle w:val="Heading1"/>
        <w:rPr>
          <w:rStyle w:val="Heading1Char"/>
          <w:b/>
        </w:rPr>
      </w:pPr>
      <w:bookmarkStart w:id="1" w:name="_Toc135919955"/>
      <w:r w:rsidRPr="00503BF3">
        <w:t>Background</w:t>
      </w:r>
      <w:bookmarkEnd w:id="1"/>
    </w:p>
    <w:p w14:paraId="3623D0B9" w14:textId="77777777" w:rsidR="00B563A6" w:rsidRPr="002A78D1" w:rsidRDefault="00B563A6" w:rsidP="00B563A6">
      <w:pPr>
        <w:rPr>
          <w:rFonts w:ascii="Arial" w:hAnsi="Arial" w:cs="Arial"/>
          <w:sz w:val="22"/>
          <w:szCs w:val="22"/>
        </w:rPr>
      </w:pPr>
      <w:r w:rsidRPr="002A78D1">
        <w:rPr>
          <w:rFonts w:ascii="Arial" w:hAnsi="Arial" w:cs="Arial"/>
          <w:sz w:val="22"/>
          <w:szCs w:val="22"/>
        </w:rPr>
        <w:t>The Health &amp; Social Care Act 2008 and its associated "Code of Practice on the prevention and control of infections and related guidance" (Revised 2015), applies to all registered providers of healthcare and adult social care in England. The 'Code of Practice' (Part 2) sets the infection prevention &amp; control standards, as outlined in the x10 criteria, against which the Care Quality Commission (CQC) will judge a registered provider's compliance, to ensure service users are cared for in a safe, clean environment, where the risk of healthcare associated, infections are kept to a minimum, to protect service users from avoidable harm. Certain groups of people are at a greater risk of developing infections, particularly the elderly, people who have recently had surgery and those with serious underlying illnesses. Infections can result in an increased risk of complications and even death. Therefore, identifying and managing the risk to prevent avoidable infections is vital to delivering safe and effective, quality care.</w:t>
      </w:r>
    </w:p>
    <w:p w14:paraId="2E40DFC1" w14:textId="77777777" w:rsidR="00B563A6" w:rsidRPr="00503BF3" w:rsidRDefault="00B563A6" w:rsidP="00503BF3">
      <w:pPr>
        <w:pStyle w:val="Heading1"/>
      </w:pPr>
      <w:bookmarkStart w:id="2" w:name="_Toc135912672"/>
      <w:bookmarkStart w:id="3" w:name="_Toc135919956"/>
      <w:r w:rsidRPr="00503BF3">
        <w:t>Context:</w:t>
      </w:r>
      <w:bookmarkEnd w:id="2"/>
      <w:bookmarkEnd w:id="3"/>
    </w:p>
    <w:p w14:paraId="09D4A8BD" w14:textId="3F28E843" w:rsidR="00B563A6" w:rsidRPr="002A78D1" w:rsidRDefault="00B563A6" w:rsidP="00B563A6">
      <w:pPr>
        <w:rPr>
          <w:rFonts w:ascii="Arial" w:hAnsi="Arial" w:cs="Arial"/>
          <w:sz w:val="22"/>
          <w:szCs w:val="22"/>
        </w:rPr>
      </w:pPr>
      <w:r w:rsidRPr="002A78D1">
        <w:rPr>
          <w:rFonts w:ascii="Arial" w:hAnsi="Arial" w:cs="Arial"/>
          <w:sz w:val="22"/>
          <w:szCs w:val="22"/>
        </w:rPr>
        <w:t>The law states the Code must be considered by the CQC when it makes decisions about registration against the infection prevention requirements. The regulations also say that providers must have regard to the Code when deciding how they will comply with registration requirements. By following the Code, registered providers will be able to show they meet the requirement set out in the regulations. However, the Code is not mandatory so registered providers do not by law have to comply with the Code. A registered provider may be able to demonstrate that it meets the regulations in a different way (equivalent or better). The Code aims to exemplify what providers need to do in order to comply with the regulations (</w:t>
      </w:r>
      <w:proofErr w:type="spellStart"/>
      <w:r w:rsidRPr="002A78D1">
        <w:rPr>
          <w:rFonts w:ascii="Arial" w:hAnsi="Arial" w:cs="Arial"/>
          <w:sz w:val="22"/>
          <w:szCs w:val="22"/>
        </w:rPr>
        <w:t>DoH</w:t>
      </w:r>
      <w:proofErr w:type="spellEnd"/>
      <w:r w:rsidRPr="002A78D1">
        <w:rPr>
          <w:rFonts w:ascii="Arial" w:hAnsi="Arial" w:cs="Arial"/>
          <w:sz w:val="22"/>
          <w:szCs w:val="22"/>
        </w:rPr>
        <w:t xml:space="preserve"> 2015)</w:t>
      </w:r>
      <w:r w:rsidRPr="002A78D1">
        <w:rPr>
          <w:rStyle w:val="FootnoteReference"/>
          <w:rFonts w:ascii="Arial" w:hAnsi="Arial" w:cs="Arial"/>
          <w:sz w:val="22"/>
          <w:szCs w:val="22"/>
        </w:rPr>
        <w:footnoteReference w:id="2"/>
      </w:r>
      <w:r w:rsidRPr="002A78D1">
        <w:rPr>
          <w:rFonts w:ascii="Arial" w:hAnsi="Arial" w:cs="Arial"/>
          <w:sz w:val="22"/>
          <w:szCs w:val="22"/>
        </w:rPr>
        <w:t>.</w:t>
      </w:r>
    </w:p>
    <w:p w14:paraId="1E089B78" w14:textId="77777777" w:rsidR="00B563A6" w:rsidRPr="00503BF3" w:rsidRDefault="00B563A6" w:rsidP="00503BF3">
      <w:pPr>
        <w:pStyle w:val="Heading1"/>
      </w:pPr>
      <w:bookmarkStart w:id="4" w:name="_Toc135912673"/>
      <w:bookmarkStart w:id="5" w:name="_Toc135919957"/>
      <w:r w:rsidRPr="00503BF3">
        <w:t>Purpose:</w:t>
      </w:r>
      <w:bookmarkEnd w:id="4"/>
      <w:bookmarkEnd w:id="5"/>
    </w:p>
    <w:p w14:paraId="4B41112D" w14:textId="77777777" w:rsidR="00B563A6" w:rsidRPr="002A78D1" w:rsidRDefault="00B563A6" w:rsidP="00B563A6">
      <w:pPr>
        <w:rPr>
          <w:rFonts w:ascii="Arial" w:hAnsi="Arial" w:cs="Arial"/>
          <w:sz w:val="22"/>
          <w:szCs w:val="22"/>
        </w:rPr>
      </w:pPr>
      <w:r w:rsidRPr="002A78D1">
        <w:rPr>
          <w:rFonts w:ascii="Arial" w:hAnsi="Arial" w:cs="Arial"/>
          <w:sz w:val="22"/>
          <w:szCs w:val="22"/>
        </w:rPr>
        <w:t>Lincolnshire County Council commissions services from a number of residential care providers, therefore this document has been developed as an 'aide memoire' to support adult and community well-being staff, to enable them to seek and obtain assurance, with examples of evidence that can be provided by the commissioned residential homes to support them in demonstrating compliance.</w:t>
      </w:r>
    </w:p>
    <w:p w14:paraId="26C3097E" w14:textId="625CB6F5" w:rsidR="00B563A6" w:rsidRPr="00503BF3" w:rsidRDefault="00B563A6" w:rsidP="00503BF3">
      <w:pPr>
        <w:pStyle w:val="Heading1"/>
      </w:pPr>
      <w:bookmarkStart w:id="6" w:name="_Toc135919958"/>
      <w:r w:rsidRPr="00503BF3">
        <w:t>Guidance and Implementation and Use</w:t>
      </w:r>
      <w:r w:rsidR="00503BF3" w:rsidRPr="00503BF3">
        <w:t>:</w:t>
      </w:r>
      <w:bookmarkEnd w:id="6"/>
    </w:p>
    <w:p w14:paraId="0E440567" w14:textId="62E2EA78" w:rsidR="00B563A6" w:rsidRPr="002A78D1" w:rsidRDefault="00B563A6" w:rsidP="00B563A6">
      <w:pPr>
        <w:rPr>
          <w:rFonts w:ascii="Arial" w:hAnsi="Arial" w:cs="Arial"/>
          <w:sz w:val="22"/>
          <w:szCs w:val="22"/>
        </w:rPr>
      </w:pPr>
      <w:r w:rsidRPr="002A78D1">
        <w:rPr>
          <w:rFonts w:ascii="Arial" w:hAnsi="Arial" w:cs="Arial"/>
          <w:sz w:val="22"/>
          <w:szCs w:val="22"/>
        </w:rPr>
        <w:t xml:space="preserve">This document is designed for use by care home managers to complete a self-evaluation of their setting in relation to IPC. This is intended to be a support tool which care home managers can use </w:t>
      </w:r>
      <w:r w:rsidR="00E40372">
        <w:rPr>
          <w:rFonts w:ascii="Arial" w:hAnsi="Arial" w:cs="Arial"/>
          <w:sz w:val="22"/>
          <w:szCs w:val="22"/>
        </w:rPr>
        <w:t>to demonstrate compliance with the 10 Criteria as set out in ‘The Code of Practice’</w:t>
      </w:r>
      <w:r w:rsidR="008E488D">
        <w:rPr>
          <w:rFonts w:ascii="Arial" w:hAnsi="Arial" w:cs="Arial"/>
          <w:sz w:val="22"/>
          <w:szCs w:val="22"/>
        </w:rPr>
        <w:t xml:space="preserve">. It </w:t>
      </w:r>
      <w:r w:rsidR="00FB55ED">
        <w:rPr>
          <w:rFonts w:ascii="Arial" w:hAnsi="Arial" w:cs="Arial"/>
          <w:sz w:val="22"/>
          <w:szCs w:val="22"/>
        </w:rPr>
        <w:t>is designed to be</w:t>
      </w:r>
      <w:r w:rsidRPr="002A78D1">
        <w:rPr>
          <w:rFonts w:ascii="Arial" w:hAnsi="Arial" w:cs="Arial"/>
          <w:sz w:val="22"/>
          <w:szCs w:val="22"/>
        </w:rPr>
        <w:t xml:space="preserve"> used as an aide memoir to seek assurances within the setting in relation to IPC</w:t>
      </w:r>
      <w:r w:rsidR="007A42AE">
        <w:rPr>
          <w:rFonts w:ascii="Arial" w:hAnsi="Arial" w:cs="Arial"/>
          <w:sz w:val="22"/>
          <w:szCs w:val="22"/>
        </w:rPr>
        <w:t xml:space="preserve"> and replaces the Annual Statement. </w:t>
      </w:r>
    </w:p>
    <w:p w14:paraId="4ED3F289" w14:textId="744C30AA" w:rsidR="00A40181" w:rsidRPr="002A78D1" w:rsidRDefault="00A40181" w:rsidP="00527034">
      <w:pPr>
        <w:pStyle w:val="Heading1"/>
        <w:spacing w:line="360" w:lineRule="auto"/>
        <w:rPr>
          <w:rFonts w:ascii="Arial" w:hAnsi="Arial" w:cs="Arial"/>
          <w:sz w:val="22"/>
          <w:szCs w:val="22"/>
        </w:rPr>
      </w:pPr>
      <w:bookmarkStart w:id="7" w:name="_Toc135919959"/>
      <w:r w:rsidRPr="002A78D1">
        <w:rPr>
          <w:rFonts w:ascii="Arial" w:hAnsi="Arial" w:cs="Arial"/>
          <w:sz w:val="22"/>
          <w:szCs w:val="22"/>
        </w:rPr>
        <w:lastRenderedPageBreak/>
        <w:t xml:space="preserve">Self-Evaluation </w:t>
      </w:r>
      <w:r w:rsidR="00503BF3">
        <w:rPr>
          <w:rFonts w:ascii="Arial" w:hAnsi="Arial" w:cs="Arial"/>
          <w:sz w:val="22"/>
          <w:szCs w:val="22"/>
        </w:rPr>
        <w:t xml:space="preserve">IPC </w:t>
      </w:r>
      <w:r w:rsidRPr="002A78D1">
        <w:rPr>
          <w:rFonts w:ascii="Arial" w:hAnsi="Arial" w:cs="Arial"/>
          <w:sz w:val="22"/>
          <w:szCs w:val="22"/>
        </w:rPr>
        <w:t>Audit Tool</w:t>
      </w:r>
      <w:r w:rsidR="00503BF3">
        <w:rPr>
          <w:rFonts w:ascii="Arial" w:hAnsi="Arial" w:cs="Arial"/>
          <w:sz w:val="22"/>
          <w:szCs w:val="22"/>
        </w:rPr>
        <w:t xml:space="preserve"> for Residential Settings</w:t>
      </w:r>
      <w:bookmarkEnd w:id="7"/>
    </w:p>
    <w:p w14:paraId="58CE0F29" w14:textId="68D2D36E" w:rsidR="00A40181" w:rsidRPr="00BE3620" w:rsidRDefault="000279A4" w:rsidP="002075FA">
      <w:pPr>
        <w:pStyle w:val="NoSpacing"/>
        <w:spacing w:line="360" w:lineRule="auto"/>
        <w:rPr>
          <w:rFonts w:cs="Arial"/>
          <w:sz w:val="22"/>
          <w:szCs w:val="22"/>
        </w:rPr>
      </w:pPr>
      <w:r w:rsidRPr="00BE3620">
        <w:rPr>
          <w:rFonts w:cs="Arial"/>
          <w:b/>
          <w:bCs/>
          <w:sz w:val="22"/>
          <w:szCs w:val="22"/>
        </w:rPr>
        <w:t>1.</w:t>
      </w:r>
      <w:r w:rsidRPr="00BE3620">
        <w:rPr>
          <w:rFonts w:cs="Arial"/>
          <w:sz w:val="22"/>
          <w:szCs w:val="22"/>
        </w:rPr>
        <w:t xml:space="preserve"> </w:t>
      </w:r>
      <w:r w:rsidR="00A40181" w:rsidRPr="00BE3620">
        <w:rPr>
          <w:rFonts w:cs="Arial"/>
          <w:sz w:val="22"/>
          <w:szCs w:val="22"/>
        </w:rPr>
        <w:t xml:space="preserve">Do you have an up-to-date IPC policy? </w:t>
      </w:r>
      <w:sdt>
        <w:sdtPr>
          <w:rPr>
            <w:rFonts w:cs="Arial"/>
            <w:sz w:val="22"/>
            <w:szCs w:val="22"/>
          </w:rPr>
          <w:id w:val="1610941829"/>
          <w:placeholder>
            <w:docPart w:val="A321EF75EC02479ABFD2325F00506216"/>
          </w:placeholder>
          <w:showingPlcHdr/>
          <w15:color w:val="000000"/>
          <w:dropDownList>
            <w:listItem w:value="Choose an item."/>
            <w:listItem w:displayText="Yes" w:value="Yes"/>
            <w:listItem w:displayText="No" w:value="No"/>
          </w:dropDownList>
        </w:sdtPr>
        <w:sdtEndPr/>
        <w:sdtContent>
          <w:r w:rsidR="00A40181" w:rsidRPr="00BE3620">
            <w:rPr>
              <w:rStyle w:val="PlaceholderText"/>
              <w:rFonts w:cs="Arial"/>
              <w:sz w:val="22"/>
              <w:szCs w:val="22"/>
            </w:rPr>
            <w:t>Choose an item.</w:t>
          </w:r>
        </w:sdtContent>
      </w:sdt>
      <w:r w:rsidR="00A40181" w:rsidRPr="00BE3620">
        <w:rPr>
          <w:rFonts w:cs="Arial"/>
          <w:sz w:val="22"/>
          <w:szCs w:val="22"/>
        </w:rPr>
        <w:t xml:space="preserve"> </w:t>
      </w:r>
    </w:p>
    <w:p w14:paraId="521324D7" w14:textId="77777777" w:rsidR="000279A4" w:rsidRPr="00BE3620" w:rsidRDefault="000279A4" w:rsidP="002075FA">
      <w:pPr>
        <w:pStyle w:val="NoSpacing"/>
        <w:spacing w:line="360" w:lineRule="auto"/>
        <w:rPr>
          <w:rFonts w:cs="Arial"/>
          <w:sz w:val="22"/>
          <w:szCs w:val="22"/>
        </w:rPr>
      </w:pPr>
    </w:p>
    <w:p w14:paraId="1E33F386" w14:textId="7B061DD7" w:rsidR="000279A4" w:rsidRPr="00BE3620" w:rsidRDefault="000279A4" w:rsidP="002075FA">
      <w:pPr>
        <w:pStyle w:val="NoSpacing"/>
        <w:spacing w:line="360" w:lineRule="auto"/>
        <w:rPr>
          <w:rFonts w:cs="Arial"/>
          <w:sz w:val="22"/>
          <w:szCs w:val="22"/>
        </w:rPr>
      </w:pPr>
      <w:r w:rsidRPr="00BE3620">
        <w:rPr>
          <w:rFonts w:cs="Arial"/>
          <w:b/>
          <w:bCs/>
          <w:sz w:val="22"/>
          <w:szCs w:val="22"/>
        </w:rPr>
        <w:t>2.</w:t>
      </w:r>
      <w:r w:rsidRPr="00BE3620">
        <w:rPr>
          <w:rFonts w:cs="Arial"/>
          <w:sz w:val="22"/>
          <w:szCs w:val="22"/>
        </w:rPr>
        <w:t xml:space="preserve"> What date was your IPC policy updated? </w:t>
      </w:r>
    </w:p>
    <w:sdt>
      <w:sdtPr>
        <w:rPr>
          <w:rFonts w:cs="Arial"/>
          <w:sz w:val="22"/>
          <w:szCs w:val="22"/>
        </w:rPr>
        <w:id w:val="-1725212735"/>
        <w:placeholder>
          <w:docPart w:val="DefaultPlaceholder_-1854013437"/>
        </w:placeholder>
        <w:showingPlcHdr/>
        <w:date>
          <w:dateFormat w:val="dd/MM/yyyy"/>
          <w:lid w:val="en-GB"/>
          <w:storeMappedDataAs w:val="dateTime"/>
          <w:calendar w:val="gregorian"/>
        </w:date>
      </w:sdtPr>
      <w:sdtEndPr/>
      <w:sdtContent>
        <w:p w14:paraId="0C77DE35" w14:textId="74234075" w:rsidR="000279A4" w:rsidRPr="00BE3620" w:rsidRDefault="000279A4" w:rsidP="002075FA">
          <w:pPr>
            <w:pStyle w:val="NoSpacing"/>
            <w:spacing w:line="360" w:lineRule="auto"/>
            <w:rPr>
              <w:rFonts w:cs="Arial"/>
              <w:sz w:val="22"/>
              <w:szCs w:val="22"/>
            </w:rPr>
          </w:pPr>
          <w:r w:rsidRPr="00BE3620">
            <w:rPr>
              <w:rStyle w:val="PlaceholderText"/>
              <w:rFonts w:cs="Arial"/>
              <w:sz w:val="22"/>
              <w:szCs w:val="22"/>
            </w:rPr>
            <w:t>Click or tap to enter a date.</w:t>
          </w:r>
        </w:p>
      </w:sdtContent>
    </w:sdt>
    <w:p w14:paraId="53EE654E" w14:textId="77777777" w:rsidR="00A40181" w:rsidRPr="00BE3620" w:rsidRDefault="00A40181" w:rsidP="002075FA">
      <w:pPr>
        <w:pStyle w:val="NoSpacing"/>
        <w:spacing w:line="360" w:lineRule="auto"/>
        <w:rPr>
          <w:rFonts w:cs="Arial"/>
          <w:sz w:val="22"/>
          <w:szCs w:val="22"/>
        </w:rPr>
      </w:pPr>
    </w:p>
    <w:p w14:paraId="00769175" w14:textId="123B5CE6" w:rsidR="00A40181" w:rsidRPr="00BE3620" w:rsidRDefault="000279A4" w:rsidP="002075FA">
      <w:pPr>
        <w:pStyle w:val="NoSpacing"/>
        <w:spacing w:line="360" w:lineRule="auto"/>
        <w:rPr>
          <w:rFonts w:cs="Arial"/>
          <w:sz w:val="22"/>
          <w:szCs w:val="22"/>
        </w:rPr>
      </w:pPr>
      <w:r w:rsidRPr="00BE3620">
        <w:rPr>
          <w:rFonts w:cs="Arial"/>
          <w:b/>
          <w:bCs/>
          <w:sz w:val="22"/>
          <w:szCs w:val="22"/>
        </w:rPr>
        <w:t>3.</w:t>
      </w:r>
      <w:r w:rsidRPr="00BE3620">
        <w:rPr>
          <w:rFonts w:cs="Arial"/>
          <w:sz w:val="22"/>
          <w:szCs w:val="22"/>
        </w:rPr>
        <w:t xml:space="preserve"> </w:t>
      </w:r>
      <w:r w:rsidR="00A40181" w:rsidRPr="00BE3620">
        <w:rPr>
          <w:rFonts w:cs="Arial"/>
          <w:sz w:val="22"/>
          <w:szCs w:val="22"/>
        </w:rPr>
        <w:t xml:space="preserve">Do you have an up-to-date list of healthcare professionals who can provide specialist IPC advice and guidance e.g., LCC Health Protection Team and UKHSA? </w:t>
      </w:r>
      <w:sdt>
        <w:sdtPr>
          <w:rPr>
            <w:rFonts w:cs="Arial"/>
            <w:sz w:val="22"/>
            <w:szCs w:val="22"/>
          </w:rPr>
          <w:id w:val="-1091083675"/>
          <w:placeholder>
            <w:docPart w:val="5A3E439A771B42C8A523B217B1688258"/>
          </w:placeholder>
          <w:showingPlcHdr/>
          <w:dropDownList>
            <w:listItem w:value="Choose an item."/>
            <w:listItem w:displayText="Yes " w:value="Yes "/>
            <w:listItem w:displayText="No" w:value="No"/>
          </w:dropDownList>
        </w:sdtPr>
        <w:sdtEndPr/>
        <w:sdtContent>
          <w:r w:rsidR="00A40181" w:rsidRPr="00BE3620">
            <w:rPr>
              <w:rStyle w:val="PlaceholderText"/>
              <w:rFonts w:cs="Arial"/>
              <w:sz w:val="22"/>
              <w:szCs w:val="22"/>
            </w:rPr>
            <w:t>Choose an item.</w:t>
          </w:r>
        </w:sdtContent>
      </w:sdt>
      <w:r w:rsidR="00A40181" w:rsidRPr="00BE3620">
        <w:rPr>
          <w:rFonts w:cs="Arial"/>
          <w:sz w:val="22"/>
          <w:szCs w:val="22"/>
        </w:rPr>
        <w:t xml:space="preserve"> </w:t>
      </w:r>
    </w:p>
    <w:p w14:paraId="71BBCC53" w14:textId="77777777" w:rsidR="000279A4" w:rsidRPr="00BE3620" w:rsidRDefault="000279A4" w:rsidP="002075FA">
      <w:pPr>
        <w:pStyle w:val="NoSpacing"/>
        <w:spacing w:line="360" w:lineRule="auto"/>
        <w:rPr>
          <w:rFonts w:cs="Arial"/>
          <w:sz w:val="22"/>
          <w:szCs w:val="22"/>
        </w:rPr>
      </w:pPr>
    </w:p>
    <w:p w14:paraId="5F9CF5AA" w14:textId="293CF788" w:rsidR="000279A4" w:rsidRPr="00BE3620" w:rsidRDefault="000279A4" w:rsidP="002075FA">
      <w:pPr>
        <w:pStyle w:val="NoSpacing"/>
        <w:spacing w:line="360" w:lineRule="auto"/>
        <w:rPr>
          <w:rFonts w:cs="Arial"/>
          <w:sz w:val="22"/>
          <w:szCs w:val="22"/>
        </w:rPr>
      </w:pPr>
      <w:r w:rsidRPr="00BE3620">
        <w:rPr>
          <w:rFonts w:cs="Arial"/>
          <w:b/>
          <w:bCs/>
          <w:sz w:val="22"/>
          <w:szCs w:val="22"/>
        </w:rPr>
        <w:t>4.</w:t>
      </w:r>
      <w:r w:rsidRPr="00BE3620">
        <w:rPr>
          <w:rFonts w:cs="Arial"/>
          <w:sz w:val="22"/>
          <w:szCs w:val="22"/>
        </w:rPr>
        <w:t xml:space="preserve"> Do you have records outlining daily management of any outbreaks? </w:t>
      </w:r>
      <w:sdt>
        <w:sdtPr>
          <w:rPr>
            <w:rFonts w:cs="Arial"/>
            <w:sz w:val="22"/>
            <w:szCs w:val="22"/>
          </w:rPr>
          <w:id w:val="1060985024"/>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cs="Arial"/>
              <w:sz w:val="22"/>
              <w:szCs w:val="22"/>
            </w:rPr>
            <w:t>Choose an item.</w:t>
          </w:r>
        </w:sdtContent>
      </w:sdt>
    </w:p>
    <w:p w14:paraId="638F9783" w14:textId="70A5FA80" w:rsidR="00A40181" w:rsidRPr="00BE3620" w:rsidRDefault="00A40181" w:rsidP="002075FA">
      <w:pPr>
        <w:pStyle w:val="NoSpacing"/>
        <w:spacing w:line="360" w:lineRule="auto"/>
        <w:rPr>
          <w:rFonts w:cs="Arial"/>
          <w:sz w:val="22"/>
          <w:szCs w:val="22"/>
        </w:rPr>
      </w:pPr>
    </w:p>
    <w:p w14:paraId="01D37D11" w14:textId="0B32ED2B" w:rsidR="000279A4" w:rsidRPr="00BE3620" w:rsidRDefault="000279A4" w:rsidP="002075FA">
      <w:pPr>
        <w:pStyle w:val="NoSpacing"/>
        <w:spacing w:line="360" w:lineRule="auto"/>
        <w:rPr>
          <w:rFonts w:cs="Arial"/>
          <w:sz w:val="22"/>
          <w:szCs w:val="22"/>
        </w:rPr>
      </w:pPr>
      <w:r w:rsidRPr="00BE3620">
        <w:rPr>
          <w:rFonts w:cs="Arial"/>
          <w:b/>
          <w:bCs/>
          <w:sz w:val="22"/>
          <w:szCs w:val="22"/>
        </w:rPr>
        <w:t>5.</w:t>
      </w:r>
      <w:r w:rsidRPr="00BE3620">
        <w:rPr>
          <w:rFonts w:cs="Arial"/>
          <w:sz w:val="22"/>
          <w:szCs w:val="22"/>
        </w:rPr>
        <w:t xml:space="preserve"> Did you report these outbreaks to LCC Health Protection Team? </w:t>
      </w:r>
      <w:sdt>
        <w:sdtPr>
          <w:rPr>
            <w:rFonts w:cs="Arial"/>
            <w:sz w:val="22"/>
            <w:szCs w:val="22"/>
          </w:rPr>
          <w:id w:val="-941752166"/>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cs="Arial"/>
              <w:sz w:val="22"/>
              <w:szCs w:val="22"/>
            </w:rPr>
            <w:t>Choose an item.</w:t>
          </w:r>
        </w:sdtContent>
      </w:sdt>
    </w:p>
    <w:p w14:paraId="793E3980" w14:textId="77777777" w:rsidR="000279A4" w:rsidRPr="00BE3620" w:rsidRDefault="000279A4" w:rsidP="002075FA">
      <w:pPr>
        <w:pStyle w:val="NoSpacing"/>
        <w:spacing w:line="360" w:lineRule="auto"/>
        <w:rPr>
          <w:rFonts w:cs="Arial"/>
          <w:sz w:val="22"/>
          <w:szCs w:val="22"/>
        </w:rPr>
      </w:pPr>
    </w:p>
    <w:p w14:paraId="39AE2B11" w14:textId="070D38C5" w:rsidR="000279A4" w:rsidRPr="00BE3620" w:rsidRDefault="000279A4" w:rsidP="002075FA">
      <w:pPr>
        <w:pStyle w:val="NoSpacing"/>
        <w:spacing w:line="360" w:lineRule="auto"/>
        <w:rPr>
          <w:rFonts w:cs="Arial"/>
          <w:sz w:val="22"/>
          <w:szCs w:val="22"/>
        </w:rPr>
      </w:pPr>
      <w:r w:rsidRPr="00BE3620">
        <w:rPr>
          <w:rFonts w:cs="Arial"/>
          <w:b/>
          <w:bCs/>
          <w:sz w:val="22"/>
          <w:szCs w:val="22"/>
        </w:rPr>
        <w:t>6.</w:t>
      </w:r>
      <w:r w:rsidRPr="00BE3620">
        <w:rPr>
          <w:rFonts w:cs="Arial"/>
          <w:sz w:val="22"/>
          <w:szCs w:val="22"/>
        </w:rPr>
        <w:t xml:space="preserve"> Are your cleaning schedules up to date? </w:t>
      </w:r>
      <w:sdt>
        <w:sdtPr>
          <w:rPr>
            <w:rFonts w:cs="Arial"/>
            <w:sz w:val="22"/>
            <w:szCs w:val="22"/>
          </w:rPr>
          <w:id w:val="-1932657118"/>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cs="Arial"/>
              <w:sz w:val="22"/>
              <w:szCs w:val="22"/>
            </w:rPr>
            <w:t>Choose an item.</w:t>
          </w:r>
        </w:sdtContent>
      </w:sdt>
    </w:p>
    <w:p w14:paraId="22A149C6" w14:textId="77777777" w:rsidR="000279A4" w:rsidRPr="00BE3620" w:rsidRDefault="000279A4" w:rsidP="002075FA">
      <w:pPr>
        <w:pStyle w:val="NoSpacing"/>
        <w:spacing w:line="360" w:lineRule="auto"/>
        <w:rPr>
          <w:rFonts w:cs="Arial"/>
          <w:sz w:val="22"/>
          <w:szCs w:val="22"/>
        </w:rPr>
      </w:pPr>
    </w:p>
    <w:p w14:paraId="13D53EBE" w14:textId="07DB0397" w:rsidR="000279A4" w:rsidRPr="00BE3620" w:rsidRDefault="000279A4" w:rsidP="002075FA">
      <w:pPr>
        <w:pStyle w:val="NoSpacing"/>
        <w:spacing w:line="360" w:lineRule="auto"/>
        <w:rPr>
          <w:rFonts w:cs="Arial"/>
          <w:sz w:val="22"/>
          <w:szCs w:val="22"/>
        </w:rPr>
      </w:pPr>
      <w:r w:rsidRPr="00BE3620">
        <w:rPr>
          <w:rFonts w:cs="Arial"/>
          <w:b/>
          <w:bCs/>
          <w:sz w:val="22"/>
          <w:szCs w:val="22"/>
        </w:rPr>
        <w:t>7.</w:t>
      </w:r>
      <w:r w:rsidRPr="00BE3620">
        <w:rPr>
          <w:rFonts w:cs="Arial"/>
          <w:sz w:val="22"/>
          <w:szCs w:val="22"/>
        </w:rPr>
        <w:t xml:space="preserve"> Have the cleaning schedules been audited? </w:t>
      </w:r>
      <w:sdt>
        <w:sdtPr>
          <w:rPr>
            <w:rFonts w:cs="Arial"/>
            <w:sz w:val="22"/>
            <w:szCs w:val="22"/>
          </w:rPr>
          <w:id w:val="877972318"/>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cs="Arial"/>
              <w:sz w:val="22"/>
              <w:szCs w:val="22"/>
            </w:rPr>
            <w:t>Choose an item.</w:t>
          </w:r>
        </w:sdtContent>
      </w:sdt>
    </w:p>
    <w:p w14:paraId="0EB0E35C" w14:textId="77777777" w:rsidR="000279A4" w:rsidRPr="00BE3620" w:rsidRDefault="000279A4" w:rsidP="002075FA">
      <w:pPr>
        <w:pStyle w:val="NoSpacing"/>
        <w:spacing w:line="360" w:lineRule="auto"/>
        <w:rPr>
          <w:rFonts w:cs="Arial"/>
          <w:sz w:val="22"/>
          <w:szCs w:val="22"/>
        </w:rPr>
      </w:pPr>
    </w:p>
    <w:p w14:paraId="432D553B" w14:textId="7EFEC80B" w:rsidR="000279A4" w:rsidRPr="00BE3620" w:rsidRDefault="000279A4" w:rsidP="002075FA">
      <w:pPr>
        <w:pStyle w:val="NoSpacing"/>
        <w:spacing w:line="360" w:lineRule="auto"/>
        <w:rPr>
          <w:rFonts w:cs="Arial"/>
          <w:sz w:val="22"/>
          <w:szCs w:val="22"/>
        </w:rPr>
      </w:pPr>
      <w:r w:rsidRPr="00BE3620">
        <w:rPr>
          <w:rFonts w:cs="Arial"/>
          <w:b/>
          <w:bCs/>
          <w:sz w:val="22"/>
          <w:szCs w:val="22"/>
        </w:rPr>
        <w:t>8.</w:t>
      </w:r>
      <w:r w:rsidRPr="00BE3620">
        <w:rPr>
          <w:rFonts w:cs="Arial"/>
          <w:sz w:val="22"/>
          <w:szCs w:val="22"/>
        </w:rPr>
        <w:t xml:space="preserve"> Do you have evidence of completion of the following audits and when were they last undertaken? </w:t>
      </w:r>
    </w:p>
    <w:p w14:paraId="536E254A" w14:textId="77777777" w:rsidR="000279A4" w:rsidRPr="00BE3620" w:rsidRDefault="000279A4" w:rsidP="002075FA">
      <w:pPr>
        <w:pStyle w:val="NoSpacing"/>
        <w:spacing w:line="360" w:lineRule="auto"/>
        <w:rPr>
          <w:rFonts w:cs="Arial"/>
          <w:sz w:val="22"/>
          <w:szCs w:val="22"/>
        </w:rPr>
      </w:pPr>
    </w:p>
    <w:p w14:paraId="54F2E82D" w14:textId="05C1E36A" w:rsidR="002075FA" w:rsidRPr="00BE3620" w:rsidRDefault="000279A4" w:rsidP="002075FA">
      <w:pPr>
        <w:pStyle w:val="NoSpacing"/>
        <w:spacing w:line="360" w:lineRule="auto"/>
        <w:rPr>
          <w:rFonts w:cs="Arial"/>
          <w:sz w:val="22"/>
          <w:szCs w:val="22"/>
        </w:rPr>
      </w:pPr>
      <w:r w:rsidRPr="00BE3620">
        <w:rPr>
          <w:rFonts w:cs="Arial"/>
          <w:sz w:val="22"/>
          <w:szCs w:val="22"/>
        </w:rPr>
        <w:t xml:space="preserve">Environmental Audit </w:t>
      </w:r>
      <w:sdt>
        <w:sdtPr>
          <w:rPr>
            <w:rFonts w:cs="Arial"/>
            <w:sz w:val="22"/>
            <w:szCs w:val="22"/>
          </w:rPr>
          <w:id w:val="-867445814"/>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cs="Arial"/>
              <w:sz w:val="22"/>
              <w:szCs w:val="22"/>
            </w:rPr>
            <w:t>Choose an item.</w:t>
          </w:r>
        </w:sdtContent>
      </w:sdt>
      <w:r w:rsidRPr="00BE3620">
        <w:rPr>
          <w:rFonts w:cs="Arial"/>
          <w:sz w:val="22"/>
          <w:szCs w:val="22"/>
        </w:rPr>
        <w:t xml:space="preserve">  </w:t>
      </w:r>
      <w:sdt>
        <w:sdtPr>
          <w:rPr>
            <w:rFonts w:cs="Arial"/>
            <w:sz w:val="22"/>
            <w:szCs w:val="22"/>
          </w:rPr>
          <w:id w:val="1013349007"/>
          <w:placeholder>
            <w:docPart w:val="DefaultPlaceholder_-1854013437"/>
          </w:placeholder>
          <w:showingPlcHdr/>
          <w:date>
            <w:dateFormat w:val="dd/MM/yyyy"/>
            <w:lid w:val="en-GB"/>
            <w:storeMappedDataAs w:val="dateTime"/>
            <w:calendar w:val="gregorian"/>
          </w:date>
        </w:sdtPr>
        <w:sdtEndPr/>
        <w:sdtContent>
          <w:r w:rsidRPr="00BE3620">
            <w:rPr>
              <w:rStyle w:val="PlaceholderText"/>
              <w:rFonts w:cs="Arial"/>
              <w:sz w:val="22"/>
              <w:szCs w:val="22"/>
            </w:rPr>
            <w:t>Click or tap to enter a date.</w:t>
          </w:r>
        </w:sdtContent>
      </w:sdt>
    </w:p>
    <w:p w14:paraId="5E4F9F25" w14:textId="5C742178" w:rsidR="000279A4" w:rsidRPr="00BE3620" w:rsidRDefault="000279A4" w:rsidP="002075FA">
      <w:pPr>
        <w:pStyle w:val="NoSpacing"/>
        <w:spacing w:line="360" w:lineRule="auto"/>
        <w:rPr>
          <w:rFonts w:cs="Arial"/>
          <w:sz w:val="22"/>
          <w:szCs w:val="22"/>
        </w:rPr>
      </w:pPr>
      <w:r w:rsidRPr="00BE3620">
        <w:rPr>
          <w:rFonts w:cs="Arial"/>
          <w:sz w:val="22"/>
          <w:szCs w:val="22"/>
        </w:rPr>
        <w:t xml:space="preserve">Hand Hygiene Competency Assessment </w:t>
      </w:r>
      <w:sdt>
        <w:sdtPr>
          <w:rPr>
            <w:rFonts w:cs="Arial"/>
            <w:sz w:val="22"/>
            <w:szCs w:val="22"/>
          </w:rPr>
          <w:id w:val="-892728614"/>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cs="Arial"/>
              <w:sz w:val="22"/>
              <w:szCs w:val="22"/>
            </w:rPr>
            <w:t>Choose an item.</w:t>
          </w:r>
        </w:sdtContent>
      </w:sdt>
      <w:r w:rsidRPr="00BE3620">
        <w:rPr>
          <w:rFonts w:cs="Arial"/>
          <w:sz w:val="22"/>
          <w:szCs w:val="22"/>
        </w:rPr>
        <w:t xml:space="preserve"> </w:t>
      </w:r>
      <w:sdt>
        <w:sdtPr>
          <w:rPr>
            <w:rFonts w:cs="Arial"/>
            <w:sz w:val="22"/>
            <w:szCs w:val="22"/>
          </w:rPr>
          <w:id w:val="1823542046"/>
          <w:placeholder>
            <w:docPart w:val="DefaultPlaceholder_-1854013437"/>
          </w:placeholder>
          <w:showingPlcHdr/>
          <w:date>
            <w:dateFormat w:val="dd/MM/yyyy"/>
            <w:lid w:val="en-GB"/>
            <w:storeMappedDataAs w:val="dateTime"/>
            <w:calendar w:val="gregorian"/>
          </w:date>
        </w:sdtPr>
        <w:sdtEndPr/>
        <w:sdtContent>
          <w:r w:rsidRPr="00BE3620">
            <w:rPr>
              <w:rStyle w:val="PlaceholderText"/>
              <w:rFonts w:cs="Arial"/>
              <w:sz w:val="22"/>
              <w:szCs w:val="22"/>
            </w:rPr>
            <w:t>Click or tap to enter a date.</w:t>
          </w:r>
        </w:sdtContent>
      </w:sdt>
    </w:p>
    <w:p w14:paraId="7C0F3745" w14:textId="460B543F" w:rsidR="000279A4" w:rsidRPr="00BE3620" w:rsidRDefault="000279A4" w:rsidP="002075FA">
      <w:pPr>
        <w:pStyle w:val="NoSpacing"/>
        <w:spacing w:line="360" w:lineRule="auto"/>
        <w:rPr>
          <w:rFonts w:cs="Arial"/>
          <w:sz w:val="22"/>
          <w:szCs w:val="22"/>
        </w:rPr>
      </w:pPr>
      <w:r w:rsidRPr="00BE3620">
        <w:rPr>
          <w:rFonts w:cs="Arial"/>
          <w:sz w:val="22"/>
          <w:szCs w:val="22"/>
        </w:rPr>
        <w:t xml:space="preserve">Equipment Audit </w:t>
      </w:r>
      <w:sdt>
        <w:sdtPr>
          <w:rPr>
            <w:rFonts w:cs="Arial"/>
            <w:sz w:val="22"/>
            <w:szCs w:val="22"/>
          </w:rPr>
          <w:id w:val="-1052535466"/>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cs="Arial"/>
              <w:sz w:val="22"/>
              <w:szCs w:val="22"/>
            </w:rPr>
            <w:t>Choose an item.</w:t>
          </w:r>
        </w:sdtContent>
      </w:sdt>
      <w:r w:rsidRPr="00BE3620">
        <w:rPr>
          <w:rFonts w:cs="Arial"/>
          <w:sz w:val="22"/>
          <w:szCs w:val="22"/>
        </w:rPr>
        <w:t xml:space="preserve"> </w:t>
      </w:r>
      <w:sdt>
        <w:sdtPr>
          <w:rPr>
            <w:rFonts w:cs="Arial"/>
            <w:sz w:val="22"/>
            <w:szCs w:val="22"/>
          </w:rPr>
          <w:id w:val="136151131"/>
          <w:placeholder>
            <w:docPart w:val="DefaultPlaceholder_-1854013437"/>
          </w:placeholder>
          <w:showingPlcHdr/>
          <w:date>
            <w:dateFormat w:val="dd/MM/yyyy"/>
            <w:lid w:val="en-GB"/>
            <w:storeMappedDataAs w:val="dateTime"/>
            <w:calendar w:val="gregorian"/>
          </w:date>
        </w:sdtPr>
        <w:sdtEndPr/>
        <w:sdtContent>
          <w:r w:rsidRPr="00BE3620">
            <w:rPr>
              <w:rStyle w:val="PlaceholderText"/>
              <w:rFonts w:cs="Arial"/>
              <w:sz w:val="22"/>
              <w:szCs w:val="22"/>
            </w:rPr>
            <w:t>Click or tap to enter a date.</w:t>
          </w:r>
        </w:sdtContent>
      </w:sdt>
    </w:p>
    <w:p w14:paraId="47B0D80E" w14:textId="64D3B507" w:rsidR="000279A4" w:rsidRPr="00BE3620" w:rsidRDefault="000279A4" w:rsidP="002075FA">
      <w:pPr>
        <w:pStyle w:val="NoSpacing"/>
        <w:spacing w:line="360" w:lineRule="auto"/>
        <w:rPr>
          <w:rFonts w:cs="Arial"/>
          <w:sz w:val="22"/>
          <w:szCs w:val="22"/>
        </w:rPr>
      </w:pPr>
      <w:r w:rsidRPr="00BE3620">
        <w:rPr>
          <w:rFonts w:cs="Arial"/>
          <w:sz w:val="22"/>
          <w:szCs w:val="22"/>
        </w:rPr>
        <w:t xml:space="preserve">Sharps Management Audit </w:t>
      </w:r>
      <w:sdt>
        <w:sdtPr>
          <w:rPr>
            <w:rFonts w:cs="Arial"/>
            <w:sz w:val="22"/>
            <w:szCs w:val="22"/>
          </w:rPr>
          <w:id w:val="-2000498132"/>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cs="Arial"/>
              <w:sz w:val="22"/>
              <w:szCs w:val="22"/>
            </w:rPr>
            <w:t>Choose an item.</w:t>
          </w:r>
        </w:sdtContent>
      </w:sdt>
      <w:sdt>
        <w:sdtPr>
          <w:rPr>
            <w:rFonts w:cs="Arial"/>
            <w:sz w:val="22"/>
            <w:szCs w:val="22"/>
          </w:rPr>
          <w:id w:val="645556749"/>
          <w:placeholder>
            <w:docPart w:val="DefaultPlaceholder_-1854013437"/>
          </w:placeholder>
          <w:showingPlcHdr/>
          <w:date>
            <w:dateFormat w:val="dd/MM/yyyy"/>
            <w:lid w:val="en-GB"/>
            <w:storeMappedDataAs w:val="dateTime"/>
            <w:calendar w:val="gregorian"/>
          </w:date>
        </w:sdtPr>
        <w:sdtEndPr/>
        <w:sdtContent>
          <w:r w:rsidRPr="00BE3620">
            <w:rPr>
              <w:rStyle w:val="PlaceholderText"/>
              <w:rFonts w:cs="Arial"/>
              <w:sz w:val="22"/>
              <w:szCs w:val="22"/>
            </w:rPr>
            <w:t>Click or tap to enter a date.</w:t>
          </w:r>
        </w:sdtContent>
      </w:sdt>
    </w:p>
    <w:p w14:paraId="03FD6B8F" w14:textId="62ADA2D6" w:rsidR="000279A4" w:rsidRPr="00BE3620" w:rsidRDefault="000279A4" w:rsidP="002075FA">
      <w:pPr>
        <w:pStyle w:val="NoSpacing"/>
        <w:spacing w:line="360" w:lineRule="auto"/>
        <w:rPr>
          <w:rFonts w:cs="Arial"/>
          <w:sz w:val="22"/>
          <w:szCs w:val="22"/>
        </w:rPr>
      </w:pPr>
      <w:r w:rsidRPr="00BE3620">
        <w:rPr>
          <w:rFonts w:cs="Arial"/>
          <w:sz w:val="22"/>
          <w:szCs w:val="22"/>
        </w:rPr>
        <w:t xml:space="preserve">Waste Management Audit </w:t>
      </w:r>
      <w:sdt>
        <w:sdtPr>
          <w:rPr>
            <w:rFonts w:cs="Arial"/>
            <w:sz w:val="22"/>
            <w:szCs w:val="22"/>
          </w:rPr>
          <w:id w:val="-1257442911"/>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cs="Arial"/>
              <w:sz w:val="22"/>
              <w:szCs w:val="22"/>
            </w:rPr>
            <w:t>Choose an item.</w:t>
          </w:r>
        </w:sdtContent>
      </w:sdt>
      <w:r w:rsidRPr="00BE3620">
        <w:rPr>
          <w:rFonts w:cs="Arial"/>
          <w:sz w:val="22"/>
          <w:szCs w:val="22"/>
        </w:rPr>
        <w:t xml:space="preserve"> </w:t>
      </w:r>
      <w:sdt>
        <w:sdtPr>
          <w:rPr>
            <w:rFonts w:cs="Arial"/>
            <w:sz w:val="22"/>
            <w:szCs w:val="22"/>
          </w:rPr>
          <w:id w:val="-758902272"/>
          <w:placeholder>
            <w:docPart w:val="DefaultPlaceholder_-1854013437"/>
          </w:placeholder>
          <w:showingPlcHdr/>
          <w:date>
            <w:dateFormat w:val="dd/MM/yyyy"/>
            <w:lid w:val="en-GB"/>
            <w:storeMappedDataAs w:val="dateTime"/>
            <w:calendar w:val="gregorian"/>
          </w:date>
        </w:sdtPr>
        <w:sdtEndPr/>
        <w:sdtContent>
          <w:r w:rsidRPr="00BE3620">
            <w:rPr>
              <w:rStyle w:val="PlaceholderText"/>
              <w:rFonts w:cs="Arial"/>
              <w:sz w:val="22"/>
              <w:szCs w:val="22"/>
            </w:rPr>
            <w:t>Click or tap to enter a date.</w:t>
          </w:r>
        </w:sdtContent>
      </w:sdt>
    </w:p>
    <w:p w14:paraId="330A5FD7" w14:textId="44689083" w:rsidR="000279A4" w:rsidRPr="00BE3620" w:rsidRDefault="000279A4" w:rsidP="002075FA">
      <w:pPr>
        <w:pStyle w:val="NoSpacing"/>
        <w:spacing w:line="360" w:lineRule="auto"/>
        <w:rPr>
          <w:rFonts w:cs="Arial"/>
          <w:sz w:val="22"/>
          <w:szCs w:val="22"/>
        </w:rPr>
      </w:pPr>
      <w:r w:rsidRPr="00BE3620">
        <w:rPr>
          <w:rFonts w:cs="Arial"/>
          <w:sz w:val="22"/>
          <w:szCs w:val="22"/>
        </w:rPr>
        <w:t xml:space="preserve">Linen Management Audit </w:t>
      </w:r>
      <w:sdt>
        <w:sdtPr>
          <w:rPr>
            <w:rFonts w:cs="Arial"/>
            <w:sz w:val="22"/>
            <w:szCs w:val="22"/>
          </w:rPr>
          <w:id w:val="-710724153"/>
          <w:placeholder>
            <w:docPart w:val="DefaultPlaceholder_-1854013438"/>
          </w:placeholder>
          <w:showingPlcHdr/>
          <w:dropDownList>
            <w:listItem w:value="Choose an item."/>
            <w:listItem w:displayText="Yes " w:value="Yes "/>
            <w:listItem w:displayText="No" w:value="No"/>
          </w:dropDownList>
        </w:sdtPr>
        <w:sdtEndPr/>
        <w:sdtContent>
          <w:r w:rsidRPr="00BE3620">
            <w:rPr>
              <w:rStyle w:val="PlaceholderText"/>
              <w:rFonts w:cs="Arial"/>
              <w:sz w:val="22"/>
              <w:szCs w:val="22"/>
            </w:rPr>
            <w:t>Choose an item.</w:t>
          </w:r>
        </w:sdtContent>
      </w:sdt>
      <w:r w:rsidRPr="00BE3620">
        <w:rPr>
          <w:rFonts w:cs="Arial"/>
          <w:sz w:val="22"/>
          <w:szCs w:val="22"/>
        </w:rPr>
        <w:t xml:space="preserve"> </w:t>
      </w:r>
      <w:sdt>
        <w:sdtPr>
          <w:rPr>
            <w:rFonts w:cs="Arial"/>
            <w:sz w:val="22"/>
            <w:szCs w:val="22"/>
          </w:rPr>
          <w:id w:val="-2002808012"/>
          <w:placeholder>
            <w:docPart w:val="DefaultPlaceholder_-1854013437"/>
          </w:placeholder>
          <w:showingPlcHdr/>
          <w:date>
            <w:dateFormat w:val="dd/MM/yyyy"/>
            <w:lid w:val="en-GB"/>
            <w:storeMappedDataAs w:val="dateTime"/>
            <w:calendar w:val="gregorian"/>
          </w:date>
        </w:sdtPr>
        <w:sdtEndPr/>
        <w:sdtContent>
          <w:r w:rsidRPr="00BE3620">
            <w:rPr>
              <w:rStyle w:val="PlaceholderText"/>
              <w:rFonts w:cs="Arial"/>
              <w:sz w:val="22"/>
              <w:szCs w:val="22"/>
            </w:rPr>
            <w:t>Click or tap to enter a date.</w:t>
          </w:r>
        </w:sdtContent>
      </w:sdt>
    </w:p>
    <w:p w14:paraId="1E30C82E" w14:textId="466A3179" w:rsidR="000279A4" w:rsidRPr="00BE3620" w:rsidRDefault="000279A4" w:rsidP="002075FA">
      <w:pPr>
        <w:pStyle w:val="NoSpacing"/>
        <w:spacing w:line="360" w:lineRule="auto"/>
        <w:rPr>
          <w:rFonts w:cs="Arial"/>
          <w:sz w:val="22"/>
          <w:szCs w:val="22"/>
        </w:rPr>
      </w:pPr>
      <w:r w:rsidRPr="00BE3620">
        <w:rPr>
          <w:rFonts w:cs="Arial"/>
          <w:sz w:val="22"/>
          <w:szCs w:val="22"/>
        </w:rPr>
        <w:t xml:space="preserve">Bed Mattress and Cushions Audit </w:t>
      </w:r>
      <w:sdt>
        <w:sdtPr>
          <w:rPr>
            <w:rFonts w:cs="Arial"/>
            <w:sz w:val="22"/>
            <w:szCs w:val="22"/>
          </w:rPr>
          <w:id w:val="-569567822"/>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cs="Arial"/>
              <w:sz w:val="22"/>
              <w:szCs w:val="22"/>
            </w:rPr>
            <w:t>Choose an item.</w:t>
          </w:r>
        </w:sdtContent>
      </w:sdt>
      <w:r w:rsidRPr="00BE3620">
        <w:rPr>
          <w:rFonts w:cs="Arial"/>
          <w:sz w:val="22"/>
          <w:szCs w:val="22"/>
        </w:rPr>
        <w:t xml:space="preserve"> </w:t>
      </w:r>
      <w:sdt>
        <w:sdtPr>
          <w:rPr>
            <w:rFonts w:cs="Arial"/>
            <w:sz w:val="22"/>
            <w:szCs w:val="22"/>
          </w:rPr>
          <w:id w:val="-889109741"/>
          <w:placeholder>
            <w:docPart w:val="DefaultPlaceholder_-1854013437"/>
          </w:placeholder>
          <w:showingPlcHdr/>
          <w:date>
            <w:dateFormat w:val="dd/MM/yyyy"/>
            <w:lid w:val="en-GB"/>
            <w:storeMappedDataAs w:val="dateTime"/>
            <w:calendar w:val="gregorian"/>
          </w:date>
        </w:sdtPr>
        <w:sdtEndPr/>
        <w:sdtContent>
          <w:r w:rsidRPr="00BE3620">
            <w:rPr>
              <w:rStyle w:val="PlaceholderText"/>
              <w:rFonts w:cs="Arial"/>
              <w:sz w:val="22"/>
              <w:szCs w:val="22"/>
            </w:rPr>
            <w:t>Click or tap to enter a date.</w:t>
          </w:r>
        </w:sdtContent>
      </w:sdt>
    </w:p>
    <w:p w14:paraId="4EA07BBF" w14:textId="15F1A8BE" w:rsidR="000279A4" w:rsidRPr="00BE3620" w:rsidRDefault="000279A4" w:rsidP="002075FA">
      <w:pPr>
        <w:pStyle w:val="NoSpacing"/>
        <w:spacing w:line="360" w:lineRule="auto"/>
        <w:rPr>
          <w:rFonts w:cs="Arial"/>
          <w:sz w:val="22"/>
          <w:szCs w:val="22"/>
        </w:rPr>
      </w:pPr>
      <w:r w:rsidRPr="00BE3620">
        <w:rPr>
          <w:rFonts w:cs="Arial"/>
          <w:sz w:val="22"/>
          <w:szCs w:val="22"/>
        </w:rPr>
        <w:t xml:space="preserve">PPE Audit </w:t>
      </w:r>
      <w:sdt>
        <w:sdtPr>
          <w:rPr>
            <w:rFonts w:cs="Arial"/>
            <w:sz w:val="22"/>
            <w:szCs w:val="22"/>
          </w:rPr>
          <w:id w:val="-215199188"/>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cs="Arial"/>
              <w:sz w:val="22"/>
              <w:szCs w:val="22"/>
            </w:rPr>
            <w:t>Choose an item.</w:t>
          </w:r>
        </w:sdtContent>
      </w:sdt>
      <w:r w:rsidRPr="00BE3620">
        <w:rPr>
          <w:rFonts w:cs="Arial"/>
          <w:sz w:val="22"/>
          <w:szCs w:val="22"/>
        </w:rPr>
        <w:t xml:space="preserve"> </w:t>
      </w:r>
      <w:sdt>
        <w:sdtPr>
          <w:rPr>
            <w:rFonts w:cs="Arial"/>
            <w:sz w:val="22"/>
            <w:szCs w:val="22"/>
          </w:rPr>
          <w:id w:val="-1588303378"/>
          <w:placeholder>
            <w:docPart w:val="DefaultPlaceholder_-1854013437"/>
          </w:placeholder>
          <w:showingPlcHdr/>
          <w:date>
            <w:dateFormat w:val="dd/MM/yyyy"/>
            <w:lid w:val="en-GB"/>
            <w:storeMappedDataAs w:val="dateTime"/>
            <w:calendar w:val="gregorian"/>
          </w:date>
        </w:sdtPr>
        <w:sdtEndPr/>
        <w:sdtContent>
          <w:r w:rsidRPr="00BE3620">
            <w:rPr>
              <w:rStyle w:val="PlaceholderText"/>
              <w:rFonts w:cs="Arial"/>
              <w:sz w:val="22"/>
              <w:szCs w:val="22"/>
            </w:rPr>
            <w:t>Click or tap to enter a date.</w:t>
          </w:r>
        </w:sdtContent>
      </w:sdt>
    </w:p>
    <w:p w14:paraId="11E33E5B" w14:textId="77777777" w:rsidR="000279A4" w:rsidRPr="00BE3620" w:rsidRDefault="000279A4" w:rsidP="002075FA">
      <w:pPr>
        <w:pStyle w:val="NoSpacing"/>
        <w:spacing w:line="360" w:lineRule="auto"/>
        <w:rPr>
          <w:rFonts w:cs="Arial"/>
          <w:sz w:val="22"/>
          <w:szCs w:val="22"/>
        </w:rPr>
      </w:pPr>
    </w:p>
    <w:p w14:paraId="0087A294" w14:textId="33163316" w:rsidR="000279A4" w:rsidRPr="00BE3620" w:rsidRDefault="003073B6" w:rsidP="002075FA">
      <w:pPr>
        <w:pStyle w:val="NoSpacing"/>
        <w:spacing w:line="360" w:lineRule="auto"/>
        <w:rPr>
          <w:rFonts w:cs="Arial"/>
          <w:sz w:val="22"/>
          <w:szCs w:val="22"/>
        </w:rPr>
      </w:pPr>
      <w:r w:rsidRPr="00BE3620">
        <w:rPr>
          <w:rFonts w:cs="Arial"/>
          <w:b/>
          <w:bCs/>
          <w:sz w:val="22"/>
          <w:szCs w:val="22"/>
        </w:rPr>
        <w:t>9.</w:t>
      </w:r>
      <w:r w:rsidRPr="00BE3620">
        <w:rPr>
          <w:rFonts w:cs="Arial"/>
          <w:sz w:val="22"/>
          <w:szCs w:val="22"/>
        </w:rPr>
        <w:t xml:space="preserve"> </w:t>
      </w:r>
      <w:r w:rsidR="000279A4" w:rsidRPr="00BE3620">
        <w:rPr>
          <w:rFonts w:cs="Arial"/>
          <w:sz w:val="22"/>
          <w:szCs w:val="22"/>
        </w:rPr>
        <w:t xml:space="preserve">If you have answered no to any of the </w:t>
      </w:r>
      <w:r w:rsidRPr="00BE3620">
        <w:rPr>
          <w:rFonts w:cs="Arial"/>
          <w:sz w:val="22"/>
          <w:szCs w:val="22"/>
        </w:rPr>
        <w:t xml:space="preserve">questions in no.8, please provide a short summary as to why. </w:t>
      </w:r>
    </w:p>
    <w:p w14:paraId="62583C27" w14:textId="6740BD1D" w:rsidR="003073B6" w:rsidRPr="00BE3620" w:rsidRDefault="001F3F0A" w:rsidP="7EA476E4">
      <w:pPr>
        <w:pStyle w:val="NoSpacing"/>
        <w:tabs>
          <w:tab w:val="center" w:pos="4513"/>
        </w:tabs>
        <w:spacing w:line="360" w:lineRule="auto"/>
        <w:rPr>
          <w:rFonts w:cs="Arial"/>
          <w:sz w:val="22"/>
          <w:szCs w:val="22"/>
        </w:rPr>
      </w:pPr>
      <w:sdt>
        <w:sdtPr>
          <w:rPr>
            <w:rFonts w:cs="Arial"/>
            <w:sz w:val="22"/>
            <w:szCs w:val="22"/>
          </w:rPr>
          <w:id w:val="-1431655680"/>
          <w:placeholder>
            <w:docPart w:val="DefaultPlaceholder_-1854013440"/>
          </w:placeholder>
          <w:showingPlcHdr/>
        </w:sdtPr>
        <w:sdtEndPr/>
        <w:sdtContent>
          <w:r w:rsidR="003073B6" w:rsidRPr="00BE3620">
            <w:rPr>
              <w:rStyle w:val="PlaceholderText"/>
              <w:rFonts w:cs="Arial"/>
              <w:sz w:val="22"/>
              <w:szCs w:val="22"/>
            </w:rPr>
            <w:t>Click or tap here to enter text.</w:t>
          </w:r>
        </w:sdtContent>
      </w:sdt>
    </w:p>
    <w:p w14:paraId="61907C1A" w14:textId="77777777" w:rsidR="00AE0935" w:rsidRPr="00BE3620" w:rsidRDefault="00AE0935" w:rsidP="002075FA">
      <w:pPr>
        <w:pStyle w:val="NoSpacing"/>
        <w:tabs>
          <w:tab w:val="center" w:pos="4513"/>
        </w:tabs>
        <w:spacing w:line="360" w:lineRule="auto"/>
        <w:rPr>
          <w:rFonts w:cs="Arial"/>
          <w:sz w:val="22"/>
          <w:szCs w:val="22"/>
        </w:rPr>
      </w:pPr>
    </w:p>
    <w:p w14:paraId="37CF1252" w14:textId="13965F14" w:rsidR="00AE0935" w:rsidRPr="00BE3620" w:rsidRDefault="00AE0935" w:rsidP="002075FA">
      <w:pPr>
        <w:pStyle w:val="NoSpacing"/>
        <w:tabs>
          <w:tab w:val="center" w:pos="4513"/>
        </w:tabs>
        <w:spacing w:line="360" w:lineRule="auto"/>
        <w:rPr>
          <w:rFonts w:cs="Arial"/>
          <w:sz w:val="22"/>
          <w:szCs w:val="22"/>
        </w:rPr>
      </w:pPr>
      <w:r w:rsidRPr="00BE3620">
        <w:rPr>
          <w:rFonts w:cs="Arial"/>
          <w:b/>
          <w:bCs/>
          <w:sz w:val="22"/>
          <w:szCs w:val="22"/>
        </w:rPr>
        <w:t>10.</w:t>
      </w:r>
      <w:r w:rsidRPr="00BE3620">
        <w:rPr>
          <w:rFonts w:cs="Arial"/>
          <w:sz w:val="22"/>
          <w:szCs w:val="22"/>
        </w:rPr>
        <w:t xml:space="preserve"> Following completion of the above audits, what if any actions were identified? </w:t>
      </w:r>
    </w:p>
    <w:sdt>
      <w:sdtPr>
        <w:rPr>
          <w:rFonts w:cs="Arial"/>
          <w:sz w:val="22"/>
          <w:szCs w:val="22"/>
        </w:rPr>
        <w:id w:val="1230496666"/>
        <w:placeholder>
          <w:docPart w:val="DefaultPlaceholder_-1854013440"/>
        </w:placeholder>
        <w:showingPlcHdr/>
      </w:sdtPr>
      <w:sdtEndPr/>
      <w:sdtContent>
        <w:p w14:paraId="0DEF03FF" w14:textId="72D51737" w:rsidR="00AE0935" w:rsidRPr="00BE3620" w:rsidRDefault="00AE0935" w:rsidP="002075FA">
          <w:pPr>
            <w:pStyle w:val="NoSpacing"/>
            <w:tabs>
              <w:tab w:val="center" w:pos="4513"/>
            </w:tabs>
            <w:spacing w:line="360" w:lineRule="auto"/>
            <w:rPr>
              <w:rFonts w:cs="Arial"/>
              <w:sz w:val="22"/>
              <w:szCs w:val="22"/>
            </w:rPr>
          </w:pPr>
          <w:r w:rsidRPr="00BE3620">
            <w:rPr>
              <w:rStyle w:val="PlaceholderText"/>
              <w:rFonts w:cs="Arial"/>
              <w:sz w:val="22"/>
              <w:szCs w:val="22"/>
            </w:rPr>
            <w:t>Click or tap here to enter text.</w:t>
          </w:r>
        </w:p>
      </w:sdtContent>
    </w:sdt>
    <w:p w14:paraId="4657FD5D" w14:textId="77777777" w:rsidR="003073B6" w:rsidRPr="00BE3620" w:rsidRDefault="003073B6" w:rsidP="002075FA">
      <w:pPr>
        <w:pStyle w:val="NoSpacing"/>
        <w:spacing w:line="360" w:lineRule="auto"/>
        <w:rPr>
          <w:rFonts w:cs="Arial"/>
          <w:sz w:val="22"/>
          <w:szCs w:val="22"/>
        </w:rPr>
      </w:pPr>
    </w:p>
    <w:p w14:paraId="321AA543" w14:textId="599B96ED" w:rsidR="003073B6" w:rsidRPr="00BE3620" w:rsidRDefault="003073B6" w:rsidP="002075FA">
      <w:pPr>
        <w:pStyle w:val="NoSpacing"/>
        <w:spacing w:line="360" w:lineRule="auto"/>
        <w:rPr>
          <w:rFonts w:cs="Arial"/>
          <w:sz w:val="22"/>
          <w:szCs w:val="22"/>
        </w:rPr>
      </w:pPr>
      <w:r w:rsidRPr="00BE3620">
        <w:rPr>
          <w:rFonts w:cs="Arial"/>
          <w:b/>
          <w:bCs/>
          <w:sz w:val="22"/>
          <w:szCs w:val="22"/>
        </w:rPr>
        <w:t>1</w:t>
      </w:r>
      <w:r w:rsidR="07735D9C" w:rsidRPr="00BE3620">
        <w:rPr>
          <w:rFonts w:cs="Arial"/>
          <w:b/>
          <w:bCs/>
          <w:sz w:val="22"/>
          <w:szCs w:val="22"/>
        </w:rPr>
        <w:t>1</w:t>
      </w:r>
      <w:r w:rsidRPr="00BE3620">
        <w:rPr>
          <w:rFonts w:cs="Arial"/>
          <w:b/>
          <w:bCs/>
          <w:sz w:val="22"/>
          <w:szCs w:val="22"/>
        </w:rPr>
        <w:t>.</w:t>
      </w:r>
      <w:r w:rsidRPr="00BE3620">
        <w:rPr>
          <w:rFonts w:cs="Arial"/>
          <w:sz w:val="22"/>
          <w:szCs w:val="22"/>
        </w:rPr>
        <w:t xml:space="preserve"> Do you have a nominated Link </w:t>
      </w:r>
      <w:r w:rsidR="27C79886" w:rsidRPr="00BE3620">
        <w:rPr>
          <w:rFonts w:cs="Arial"/>
          <w:sz w:val="22"/>
          <w:szCs w:val="22"/>
        </w:rPr>
        <w:t>Champion</w:t>
      </w:r>
      <w:r w:rsidRPr="00BE3620">
        <w:rPr>
          <w:rFonts w:cs="Arial"/>
          <w:sz w:val="22"/>
          <w:szCs w:val="22"/>
        </w:rPr>
        <w:t xml:space="preserve">? </w:t>
      </w:r>
      <w:sdt>
        <w:sdtPr>
          <w:rPr>
            <w:rFonts w:cs="Arial"/>
            <w:sz w:val="22"/>
            <w:szCs w:val="22"/>
          </w:rPr>
          <w:id w:val="2064672990"/>
          <w:placeholder>
            <w:docPart w:val="DefaultPlaceholder_-1854013438"/>
          </w:placeholder>
        </w:sdtPr>
        <w:sdtEndPr/>
        <w:sdtContent>
          <w:sdt>
            <w:sdtPr>
              <w:rPr>
                <w:rFonts w:cs="Arial"/>
                <w:sz w:val="22"/>
                <w:szCs w:val="22"/>
              </w:rPr>
              <w:id w:val="1243212437"/>
              <w:placeholder>
                <w:docPart w:val="DefaultPlaceholder_-1854013438"/>
              </w:placeholder>
              <w:showingPlcHdr/>
              <w:dropDownList>
                <w:listItem w:value="Choose an item."/>
                <w:listItem w:displayText="Yes" w:value="Yes"/>
                <w:listItem w:displayText="No" w:value="No"/>
              </w:dropDownList>
            </w:sdtPr>
            <w:sdtContent>
              <w:r w:rsidR="00BE3620" w:rsidRPr="00BE3620">
                <w:rPr>
                  <w:rStyle w:val="PlaceholderText"/>
                  <w:rFonts w:cs="Arial"/>
                  <w:sz w:val="22"/>
                  <w:szCs w:val="22"/>
                </w:rPr>
                <w:t>Choose an item.</w:t>
              </w:r>
            </w:sdtContent>
          </w:sdt>
        </w:sdtContent>
      </w:sdt>
    </w:p>
    <w:p w14:paraId="611510E6" w14:textId="77777777" w:rsidR="003073B6" w:rsidRPr="00BE3620" w:rsidRDefault="003073B6" w:rsidP="002075FA">
      <w:pPr>
        <w:pStyle w:val="NoSpacing"/>
        <w:spacing w:line="360" w:lineRule="auto"/>
        <w:rPr>
          <w:rFonts w:cs="Arial"/>
          <w:sz w:val="22"/>
          <w:szCs w:val="22"/>
        </w:rPr>
      </w:pPr>
    </w:p>
    <w:p w14:paraId="21452394" w14:textId="72F64EC6" w:rsidR="003073B6" w:rsidRPr="00BE3620" w:rsidRDefault="003073B6" w:rsidP="002075FA">
      <w:pPr>
        <w:pStyle w:val="NoSpacing"/>
        <w:spacing w:line="360" w:lineRule="auto"/>
        <w:rPr>
          <w:rFonts w:cs="Arial"/>
          <w:sz w:val="22"/>
          <w:szCs w:val="22"/>
        </w:rPr>
      </w:pPr>
      <w:r w:rsidRPr="00BE3620">
        <w:rPr>
          <w:rFonts w:cs="Arial"/>
          <w:b/>
          <w:bCs/>
          <w:sz w:val="22"/>
          <w:szCs w:val="22"/>
        </w:rPr>
        <w:t>1</w:t>
      </w:r>
      <w:r w:rsidR="4BE382A0" w:rsidRPr="00BE3620">
        <w:rPr>
          <w:rFonts w:cs="Arial"/>
          <w:b/>
          <w:bCs/>
          <w:sz w:val="22"/>
          <w:szCs w:val="22"/>
        </w:rPr>
        <w:t>2</w:t>
      </w:r>
      <w:r w:rsidRPr="00BE3620">
        <w:rPr>
          <w:rFonts w:cs="Arial"/>
          <w:b/>
          <w:bCs/>
          <w:sz w:val="22"/>
          <w:szCs w:val="22"/>
        </w:rPr>
        <w:t>.</w:t>
      </w:r>
      <w:r w:rsidRPr="00BE3620">
        <w:rPr>
          <w:rFonts w:cs="Arial"/>
          <w:sz w:val="22"/>
          <w:szCs w:val="22"/>
        </w:rPr>
        <w:t xml:space="preserve"> If yes to question 1</w:t>
      </w:r>
      <w:r w:rsidR="3D61FB31" w:rsidRPr="00BE3620">
        <w:rPr>
          <w:rFonts w:cs="Arial"/>
          <w:sz w:val="22"/>
          <w:szCs w:val="22"/>
        </w:rPr>
        <w:t>1</w:t>
      </w:r>
      <w:r w:rsidRPr="00BE3620">
        <w:rPr>
          <w:rFonts w:cs="Arial"/>
          <w:sz w:val="22"/>
          <w:szCs w:val="22"/>
        </w:rPr>
        <w:t xml:space="preserve">, please provide the name of the individual below and their job role. </w:t>
      </w:r>
    </w:p>
    <w:sdt>
      <w:sdtPr>
        <w:rPr>
          <w:rFonts w:cs="Arial"/>
          <w:sz w:val="22"/>
          <w:szCs w:val="22"/>
        </w:rPr>
        <w:id w:val="1598213724"/>
        <w:placeholder>
          <w:docPart w:val="DefaultPlaceholder_-1854013440"/>
        </w:placeholder>
        <w:showingPlcHdr/>
      </w:sdtPr>
      <w:sdtEndPr/>
      <w:sdtContent>
        <w:p w14:paraId="646ADA33" w14:textId="30CBEC9B" w:rsidR="00AE0935" w:rsidRPr="00BE3620" w:rsidRDefault="003073B6" w:rsidP="002075FA">
          <w:pPr>
            <w:pStyle w:val="NoSpacing"/>
            <w:spacing w:line="360" w:lineRule="auto"/>
            <w:rPr>
              <w:rFonts w:cs="Arial"/>
              <w:sz w:val="22"/>
              <w:szCs w:val="22"/>
            </w:rPr>
          </w:pPr>
          <w:r w:rsidRPr="00BE3620">
            <w:rPr>
              <w:rStyle w:val="PlaceholderText"/>
              <w:rFonts w:cs="Arial"/>
              <w:sz w:val="22"/>
              <w:szCs w:val="22"/>
            </w:rPr>
            <w:t>Click or tap here to enter text.</w:t>
          </w:r>
        </w:p>
      </w:sdtContent>
    </w:sdt>
    <w:p w14:paraId="2EC02A27" w14:textId="4D59B8B4" w:rsidR="00AE0935" w:rsidRPr="00BE3620" w:rsidRDefault="00AE0935" w:rsidP="7EA476E4">
      <w:pPr>
        <w:spacing w:line="360" w:lineRule="auto"/>
        <w:rPr>
          <w:rFonts w:ascii="Arial" w:hAnsi="Arial" w:cs="Arial"/>
          <w:sz w:val="22"/>
          <w:szCs w:val="22"/>
        </w:rPr>
      </w:pPr>
      <w:r w:rsidRPr="00BE3620">
        <w:rPr>
          <w:rFonts w:ascii="Arial" w:hAnsi="Arial" w:cs="Arial"/>
          <w:b/>
          <w:bCs/>
          <w:sz w:val="22"/>
          <w:szCs w:val="22"/>
        </w:rPr>
        <w:t>1</w:t>
      </w:r>
      <w:r w:rsidR="6822AC8C" w:rsidRPr="00BE3620">
        <w:rPr>
          <w:rFonts w:ascii="Arial" w:hAnsi="Arial" w:cs="Arial"/>
          <w:b/>
          <w:bCs/>
          <w:sz w:val="22"/>
          <w:szCs w:val="22"/>
        </w:rPr>
        <w:t>3</w:t>
      </w:r>
      <w:r w:rsidRPr="00BE3620">
        <w:rPr>
          <w:rFonts w:ascii="Arial" w:hAnsi="Arial" w:cs="Arial"/>
          <w:b/>
          <w:bCs/>
          <w:sz w:val="22"/>
          <w:szCs w:val="22"/>
        </w:rPr>
        <w:t>.</w:t>
      </w:r>
      <w:r w:rsidRPr="00BE3620">
        <w:rPr>
          <w:rFonts w:ascii="Arial" w:hAnsi="Arial" w:cs="Arial"/>
          <w:sz w:val="22"/>
          <w:szCs w:val="22"/>
        </w:rPr>
        <w:t xml:space="preserve"> Do you have an up to maintenance schedule? </w:t>
      </w:r>
      <w:sdt>
        <w:sdtPr>
          <w:rPr>
            <w:rFonts w:ascii="Arial" w:hAnsi="Arial" w:cs="Arial"/>
            <w:sz w:val="22"/>
            <w:szCs w:val="22"/>
          </w:rPr>
          <w:id w:val="1581021272"/>
          <w:placeholder>
            <w:docPart w:val="DefaultPlaceholder_-1854013438"/>
          </w:placeholder>
        </w:sdtPr>
        <w:sdtEndPr/>
        <w:sdtContent>
          <w:sdt>
            <w:sdtPr>
              <w:rPr>
                <w:rFonts w:ascii="Arial" w:hAnsi="Arial" w:cs="Arial"/>
                <w:sz w:val="22"/>
                <w:szCs w:val="22"/>
              </w:rPr>
              <w:id w:val="29609481"/>
              <w:placeholder>
                <w:docPart w:val="DefaultPlaceholder_-1854013438"/>
              </w:placeholder>
              <w:showingPlcHdr/>
              <w:dropDownList>
                <w:listItem w:value="Choose an item."/>
                <w:listItem w:displayText="Yes" w:value="Yes"/>
                <w:listItem w:displayText="No" w:value="No"/>
              </w:dropDownList>
            </w:sdtPr>
            <w:sdtContent>
              <w:r w:rsidR="00BE3620" w:rsidRPr="00BE3620">
                <w:rPr>
                  <w:rStyle w:val="PlaceholderText"/>
                  <w:rFonts w:ascii="Arial" w:hAnsi="Arial" w:cs="Arial"/>
                  <w:sz w:val="22"/>
                  <w:szCs w:val="22"/>
                </w:rPr>
                <w:t>Choose an item.</w:t>
              </w:r>
            </w:sdtContent>
          </w:sdt>
        </w:sdtContent>
      </w:sdt>
    </w:p>
    <w:p w14:paraId="2A4F5E48" w14:textId="6DC47D1B" w:rsidR="00AE0935" w:rsidRPr="00BE3620" w:rsidRDefault="00AE0935" w:rsidP="002075FA">
      <w:pPr>
        <w:spacing w:line="360" w:lineRule="auto"/>
        <w:rPr>
          <w:rFonts w:ascii="Arial" w:hAnsi="Arial" w:cs="Arial"/>
          <w:sz w:val="22"/>
          <w:szCs w:val="22"/>
        </w:rPr>
      </w:pPr>
      <w:r w:rsidRPr="00BE3620">
        <w:rPr>
          <w:rFonts w:ascii="Arial" w:hAnsi="Arial" w:cs="Arial"/>
          <w:b/>
          <w:bCs/>
          <w:sz w:val="22"/>
          <w:szCs w:val="22"/>
        </w:rPr>
        <w:t>1</w:t>
      </w:r>
      <w:r w:rsidR="00BE3620" w:rsidRPr="00BE3620">
        <w:rPr>
          <w:rFonts w:ascii="Arial" w:hAnsi="Arial" w:cs="Arial"/>
          <w:b/>
          <w:bCs/>
          <w:sz w:val="22"/>
          <w:szCs w:val="22"/>
        </w:rPr>
        <w:t>4</w:t>
      </w:r>
      <w:r w:rsidRPr="00BE3620">
        <w:rPr>
          <w:rFonts w:ascii="Arial" w:hAnsi="Arial" w:cs="Arial"/>
          <w:b/>
          <w:bCs/>
          <w:sz w:val="22"/>
          <w:szCs w:val="22"/>
        </w:rPr>
        <w:t>.</w:t>
      </w:r>
      <w:r w:rsidRPr="00BE3620">
        <w:rPr>
          <w:rFonts w:ascii="Arial" w:hAnsi="Arial" w:cs="Arial"/>
          <w:sz w:val="22"/>
          <w:szCs w:val="22"/>
        </w:rPr>
        <w:t xml:space="preserve"> Do you audit care plans 6 monthly to monitor antibiotic prescribing? </w:t>
      </w:r>
      <w:sdt>
        <w:sdtPr>
          <w:rPr>
            <w:rFonts w:ascii="Arial" w:hAnsi="Arial" w:cs="Arial"/>
            <w:sz w:val="22"/>
            <w:szCs w:val="22"/>
          </w:rPr>
          <w:id w:val="477584170"/>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ascii="Arial" w:hAnsi="Arial" w:cs="Arial"/>
              <w:sz w:val="22"/>
              <w:szCs w:val="22"/>
            </w:rPr>
            <w:t>Choose an item.</w:t>
          </w:r>
        </w:sdtContent>
      </w:sdt>
    </w:p>
    <w:p w14:paraId="3422C574" w14:textId="1D69318B" w:rsidR="003073B6" w:rsidRPr="00BE3620" w:rsidRDefault="00AE0935" w:rsidP="002075FA">
      <w:pPr>
        <w:spacing w:line="360" w:lineRule="auto"/>
        <w:rPr>
          <w:rFonts w:ascii="Arial" w:hAnsi="Arial" w:cs="Arial"/>
          <w:sz w:val="22"/>
          <w:szCs w:val="22"/>
        </w:rPr>
      </w:pPr>
      <w:r w:rsidRPr="00BE3620">
        <w:rPr>
          <w:rFonts w:ascii="Arial" w:hAnsi="Arial" w:cs="Arial"/>
          <w:b/>
          <w:bCs/>
          <w:sz w:val="22"/>
          <w:szCs w:val="22"/>
        </w:rPr>
        <w:t>1</w:t>
      </w:r>
      <w:r w:rsidR="00BE3620" w:rsidRPr="00BE3620">
        <w:rPr>
          <w:rFonts w:ascii="Arial" w:hAnsi="Arial" w:cs="Arial"/>
          <w:b/>
          <w:bCs/>
          <w:sz w:val="22"/>
          <w:szCs w:val="22"/>
        </w:rPr>
        <w:t>5</w:t>
      </w:r>
      <w:r w:rsidRPr="00BE3620">
        <w:rPr>
          <w:rFonts w:ascii="Arial" w:hAnsi="Arial" w:cs="Arial"/>
          <w:b/>
          <w:bCs/>
          <w:sz w:val="22"/>
          <w:szCs w:val="22"/>
        </w:rPr>
        <w:t>.</w:t>
      </w:r>
      <w:r w:rsidRPr="00BE3620">
        <w:rPr>
          <w:rFonts w:ascii="Arial" w:hAnsi="Arial" w:cs="Arial"/>
          <w:sz w:val="22"/>
          <w:szCs w:val="22"/>
        </w:rPr>
        <w:t xml:space="preserve"> If yes to question 15, have you identified any trends in relation to the prescribing of </w:t>
      </w:r>
      <w:r w:rsidR="00A00FC4" w:rsidRPr="00BE3620">
        <w:rPr>
          <w:rFonts w:ascii="Arial" w:hAnsi="Arial" w:cs="Arial"/>
          <w:sz w:val="22"/>
          <w:szCs w:val="22"/>
        </w:rPr>
        <w:t>antibiotics</w:t>
      </w:r>
      <w:r w:rsidRPr="00BE3620">
        <w:rPr>
          <w:rFonts w:ascii="Arial" w:hAnsi="Arial" w:cs="Arial"/>
          <w:sz w:val="22"/>
          <w:szCs w:val="22"/>
        </w:rPr>
        <w:t xml:space="preserve"> </w:t>
      </w:r>
      <w:r w:rsidR="00A00FC4" w:rsidRPr="00BE3620">
        <w:rPr>
          <w:rFonts w:ascii="Arial" w:hAnsi="Arial" w:cs="Arial"/>
          <w:sz w:val="22"/>
          <w:szCs w:val="22"/>
        </w:rPr>
        <w:t>e.g.,</w:t>
      </w:r>
      <w:r w:rsidRPr="00BE3620">
        <w:rPr>
          <w:rFonts w:ascii="Arial" w:hAnsi="Arial" w:cs="Arial"/>
          <w:sz w:val="22"/>
          <w:szCs w:val="22"/>
        </w:rPr>
        <w:t xml:space="preserve"> courses incomplete, frequent prescribing for specific individuals? Please outline in more detail below.</w:t>
      </w:r>
    </w:p>
    <w:sdt>
      <w:sdtPr>
        <w:rPr>
          <w:rFonts w:ascii="Arial" w:hAnsi="Arial" w:cs="Arial"/>
          <w:sz w:val="22"/>
          <w:szCs w:val="22"/>
        </w:rPr>
        <w:id w:val="-1482682589"/>
        <w:placeholder>
          <w:docPart w:val="DefaultPlaceholder_-1854013440"/>
        </w:placeholder>
        <w:showingPlcHdr/>
      </w:sdtPr>
      <w:sdtEndPr/>
      <w:sdtContent>
        <w:p w14:paraId="79C0F2FF" w14:textId="7E44A55B" w:rsidR="00AE0935" w:rsidRPr="00BE3620" w:rsidRDefault="00AE0935" w:rsidP="002075FA">
          <w:pPr>
            <w:spacing w:line="360" w:lineRule="auto"/>
            <w:rPr>
              <w:rFonts w:ascii="Arial" w:hAnsi="Arial" w:cs="Arial"/>
              <w:sz w:val="22"/>
              <w:szCs w:val="22"/>
            </w:rPr>
          </w:pPr>
          <w:r w:rsidRPr="00BE3620">
            <w:rPr>
              <w:rStyle w:val="PlaceholderText"/>
              <w:rFonts w:ascii="Arial" w:hAnsi="Arial" w:cs="Arial"/>
              <w:sz w:val="22"/>
              <w:szCs w:val="22"/>
            </w:rPr>
            <w:t>Click or tap here to enter text.</w:t>
          </w:r>
        </w:p>
      </w:sdtContent>
    </w:sdt>
    <w:p w14:paraId="07F287C1" w14:textId="42E08717" w:rsidR="003073B6" w:rsidRPr="00BE3620" w:rsidRDefault="003073B6" w:rsidP="002075FA">
      <w:pPr>
        <w:spacing w:line="360" w:lineRule="auto"/>
        <w:rPr>
          <w:rFonts w:ascii="Arial" w:hAnsi="Arial" w:cs="Arial"/>
          <w:sz w:val="22"/>
          <w:szCs w:val="22"/>
        </w:rPr>
      </w:pPr>
      <w:r w:rsidRPr="00BE3620">
        <w:rPr>
          <w:rFonts w:ascii="Arial" w:hAnsi="Arial" w:cs="Arial"/>
          <w:sz w:val="22"/>
          <w:szCs w:val="22"/>
        </w:rPr>
        <w:t xml:space="preserve"> </w:t>
      </w:r>
      <w:r w:rsidR="00A00FC4" w:rsidRPr="00BE3620">
        <w:rPr>
          <w:rFonts w:ascii="Arial" w:hAnsi="Arial" w:cs="Arial"/>
          <w:b/>
          <w:bCs/>
          <w:sz w:val="22"/>
          <w:szCs w:val="22"/>
        </w:rPr>
        <w:t>1</w:t>
      </w:r>
      <w:r w:rsidR="00BE3620" w:rsidRPr="00BE3620">
        <w:rPr>
          <w:rFonts w:ascii="Arial" w:hAnsi="Arial" w:cs="Arial"/>
          <w:b/>
          <w:bCs/>
          <w:sz w:val="22"/>
          <w:szCs w:val="22"/>
        </w:rPr>
        <w:t>6</w:t>
      </w:r>
      <w:r w:rsidR="00A00FC4" w:rsidRPr="00BE3620">
        <w:rPr>
          <w:rFonts w:ascii="Arial" w:hAnsi="Arial" w:cs="Arial"/>
          <w:b/>
          <w:bCs/>
          <w:sz w:val="22"/>
          <w:szCs w:val="22"/>
        </w:rPr>
        <w:t>.</w:t>
      </w:r>
      <w:r w:rsidR="00A00FC4" w:rsidRPr="00BE3620">
        <w:rPr>
          <w:rFonts w:ascii="Arial" w:hAnsi="Arial" w:cs="Arial"/>
          <w:sz w:val="22"/>
          <w:szCs w:val="22"/>
        </w:rPr>
        <w:t xml:space="preserve"> Do you include Infection Prevention and Control as an agenda item in your staff meetings? </w:t>
      </w:r>
      <w:sdt>
        <w:sdtPr>
          <w:rPr>
            <w:rFonts w:ascii="Arial" w:hAnsi="Arial" w:cs="Arial"/>
            <w:sz w:val="22"/>
            <w:szCs w:val="22"/>
          </w:rPr>
          <w:id w:val="-1159916171"/>
          <w:placeholder>
            <w:docPart w:val="DefaultPlaceholder_-1854013438"/>
          </w:placeholder>
          <w:showingPlcHdr/>
          <w:dropDownList>
            <w:listItem w:value="Choose an item."/>
            <w:listItem w:displayText="Yes" w:value="Yes"/>
            <w:listItem w:displayText="No" w:value="No"/>
          </w:dropDownList>
        </w:sdtPr>
        <w:sdtEndPr/>
        <w:sdtContent>
          <w:r w:rsidR="00A00FC4" w:rsidRPr="00BE3620">
            <w:rPr>
              <w:rStyle w:val="PlaceholderText"/>
              <w:rFonts w:ascii="Arial" w:hAnsi="Arial" w:cs="Arial"/>
              <w:sz w:val="22"/>
              <w:szCs w:val="22"/>
            </w:rPr>
            <w:t>Choose an item.</w:t>
          </w:r>
        </w:sdtContent>
      </w:sdt>
    </w:p>
    <w:p w14:paraId="6CE670A8" w14:textId="3CFF59AF" w:rsidR="00A00FC4" w:rsidRPr="00BE3620" w:rsidRDefault="00A00FC4" w:rsidP="002075FA">
      <w:pPr>
        <w:spacing w:line="360" w:lineRule="auto"/>
        <w:rPr>
          <w:rFonts w:ascii="Arial" w:hAnsi="Arial" w:cs="Arial"/>
          <w:sz w:val="22"/>
          <w:szCs w:val="22"/>
        </w:rPr>
      </w:pPr>
      <w:r w:rsidRPr="00BE3620">
        <w:rPr>
          <w:rFonts w:ascii="Arial" w:hAnsi="Arial" w:cs="Arial"/>
          <w:b/>
          <w:bCs/>
          <w:sz w:val="22"/>
          <w:szCs w:val="22"/>
        </w:rPr>
        <w:t>1</w:t>
      </w:r>
      <w:r w:rsidR="00BE3620" w:rsidRPr="00BE3620">
        <w:rPr>
          <w:rFonts w:ascii="Arial" w:hAnsi="Arial" w:cs="Arial"/>
          <w:b/>
          <w:bCs/>
          <w:sz w:val="22"/>
          <w:szCs w:val="22"/>
        </w:rPr>
        <w:t>7</w:t>
      </w:r>
      <w:r w:rsidRPr="00BE3620">
        <w:rPr>
          <w:rFonts w:ascii="Arial" w:hAnsi="Arial" w:cs="Arial"/>
          <w:b/>
          <w:bCs/>
          <w:sz w:val="22"/>
          <w:szCs w:val="22"/>
        </w:rPr>
        <w:t>.</w:t>
      </w:r>
      <w:r w:rsidRPr="00BE3620">
        <w:rPr>
          <w:rFonts w:ascii="Arial" w:hAnsi="Arial" w:cs="Arial"/>
          <w:sz w:val="22"/>
          <w:szCs w:val="22"/>
        </w:rPr>
        <w:t xml:space="preserve"> If no, is this something you would consider for future meetings? </w:t>
      </w:r>
      <w:sdt>
        <w:sdtPr>
          <w:rPr>
            <w:rFonts w:ascii="Arial" w:hAnsi="Arial" w:cs="Arial"/>
            <w:sz w:val="22"/>
            <w:szCs w:val="22"/>
          </w:rPr>
          <w:id w:val="-591862924"/>
          <w:placeholder>
            <w:docPart w:val="DefaultPlaceholder_-1854013438"/>
          </w:placeholder>
          <w:showingPlcHdr/>
          <w:dropDownList>
            <w:listItem w:value="Choose an item."/>
            <w:listItem w:displayText="Yes" w:value="Yes"/>
            <w:listItem w:displayText="No" w:value="No"/>
          </w:dropDownList>
        </w:sdtPr>
        <w:sdtContent>
          <w:r w:rsidR="00BE3620" w:rsidRPr="00BE3620">
            <w:rPr>
              <w:rStyle w:val="PlaceholderText"/>
              <w:rFonts w:ascii="Arial" w:hAnsi="Arial" w:cs="Arial"/>
              <w:sz w:val="22"/>
              <w:szCs w:val="22"/>
            </w:rPr>
            <w:t>Choose an item.</w:t>
          </w:r>
        </w:sdtContent>
      </w:sdt>
    </w:p>
    <w:p w14:paraId="1323C8A7" w14:textId="6B743511" w:rsidR="006E30A3" w:rsidRPr="00BE3620" w:rsidRDefault="006E30A3" w:rsidP="002075FA">
      <w:pPr>
        <w:spacing w:line="360" w:lineRule="auto"/>
        <w:rPr>
          <w:rFonts w:ascii="Arial" w:hAnsi="Arial" w:cs="Arial"/>
          <w:sz w:val="22"/>
          <w:szCs w:val="22"/>
        </w:rPr>
      </w:pPr>
      <w:r w:rsidRPr="00BE3620">
        <w:rPr>
          <w:rFonts w:ascii="Arial" w:hAnsi="Arial" w:cs="Arial"/>
          <w:b/>
          <w:bCs/>
          <w:sz w:val="22"/>
          <w:szCs w:val="22"/>
        </w:rPr>
        <w:t>1</w:t>
      </w:r>
      <w:r w:rsidR="00BE3620" w:rsidRPr="00BE3620">
        <w:rPr>
          <w:rFonts w:ascii="Arial" w:hAnsi="Arial" w:cs="Arial"/>
          <w:b/>
          <w:bCs/>
          <w:sz w:val="22"/>
          <w:szCs w:val="22"/>
        </w:rPr>
        <w:t>8</w:t>
      </w:r>
      <w:r w:rsidRPr="00BE3620">
        <w:rPr>
          <w:rFonts w:ascii="Arial" w:hAnsi="Arial" w:cs="Arial"/>
          <w:b/>
          <w:bCs/>
          <w:sz w:val="22"/>
          <w:szCs w:val="22"/>
        </w:rPr>
        <w:t>.</w:t>
      </w:r>
      <w:r w:rsidRPr="00BE3620">
        <w:rPr>
          <w:rFonts w:ascii="Arial" w:hAnsi="Arial" w:cs="Arial"/>
          <w:sz w:val="22"/>
          <w:szCs w:val="22"/>
        </w:rPr>
        <w:t xml:space="preserve"> Please indicate which national care bundles you use within your setting. </w:t>
      </w:r>
    </w:p>
    <w:p w14:paraId="7A6F8FEE" w14:textId="2945538C" w:rsidR="006E30A3" w:rsidRPr="00BE3620" w:rsidRDefault="006E30A3" w:rsidP="002075FA">
      <w:pPr>
        <w:spacing w:line="360" w:lineRule="auto"/>
        <w:rPr>
          <w:rFonts w:ascii="Arial" w:hAnsi="Arial" w:cs="Arial"/>
          <w:sz w:val="22"/>
          <w:szCs w:val="22"/>
        </w:rPr>
      </w:pPr>
      <w:proofErr w:type="spellStart"/>
      <w:r w:rsidRPr="00BE3620">
        <w:rPr>
          <w:rFonts w:ascii="Arial" w:hAnsi="Arial" w:cs="Arial"/>
          <w:sz w:val="22"/>
          <w:szCs w:val="22"/>
        </w:rPr>
        <w:t>Waterlow</w:t>
      </w:r>
      <w:proofErr w:type="spellEnd"/>
      <w:r w:rsidRPr="00BE3620">
        <w:rPr>
          <w:rFonts w:ascii="Arial" w:hAnsi="Arial" w:cs="Arial"/>
          <w:sz w:val="22"/>
          <w:szCs w:val="22"/>
        </w:rPr>
        <w:t xml:space="preserve"> </w:t>
      </w:r>
      <w:sdt>
        <w:sdtPr>
          <w:rPr>
            <w:rFonts w:ascii="Arial" w:hAnsi="Arial" w:cs="Arial"/>
            <w:sz w:val="22"/>
            <w:szCs w:val="22"/>
          </w:rPr>
          <w:id w:val="1002237763"/>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ascii="Arial" w:hAnsi="Arial" w:cs="Arial"/>
              <w:sz w:val="22"/>
              <w:szCs w:val="22"/>
            </w:rPr>
            <w:t>Choose an item.</w:t>
          </w:r>
        </w:sdtContent>
      </w:sdt>
    </w:p>
    <w:p w14:paraId="119A280C" w14:textId="693B2C4A" w:rsidR="006E30A3" w:rsidRPr="00BE3620" w:rsidRDefault="006E30A3" w:rsidP="002075FA">
      <w:pPr>
        <w:spacing w:line="360" w:lineRule="auto"/>
        <w:rPr>
          <w:rFonts w:ascii="Arial" w:hAnsi="Arial" w:cs="Arial"/>
          <w:sz w:val="22"/>
          <w:szCs w:val="22"/>
        </w:rPr>
      </w:pPr>
      <w:proofErr w:type="spellStart"/>
      <w:r w:rsidRPr="00BE3620">
        <w:rPr>
          <w:rFonts w:ascii="Arial" w:hAnsi="Arial" w:cs="Arial"/>
          <w:sz w:val="22"/>
          <w:szCs w:val="22"/>
        </w:rPr>
        <w:t>aSSKINg</w:t>
      </w:r>
      <w:proofErr w:type="spellEnd"/>
      <w:r w:rsidRPr="00BE3620">
        <w:rPr>
          <w:rFonts w:ascii="Arial" w:hAnsi="Arial" w:cs="Arial"/>
          <w:sz w:val="22"/>
          <w:szCs w:val="22"/>
        </w:rPr>
        <w:t xml:space="preserve"> </w:t>
      </w:r>
      <w:sdt>
        <w:sdtPr>
          <w:rPr>
            <w:rFonts w:ascii="Arial" w:hAnsi="Arial" w:cs="Arial"/>
            <w:sz w:val="22"/>
            <w:szCs w:val="22"/>
          </w:rPr>
          <w:id w:val="762574643"/>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ascii="Arial" w:hAnsi="Arial" w:cs="Arial"/>
              <w:sz w:val="22"/>
              <w:szCs w:val="22"/>
            </w:rPr>
            <w:t>Choose an item.</w:t>
          </w:r>
        </w:sdtContent>
      </w:sdt>
    </w:p>
    <w:p w14:paraId="2571AF9A" w14:textId="61167D37" w:rsidR="006E30A3" w:rsidRPr="00BE3620" w:rsidRDefault="006E30A3" w:rsidP="002075FA">
      <w:pPr>
        <w:spacing w:line="360" w:lineRule="auto"/>
        <w:rPr>
          <w:rFonts w:ascii="Arial" w:hAnsi="Arial" w:cs="Arial"/>
          <w:sz w:val="22"/>
          <w:szCs w:val="22"/>
        </w:rPr>
      </w:pPr>
      <w:r w:rsidRPr="00BE3620">
        <w:rPr>
          <w:rFonts w:ascii="Arial" w:hAnsi="Arial" w:cs="Arial"/>
          <w:sz w:val="22"/>
          <w:szCs w:val="22"/>
        </w:rPr>
        <w:t xml:space="preserve">Sepsis Screening Tool </w:t>
      </w:r>
      <w:sdt>
        <w:sdtPr>
          <w:rPr>
            <w:rFonts w:ascii="Arial" w:hAnsi="Arial" w:cs="Arial"/>
            <w:sz w:val="22"/>
            <w:szCs w:val="22"/>
          </w:rPr>
          <w:id w:val="1530681634"/>
          <w:placeholder>
            <w:docPart w:val="DefaultPlaceholder_-1854013438"/>
          </w:placeholder>
          <w:showingPlcHdr/>
          <w:dropDownList>
            <w:listItem w:value="Choose an item."/>
            <w:listItem w:displayText="Yes " w:value="Yes "/>
            <w:listItem w:displayText="No" w:value="No"/>
          </w:dropDownList>
        </w:sdtPr>
        <w:sdtEndPr/>
        <w:sdtContent>
          <w:r w:rsidRPr="00BE3620">
            <w:rPr>
              <w:rStyle w:val="PlaceholderText"/>
              <w:rFonts w:ascii="Arial" w:hAnsi="Arial" w:cs="Arial"/>
              <w:sz w:val="22"/>
              <w:szCs w:val="22"/>
            </w:rPr>
            <w:t>Choose an item.</w:t>
          </w:r>
        </w:sdtContent>
      </w:sdt>
    </w:p>
    <w:p w14:paraId="2C393E11" w14:textId="74F19A2E" w:rsidR="006E30A3" w:rsidRPr="00BE3620" w:rsidRDefault="006E30A3" w:rsidP="002075FA">
      <w:pPr>
        <w:spacing w:line="360" w:lineRule="auto"/>
        <w:rPr>
          <w:rFonts w:ascii="Arial" w:hAnsi="Arial" w:cs="Arial"/>
          <w:sz w:val="22"/>
          <w:szCs w:val="22"/>
        </w:rPr>
      </w:pPr>
      <w:r w:rsidRPr="00BE3620">
        <w:rPr>
          <w:rFonts w:ascii="Arial" w:hAnsi="Arial" w:cs="Arial"/>
          <w:sz w:val="22"/>
          <w:szCs w:val="22"/>
        </w:rPr>
        <w:t xml:space="preserve">MUST (Malnutrition Universal Screening Tool) </w:t>
      </w:r>
      <w:sdt>
        <w:sdtPr>
          <w:rPr>
            <w:rFonts w:ascii="Arial" w:hAnsi="Arial" w:cs="Arial"/>
            <w:sz w:val="22"/>
            <w:szCs w:val="22"/>
          </w:rPr>
          <w:id w:val="-718818570"/>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ascii="Arial" w:hAnsi="Arial" w:cs="Arial"/>
              <w:sz w:val="22"/>
              <w:szCs w:val="22"/>
            </w:rPr>
            <w:t>Choose an item.</w:t>
          </w:r>
        </w:sdtContent>
      </w:sdt>
    </w:p>
    <w:p w14:paraId="79BFD6AF" w14:textId="27AAC640" w:rsidR="006E30A3" w:rsidRPr="00BE3620" w:rsidRDefault="00BE3620" w:rsidP="002075FA">
      <w:pPr>
        <w:spacing w:line="360" w:lineRule="auto"/>
        <w:rPr>
          <w:rFonts w:ascii="Arial" w:hAnsi="Arial" w:cs="Arial"/>
          <w:sz w:val="22"/>
          <w:szCs w:val="22"/>
        </w:rPr>
      </w:pPr>
      <w:r w:rsidRPr="00BE3620">
        <w:rPr>
          <w:rFonts w:ascii="Arial" w:hAnsi="Arial" w:cs="Arial"/>
          <w:b/>
          <w:bCs/>
          <w:sz w:val="22"/>
          <w:szCs w:val="22"/>
        </w:rPr>
        <w:t>19</w:t>
      </w:r>
      <w:r w:rsidR="006E30A3" w:rsidRPr="00BE3620">
        <w:rPr>
          <w:rFonts w:ascii="Arial" w:hAnsi="Arial" w:cs="Arial"/>
          <w:b/>
          <w:bCs/>
          <w:sz w:val="22"/>
          <w:szCs w:val="22"/>
        </w:rPr>
        <w:t>.</w:t>
      </w:r>
      <w:r w:rsidR="006E30A3" w:rsidRPr="00BE3620">
        <w:rPr>
          <w:rFonts w:ascii="Arial" w:hAnsi="Arial" w:cs="Arial"/>
          <w:sz w:val="22"/>
          <w:szCs w:val="22"/>
        </w:rPr>
        <w:t xml:space="preserve"> If none of the above, please indicate below what risk assessments you use for managing skin integrity, malnutrition and for monitoring signs of deterioration. </w:t>
      </w:r>
    </w:p>
    <w:sdt>
      <w:sdtPr>
        <w:rPr>
          <w:rFonts w:ascii="Arial" w:hAnsi="Arial" w:cs="Arial"/>
          <w:sz w:val="22"/>
          <w:szCs w:val="22"/>
        </w:rPr>
        <w:id w:val="-932742909"/>
        <w:placeholder>
          <w:docPart w:val="DefaultPlaceholder_-1854013440"/>
        </w:placeholder>
        <w:showingPlcHdr/>
      </w:sdtPr>
      <w:sdtEndPr/>
      <w:sdtContent>
        <w:p w14:paraId="09B85E33" w14:textId="5AC778A9" w:rsidR="006E30A3" w:rsidRPr="00BE3620" w:rsidRDefault="006E30A3" w:rsidP="002075FA">
          <w:pPr>
            <w:spacing w:line="360" w:lineRule="auto"/>
            <w:rPr>
              <w:rFonts w:ascii="Arial" w:hAnsi="Arial" w:cs="Arial"/>
              <w:sz w:val="22"/>
              <w:szCs w:val="22"/>
            </w:rPr>
          </w:pPr>
          <w:r w:rsidRPr="00BE3620">
            <w:rPr>
              <w:rStyle w:val="PlaceholderText"/>
              <w:rFonts w:ascii="Arial" w:hAnsi="Arial" w:cs="Arial"/>
              <w:sz w:val="22"/>
              <w:szCs w:val="22"/>
            </w:rPr>
            <w:t>Click or tap here to enter text.</w:t>
          </w:r>
        </w:p>
      </w:sdtContent>
    </w:sdt>
    <w:p w14:paraId="375583C2" w14:textId="35D719DA" w:rsidR="006E30A3" w:rsidRPr="00BE3620" w:rsidRDefault="006E30A3" w:rsidP="002075FA">
      <w:pPr>
        <w:spacing w:line="360" w:lineRule="auto"/>
        <w:rPr>
          <w:rFonts w:ascii="Arial" w:hAnsi="Arial" w:cs="Arial"/>
          <w:sz w:val="22"/>
          <w:szCs w:val="22"/>
        </w:rPr>
      </w:pPr>
      <w:r w:rsidRPr="00BE3620">
        <w:rPr>
          <w:rFonts w:ascii="Arial" w:hAnsi="Arial" w:cs="Arial"/>
          <w:b/>
          <w:bCs/>
          <w:sz w:val="22"/>
          <w:szCs w:val="22"/>
        </w:rPr>
        <w:t>2</w:t>
      </w:r>
      <w:r w:rsidR="00BE3620" w:rsidRPr="00BE3620">
        <w:rPr>
          <w:rFonts w:ascii="Arial" w:hAnsi="Arial" w:cs="Arial"/>
          <w:b/>
          <w:bCs/>
          <w:sz w:val="22"/>
          <w:szCs w:val="22"/>
        </w:rPr>
        <w:t>0</w:t>
      </w:r>
      <w:r w:rsidRPr="00BE3620">
        <w:rPr>
          <w:rFonts w:ascii="Arial" w:hAnsi="Arial" w:cs="Arial"/>
          <w:b/>
          <w:bCs/>
          <w:sz w:val="22"/>
          <w:szCs w:val="22"/>
        </w:rPr>
        <w:t>.</w:t>
      </w:r>
      <w:r w:rsidRPr="00BE3620">
        <w:rPr>
          <w:rFonts w:ascii="Arial" w:hAnsi="Arial" w:cs="Arial"/>
          <w:sz w:val="22"/>
          <w:szCs w:val="22"/>
        </w:rPr>
        <w:t xml:space="preserve"> Are you staff fully compliant with their Mandatory IPC training? </w:t>
      </w:r>
      <w:sdt>
        <w:sdtPr>
          <w:rPr>
            <w:rFonts w:ascii="Arial" w:hAnsi="Arial" w:cs="Arial"/>
            <w:sz w:val="22"/>
            <w:szCs w:val="22"/>
          </w:rPr>
          <w:id w:val="1564449970"/>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ascii="Arial" w:hAnsi="Arial" w:cs="Arial"/>
              <w:sz w:val="22"/>
              <w:szCs w:val="22"/>
            </w:rPr>
            <w:t>Choose an item.</w:t>
          </w:r>
        </w:sdtContent>
      </w:sdt>
    </w:p>
    <w:p w14:paraId="0AA829D1" w14:textId="7A622B37" w:rsidR="006E30A3" w:rsidRPr="00BE3620" w:rsidRDefault="006E30A3" w:rsidP="002075FA">
      <w:pPr>
        <w:spacing w:line="360" w:lineRule="auto"/>
        <w:rPr>
          <w:rFonts w:ascii="Arial" w:hAnsi="Arial" w:cs="Arial"/>
          <w:sz w:val="22"/>
          <w:szCs w:val="22"/>
        </w:rPr>
      </w:pPr>
      <w:r w:rsidRPr="00BE3620">
        <w:rPr>
          <w:rFonts w:ascii="Arial" w:hAnsi="Arial" w:cs="Arial"/>
          <w:b/>
          <w:bCs/>
          <w:sz w:val="22"/>
          <w:szCs w:val="22"/>
        </w:rPr>
        <w:t>2</w:t>
      </w:r>
      <w:r w:rsidR="00BE3620" w:rsidRPr="00BE3620">
        <w:rPr>
          <w:rFonts w:ascii="Arial" w:hAnsi="Arial" w:cs="Arial"/>
          <w:b/>
          <w:bCs/>
          <w:sz w:val="22"/>
          <w:szCs w:val="22"/>
        </w:rPr>
        <w:t>1</w:t>
      </w:r>
      <w:r w:rsidRPr="00BE3620">
        <w:rPr>
          <w:rFonts w:ascii="Arial" w:hAnsi="Arial" w:cs="Arial"/>
          <w:b/>
          <w:bCs/>
          <w:sz w:val="22"/>
          <w:szCs w:val="22"/>
        </w:rPr>
        <w:t>.</w:t>
      </w:r>
      <w:r w:rsidRPr="00BE3620">
        <w:rPr>
          <w:rFonts w:ascii="Arial" w:hAnsi="Arial" w:cs="Arial"/>
          <w:sz w:val="22"/>
          <w:szCs w:val="22"/>
        </w:rPr>
        <w:t xml:space="preserve"> If you have answered no, please indicate why and what actions you are taking to ensure compliance. </w:t>
      </w:r>
    </w:p>
    <w:sdt>
      <w:sdtPr>
        <w:rPr>
          <w:rFonts w:ascii="Arial" w:hAnsi="Arial" w:cs="Arial"/>
          <w:sz w:val="22"/>
          <w:szCs w:val="22"/>
        </w:rPr>
        <w:id w:val="401643311"/>
        <w:placeholder>
          <w:docPart w:val="DefaultPlaceholder_-1854013440"/>
        </w:placeholder>
        <w:showingPlcHdr/>
      </w:sdtPr>
      <w:sdtEndPr/>
      <w:sdtContent>
        <w:p w14:paraId="2736463B" w14:textId="2BF7C895" w:rsidR="006E30A3" w:rsidRPr="00BE3620" w:rsidRDefault="002A78D1" w:rsidP="002075FA">
          <w:pPr>
            <w:spacing w:line="360" w:lineRule="auto"/>
            <w:rPr>
              <w:rFonts w:ascii="Arial" w:hAnsi="Arial" w:cs="Arial"/>
              <w:sz w:val="22"/>
              <w:szCs w:val="22"/>
            </w:rPr>
          </w:pPr>
          <w:r w:rsidRPr="00BE3620">
            <w:rPr>
              <w:rStyle w:val="PlaceholderText"/>
              <w:rFonts w:ascii="Arial" w:hAnsi="Arial" w:cs="Arial"/>
              <w:sz w:val="22"/>
              <w:szCs w:val="22"/>
            </w:rPr>
            <w:t>Click or tap here to enter text.</w:t>
          </w:r>
        </w:p>
      </w:sdtContent>
    </w:sdt>
    <w:p w14:paraId="040582CA" w14:textId="3B207072" w:rsidR="006E30A3" w:rsidRPr="00BE3620" w:rsidRDefault="002A78D1" w:rsidP="002075FA">
      <w:pPr>
        <w:spacing w:line="360" w:lineRule="auto"/>
        <w:rPr>
          <w:rFonts w:ascii="Arial" w:hAnsi="Arial" w:cs="Arial"/>
          <w:sz w:val="22"/>
          <w:szCs w:val="22"/>
        </w:rPr>
      </w:pPr>
      <w:r w:rsidRPr="00BE3620">
        <w:rPr>
          <w:rFonts w:ascii="Arial" w:hAnsi="Arial" w:cs="Arial"/>
          <w:b/>
          <w:bCs/>
          <w:sz w:val="22"/>
          <w:szCs w:val="22"/>
        </w:rPr>
        <w:lastRenderedPageBreak/>
        <w:t>2</w:t>
      </w:r>
      <w:r w:rsidR="00BE3620" w:rsidRPr="00BE3620">
        <w:rPr>
          <w:rFonts w:ascii="Arial" w:hAnsi="Arial" w:cs="Arial"/>
          <w:b/>
          <w:bCs/>
          <w:sz w:val="22"/>
          <w:szCs w:val="22"/>
        </w:rPr>
        <w:t>2</w:t>
      </w:r>
      <w:r w:rsidRPr="00BE3620">
        <w:rPr>
          <w:rFonts w:ascii="Arial" w:hAnsi="Arial" w:cs="Arial"/>
          <w:b/>
          <w:bCs/>
          <w:sz w:val="22"/>
          <w:szCs w:val="22"/>
        </w:rPr>
        <w:t>.</w:t>
      </w:r>
      <w:r w:rsidRPr="00BE3620">
        <w:rPr>
          <w:rFonts w:ascii="Arial" w:hAnsi="Arial" w:cs="Arial"/>
          <w:sz w:val="22"/>
          <w:szCs w:val="22"/>
        </w:rPr>
        <w:t xml:space="preserve"> Is risk-based screening completed for all staff during the recruitment process? </w:t>
      </w:r>
      <w:sdt>
        <w:sdtPr>
          <w:rPr>
            <w:rFonts w:ascii="Arial" w:hAnsi="Arial" w:cs="Arial"/>
            <w:sz w:val="22"/>
            <w:szCs w:val="22"/>
          </w:rPr>
          <w:id w:val="2026589495"/>
          <w:placeholder>
            <w:docPart w:val="DefaultPlaceholder_-1854013438"/>
          </w:placeholder>
          <w:showingPlcHdr/>
          <w:dropDownList>
            <w:listItem w:value="Choose an item."/>
            <w:listItem w:displayText="Yes" w:value="Yes"/>
            <w:listItem w:displayText="No" w:value="No"/>
          </w:dropDownList>
        </w:sdtPr>
        <w:sdtEndPr/>
        <w:sdtContent>
          <w:r w:rsidRPr="00BE3620">
            <w:rPr>
              <w:rStyle w:val="PlaceholderText"/>
              <w:rFonts w:ascii="Arial" w:hAnsi="Arial" w:cs="Arial"/>
              <w:sz w:val="22"/>
              <w:szCs w:val="22"/>
            </w:rPr>
            <w:t>Choose an item.</w:t>
          </w:r>
        </w:sdtContent>
      </w:sdt>
    </w:p>
    <w:p w14:paraId="5D3CE7FF" w14:textId="53D50697" w:rsidR="002A78D1" w:rsidRPr="00BE3620" w:rsidRDefault="002A78D1" w:rsidP="002075FA">
      <w:pPr>
        <w:spacing w:line="360" w:lineRule="auto"/>
        <w:rPr>
          <w:rFonts w:ascii="Arial" w:hAnsi="Arial" w:cs="Arial"/>
          <w:sz w:val="22"/>
          <w:szCs w:val="22"/>
        </w:rPr>
      </w:pPr>
      <w:r w:rsidRPr="00BE3620">
        <w:rPr>
          <w:rFonts w:ascii="Arial" w:hAnsi="Arial" w:cs="Arial"/>
          <w:b/>
          <w:bCs/>
          <w:sz w:val="22"/>
          <w:szCs w:val="22"/>
        </w:rPr>
        <w:t>2</w:t>
      </w:r>
      <w:r w:rsidR="00BE3620" w:rsidRPr="00BE3620">
        <w:rPr>
          <w:rFonts w:ascii="Arial" w:hAnsi="Arial" w:cs="Arial"/>
          <w:b/>
          <w:bCs/>
          <w:sz w:val="22"/>
          <w:szCs w:val="22"/>
        </w:rPr>
        <w:t>3</w:t>
      </w:r>
      <w:r w:rsidRPr="00BE3620">
        <w:rPr>
          <w:rFonts w:ascii="Arial" w:hAnsi="Arial" w:cs="Arial"/>
          <w:b/>
          <w:bCs/>
          <w:sz w:val="22"/>
          <w:szCs w:val="22"/>
        </w:rPr>
        <w:t>.</w:t>
      </w:r>
      <w:r w:rsidRPr="00BE3620">
        <w:rPr>
          <w:rFonts w:ascii="Arial" w:hAnsi="Arial" w:cs="Arial"/>
          <w:sz w:val="22"/>
          <w:szCs w:val="22"/>
        </w:rPr>
        <w:t xml:space="preserve"> If no, please indicate why. </w:t>
      </w:r>
    </w:p>
    <w:sdt>
      <w:sdtPr>
        <w:rPr>
          <w:rFonts w:ascii="Arial" w:hAnsi="Arial" w:cs="Arial"/>
          <w:sz w:val="22"/>
          <w:szCs w:val="22"/>
        </w:rPr>
        <w:id w:val="-1703551947"/>
        <w:placeholder>
          <w:docPart w:val="DefaultPlaceholder_-1854013440"/>
        </w:placeholder>
        <w:showingPlcHdr/>
      </w:sdtPr>
      <w:sdtEndPr/>
      <w:sdtContent>
        <w:p w14:paraId="6A989BFB" w14:textId="1BC784C6" w:rsidR="002A78D1" w:rsidRPr="00BE3620" w:rsidRDefault="002A78D1" w:rsidP="002075FA">
          <w:pPr>
            <w:spacing w:line="360" w:lineRule="auto"/>
            <w:rPr>
              <w:rFonts w:ascii="Arial" w:hAnsi="Arial" w:cs="Arial"/>
              <w:sz w:val="22"/>
              <w:szCs w:val="22"/>
            </w:rPr>
          </w:pPr>
          <w:r w:rsidRPr="00BE3620">
            <w:rPr>
              <w:rStyle w:val="PlaceholderText"/>
              <w:rFonts w:ascii="Arial" w:hAnsi="Arial" w:cs="Arial"/>
              <w:sz w:val="22"/>
              <w:szCs w:val="22"/>
            </w:rPr>
            <w:t>Click or tap here to enter text.</w:t>
          </w:r>
        </w:p>
      </w:sdtContent>
    </w:sdt>
    <w:p w14:paraId="603EDA34" w14:textId="4BFEF009" w:rsidR="002A78D1" w:rsidRPr="00BE3620" w:rsidRDefault="002A78D1" w:rsidP="002075FA">
      <w:pPr>
        <w:spacing w:line="360" w:lineRule="auto"/>
        <w:rPr>
          <w:rFonts w:ascii="Arial" w:hAnsi="Arial" w:cs="Arial"/>
          <w:sz w:val="22"/>
          <w:szCs w:val="22"/>
        </w:rPr>
      </w:pPr>
      <w:r w:rsidRPr="00BE3620">
        <w:rPr>
          <w:rFonts w:ascii="Arial" w:hAnsi="Arial" w:cs="Arial"/>
          <w:b/>
          <w:bCs/>
          <w:sz w:val="22"/>
          <w:szCs w:val="22"/>
        </w:rPr>
        <w:t>2</w:t>
      </w:r>
      <w:r w:rsidR="00BE3620" w:rsidRPr="00BE3620">
        <w:rPr>
          <w:rFonts w:ascii="Arial" w:hAnsi="Arial" w:cs="Arial"/>
          <w:b/>
          <w:bCs/>
          <w:sz w:val="22"/>
          <w:szCs w:val="22"/>
        </w:rPr>
        <w:t>4</w:t>
      </w:r>
      <w:r w:rsidRPr="00BE3620">
        <w:rPr>
          <w:rFonts w:ascii="Arial" w:hAnsi="Arial" w:cs="Arial"/>
          <w:b/>
          <w:bCs/>
          <w:sz w:val="22"/>
          <w:szCs w:val="22"/>
        </w:rPr>
        <w:t>.</w:t>
      </w:r>
      <w:r w:rsidRPr="00BE3620">
        <w:rPr>
          <w:rFonts w:ascii="Arial" w:hAnsi="Arial" w:cs="Arial"/>
          <w:sz w:val="22"/>
          <w:szCs w:val="22"/>
        </w:rPr>
        <w:t xml:space="preserve"> If yes, please provide more detail e.g., completion of health screening questionnaire, etc. </w:t>
      </w:r>
    </w:p>
    <w:sdt>
      <w:sdtPr>
        <w:rPr>
          <w:rFonts w:ascii="Arial" w:hAnsi="Arial" w:cs="Arial"/>
          <w:sz w:val="22"/>
          <w:szCs w:val="22"/>
        </w:rPr>
        <w:id w:val="-979770831"/>
        <w:placeholder>
          <w:docPart w:val="DefaultPlaceholder_-1854013440"/>
        </w:placeholder>
        <w:showingPlcHdr/>
      </w:sdtPr>
      <w:sdtEndPr/>
      <w:sdtContent>
        <w:p w14:paraId="4132B0C2" w14:textId="6554288A" w:rsidR="002A78D1" w:rsidRPr="00BE3620" w:rsidRDefault="002A78D1" w:rsidP="002075FA">
          <w:pPr>
            <w:spacing w:line="360" w:lineRule="auto"/>
            <w:rPr>
              <w:rFonts w:ascii="Arial" w:hAnsi="Arial" w:cs="Arial"/>
              <w:sz w:val="22"/>
              <w:szCs w:val="22"/>
            </w:rPr>
          </w:pPr>
          <w:r w:rsidRPr="00BE3620">
            <w:rPr>
              <w:rStyle w:val="PlaceholderText"/>
              <w:rFonts w:ascii="Arial" w:hAnsi="Arial" w:cs="Arial"/>
              <w:sz w:val="22"/>
              <w:szCs w:val="22"/>
            </w:rPr>
            <w:t>Click or tap here to enter text.</w:t>
          </w:r>
        </w:p>
      </w:sdtContent>
    </w:sdt>
    <w:p w14:paraId="6187C214" w14:textId="7D6817DE" w:rsidR="002A78D1" w:rsidRPr="00BE3620" w:rsidRDefault="002A78D1" w:rsidP="002075FA">
      <w:pPr>
        <w:spacing w:line="360" w:lineRule="auto"/>
        <w:rPr>
          <w:rFonts w:ascii="Arial" w:hAnsi="Arial" w:cs="Arial"/>
          <w:sz w:val="22"/>
          <w:szCs w:val="22"/>
        </w:rPr>
      </w:pPr>
      <w:r w:rsidRPr="00BE3620">
        <w:rPr>
          <w:rFonts w:ascii="Arial" w:hAnsi="Arial" w:cs="Arial"/>
          <w:b/>
          <w:bCs/>
          <w:sz w:val="22"/>
          <w:szCs w:val="22"/>
        </w:rPr>
        <w:t>2</w:t>
      </w:r>
      <w:r w:rsidR="00BE3620" w:rsidRPr="00BE3620">
        <w:rPr>
          <w:rFonts w:ascii="Arial" w:hAnsi="Arial" w:cs="Arial"/>
          <w:b/>
          <w:bCs/>
          <w:sz w:val="22"/>
          <w:szCs w:val="22"/>
        </w:rPr>
        <w:t>5</w:t>
      </w:r>
      <w:r w:rsidRPr="00BE3620">
        <w:rPr>
          <w:rFonts w:ascii="Arial" w:hAnsi="Arial" w:cs="Arial"/>
          <w:b/>
          <w:bCs/>
          <w:sz w:val="22"/>
          <w:szCs w:val="22"/>
        </w:rPr>
        <w:t>.</w:t>
      </w:r>
      <w:r w:rsidRPr="00BE3620">
        <w:rPr>
          <w:rFonts w:ascii="Arial" w:hAnsi="Arial" w:cs="Arial"/>
          <w:sz w:val="22"/>
          <w:szCs w:val="22"/>
        </w:rPr>
        <w:t xml:space="preserve"> Do you keep records outlining uptake of staff vaccination for COVID-19 and Influenza? </w:t>
      </w:r>
    </w:p>
    <w:sdt>
      <w:sdtPr>
        <w:rPr>
          <w:rFonts w:ascii="Arial" w:hAnsi="Arial" w:cs="Arial"/>
          <w:sz w:val="22"/>
          <w:szCs w:val="22"/>
        </w:rPr>
        <w:id w:val="-149287706"/>
        <w:placeholder>
          <w:docPart w:val="DefaultPlaceholder_-1854013438"/>
        </w:placeholder>
        <w:showingPlcHdr/>
        <w:dropDownList>
          <w:listItem w:value="Choose an item."/>
          <w:listItem w:displayText="Yes" w:value="Yes"/>
          <w:listItem w:displayText="No" w:value="No"/>
        </w:dropDownList>
      </w:sdtPr>
      <w:sdtEndPr/>
      <w:sdtContent>
        <w:p w14:paraId="4860B02A" w14:textId="0DC71621" w:rsidR="002A78D1" w:rsidRPr="00BE3620" w:rsidRDefault="002A78D1" w:rsidP="002075FA">
          <w:pPr>
            <w:spacing w:line="360" w:lineRule="auto"/>
            <w:rPr>
              <w:rFonts w:ascii="Arial" w:hAnsi="Arial" w:cs="Arial"/>
              <w:sz w:val="22"/>
              <w:szCs w:val="22"/>
            </w:rPr>
          </w:pPr>
          <w:r w:rsidRPr="00BE3620">
            <w:rPr>
              <w:rStyle w:val="PlaceholderText"/>
              <w:rFonts w:ascii="Arial" w:hAnsi="Arial" w:cs="Arial"/>
              <w:sz w:val="22"/>
              <w:szCs w:val="22"/>
            </w:rPr>
            <w:t>Choose an item.</w:t>
          </w:r>
        </w:p>
      </w:sdtContent>
    </w:sdt>
    <w:p w14:paraId="4842DEFE" w14:textId="4F033FCF" w:rsidR="002A78D1" w:rsidRPr="00BE3620" w:rsidRDefault="002A78D1" w:rsidP="002075FA">
      <w:pPr>
        <w:spacing w:line="360" w:lineRule="auto"/>
        <w:rPr>
          <w:rFonts w:ascii="Arial" w:hAnsi="Arial" w:cs="Arial"/>
          <w:sz w:val="22"/>
          <w:szCs w:val="22"/>
        </w:rPr>
      </w:pPr>
      <w:r w:rsidRPr="00BE3620">
        <w:rPr>
          <w:rFonts w:ascii="Arial" w:hAnsi="Arial" w:cs="Arial"/>
          <w:b/>
          <w:bCs/>
          <w:sz w:val="22"/>
          <w:szCs w:val="22"/>
        </w:rPr>
        <w:t>2</w:t>
      </w:r>
      <w:r w:rsidR="00BE3620" w:rsidRPr="00BE3620">
        <w:rPr>
          <w:rFonts w:ascii="Arial" w:hAnsi="Arial" w:cs="Arial"/>
          <w:b/>
          <w:bCs/>
          <w:sz w:val="22"/>
          <w:szCs w:val="22"/>
        </w:rPr>
        <w:t>6</w:t>
      </w:r>
      <w:r w:rsidRPr="00BE3620">
        <w:rPr>
          <w:rFonts w:ascii="Arial" w:hAnsi="Arial" w:cs="Arial"/>
          <w:b/>
          <w:bCs/>
          <w:sz w:val="22"/>
          <w:szCs w:val="22"/>
        </w:rPr>
        <w:t>.</w:t>
      </w:r>
      <w:r w:rsidRPr="00BE3620">
        <w:rPr>
          <w:rFonts w:ascii="Arial" w:hAnsi="Arial" w:cs="Arial"/>
          <w:sz w:val="22"/>
          <w:szCs w:val="22"/>
        </w:rPr>
        <w:t xml:space="preserve"> If no, is this something you would consider implementing? </w:t>
      </w:r>
    </w:p>
    <w:sdt>
      <w:sdtPr>
        <w:rPr>
          <w:rFonts w:ascii="Arial" w:hAnsi="Arial" w:cs="Arial"/>
          <w:sz w:val="22"/>
          <w:szCs w:val="22"/>
        </w:rPr>
        <w:id w:val="-772465928"/>
        <w:placeholder>
          <w:docPart w:val="DefaultPlaceholder_-1854013438"/>
        </w:placeholder>
        <w:showingPlcHdr/>
        <w:dropDownList>
          <w:listItem w:value="Choose an item."/>
          <w:listItem w:displayText="Yes" w:value="Yes"/>
          <w:listItem w:displayText="No" w:value="No"/>
        </w:dropDownList>
      </w:sdtPr>
      <w:sdtEndPr/>
      <w:sdtContent>
        <w:p w14:paraId="220AAC03" w14:textId="79398FAB" w:rsidR="002A78D1" w:rsidRPr="00BE3620" w:rsidRDefault="002A78D1" w:rsidP="002075FA">
          <w:pPr>
            <w:spacing w:line="360" w:lineRule="auto"/>
            <w:rPr>
              <w:rFonts w:ascii="Arial" w:hAnsi="Arial" w:cs="Arial"/>
              <w:sz w:val="22"/>
              <w:szCs w:val="22"/>
            </w:rPr>
          </w:pPr>
          <w:r w:rsidRPr="00BE3620">
            <w:rPr>
              <w:rStyle w:val="PlaceholderText"/>
              <w:rFonts w:ascii="Arial" w:hAnsi="Arial" w:cs="Arial"/>
              <w:sz w:val="22"/>
              <w:szCs w:val="22"/>
            </w:rPr>
            <w:t>Choose an item.</w:t>
          </w:r>
        </w:p>
      </w:sdtContent>
    </w:sdt>
    <w:p w14:paraId="776A0420" w14:textId="1E49B8BD" w:rsidR="00D338A7" w:rsidRPr="00BE3620" w:rsidRDefault="002A78D1" w:rsidP="002075FA">
      <w:pPr>
        <w:spacing w:line="360" w:lineRule="auto"/>
        <w:jc w:val="left"/>
        <w:rPr>
          <w:rFonts w:ascii="Arial" w:hAnsi="Arial" w:cs="Arial"/>
          <w:sz w:val="22"/>
          <w:szCs w:val="22"/>
        </w:rPr>
      </w:pPr>
      <w:r w:rsidRPr="00BE3620">
        <w:rPr>
          <w:rFonts w:ascii="Arial" w:hAnsi="Arial" w:cs="Arial"/>
          <w:sz w:val="22"/>
          <w:szCs w:val="22"/>
        </w:rPr>
        <w:t xml:space="preserve">One completed, please email a copy of this self-evaluation audit tool to </w:t>
      </w:r>
      <w:hyperlink r:id="rId11" w:history="1">
        <w:r w:rsidRPr="00BE3620">
          <w:rPr>
            <w:rStyle w:val="Hyperlink"/>
            <w:rFonts w:ascii="Arial" w:hAnsi="Arial" w:cs="Arial"/>
            <w:sz w:val="22"/>
            <w:szCs w:val="22"/>
          </w:rPr>
          <w:t>healthprotectionteam@lincolnshire.gov.uk</w:t>
        </w:r>
      </w:hyperlink>
      <w:r w:rsidRPr="00BE3620">
        <w:rPr>
          <w:rFonts w:ascii="Arial" w:hAnsi="Arial" w:cs="Arial"/>
          <w:sz w:val="22"/>
          <w:szCs w:val="22"/>
        </w:rPr>
        <w:t xml:space="preserve"> </w:t>
      </w:r>
      <w:r w:rsidR="009F5FFC" w:rsidRPr="00BE3620">
        <w:rPr>
          <w:rFonts w:ascii="Arial" w:hAnsi="Arial" w:cs="Arial"/>
          <w:b/>
          <w:bCs/>
          <w:sz w:val="22"/>
          <w:szCs w:val="22"/>
        </w:rPr>
        <w:t>by the 31</w:t>
      </w:r>
      <w:r w:rsidR="009F5FFC" w:rsidRPr="00BE3620">
        <w:rPr>
          <w:rFonts w:ascii="Arial" w:hAnsi="Arial" w:cs="Arial"/>
          <w:b/>
          <w:bCs/>
          <w:sz w:val="22"/>
          <w:szCs w:val="22"/>
          <w:vertAlign w:val="superscript"/>
        </w:rPr>
        <w:t>st of</w:t>
      </w:r>
      <w:r w:rsidR="009F5FFC" w:rsidRPr="00BE3620">
        <w:rPr>
          <w:rFonts w:ascii="Arial" w:hAnsi="Arial" w:cs="Arial"/>
          <w:b/>
          <w:bCs/>
          <w:sz w:val="22"/>
          <w:szCs w:val="22"/>
        </w:rPr>
        <w:t xml:space="preserve"> March 2024.</w:t>
      </w:r>
      <w:r w:rsidR="009F5FFC" w:rsidRPr="00BE3620">
        <w:rPr>
          <w:rFonts w:ascii="Arial" w:hAnsi="Arial" w:cs="Arial"/>
          <w:sz w:val="22"/>
          <w:szCs w:val="22"/>
        </w:rPr>
        <w:t xml:space="preserve"> </w:t>
      </w:r>
    </w:p>
    <w:p w14:paraId="02D4C8EC" w14:textId="5FC25ACF" w:rsidR="002A78D1" w:rsidRPr="00BE3620" w:rsidRDefault="002A78D1" w:rsidP="002844ED">
      <w:pPr>
        <w:spacing w:line="360" w:lineRule="auto"/>
        <w:jc w:val="center"/>
        <w:rPr>
          <w:rFonts w:ascii="Arial" w:hAnsi="Arial" w:cs="Arial"/>
          <w:b/>
          <w:bCs/>
          <w:i/>
          <w:iCs/>
          <w:sz w:val="22"/>
          <w:szCs w:val="22"/>
        </w:rPr>
      </w:pPr>
      <w:r w:rsidRPr="00BE3620">
        <w:rPr>
          <w:rFonts w:ascii="Arial" w:hAnsi="Arial" w:cs="Arial"/>
          <w:b/>
          <w:bCs/>
          <w:i/>
          <w:iCs/>
          <w:sz w:val="22"/>
          <w:szCs w:val="22"/>
        </w:rPr>
        <w:t>Thank you for taking the time to complete this document.</w:t>
      </w:r>
    </w:p>
    <w:p w14:paraId="7CF7D65C" w14:textId="4CCEA11F" w:rsidR="00503BF3" w:rsidRPr="00BE3620" w:rsidRDefault="00503BF3" w:rsidP="00503BF3">
      <w:pPr>
        <w:pStyle w:val="Heading1"/>
        <w:rPr>
          <w:rFonts w:ascii="Arial" w:hAnsi="Arial" w:cs="Arial"/>
          <w:sz w:val="22"/>
          <w:szCs w:val="22"/>
        </w:rPr>
      </w:pPr>
      <w:bookmarkStart w:id="8" w:name="_Toc135919960"/>
      <w:r w:rsidRPr="00BE3620">
        <w:rPr>
          <w:rFonts w:ascii="Arial" w:hAnsi="Arial" w:cs="Arial"/>
          <w:sz w:val="22"/>
          <w:szCs w:val="22"/>
        </w:rPr>
        <w:t>Useful resources</w:t>
      </w:r>
      <w:bookmarkEnd w:id="8"/>
      <w:r w:rsidRPr="00BE3620">
        <w:rPr>
          <w:rFonts w:ascii="Arial" w:hAnsi="Arial" w:cs="Arial"/>
          <w:sz w:val="22"/>
          <w:szCs w:val="22"/>
        </w:rPr>
        <w:t xml:space="preserve"> </w:t>
      </w:r>
    </w:p>
    <w:p w14:paraId="6194DF0D" w14:textId="77777777" w:rsidR="00527034" w:rsidRPr="00BE3620" w:rsidRDefault="001F3F0A" w:rsidP="00527034">
      <w:pPr>
        <w:jc w:val="left"/>
        <w:rPr>
          <w:rFonts w:ascii="Arial" w:hAnsi="Arial" w:cs="Arial"/>
          <w:sz w:val="22"/>
          <w:szCs w:val="22"/>
        </w:rPr>
      </w:pPr>
      <w:hyperlink r:id="rId12" w:history="1">
        <w:r w:rsidR="00527034" w:rsidRPr="00BE3620">
          <w:rPr>
            <w:rStyle w:val="Hyperlink"/>
            <w:rFonts w:ascii="Arial" w:hAnsi="Arial" w:cs="Arial"/>
            <w:sz w:val="22"/>
            <w:szCs w:val="22"/>
          </w:rPr>
          <w:t>The National Specifications for Cleanliness: Guidance on setting and measuring performance outcome in care homes</w:t>
        </w:r>
      </w:hyperlink>
    </w:p>
    <w:p w14:paraId="273DD782" w14:textId="77777777" w:rsidR="00527034" w:rsidRPr="00BE3620" w:rsidRDefault="001F3F0A" w:rsidP="00527034">
      <w:pPr>
        <w:jc w:val="left"/>
        <w:rPr>
          <w:rFonts w:ascii="Arial" w:hAnsi="Arial" w:cs="Arial"/>
          <w:sz w:val="22"/>
          <w:szCs w:val="22"/>
        </w:rPr>
      </w:pPr>
      <w:hyperlink r:id="rId13" w:history="1">
        <w:r w:rsidR="00527034" w:rsidRPr="00BE3620">
          <w:rPr>
            <w:rStyle w:val="Hyperlink"/>
            <w:rFonts w:ascii="Arial" w:hAnsi="Arial" w:cs="Arial"/>
            <w:sz w:val="22"/>
            <w:szCs w:val="22"/>
          </w:rPr>
          <w:t>Infection Prevention and Control: Resource for Adult Social Care</w:t>
        </w:r>
      </w:hyperlink>
    </w:p>
    <w:p w14:paraId="0A814B48" w14:textId="77777777" w:rsidR="00527034" w:rsidRPr="00BE3620" w:rsidRDefault="001F3F0A" w:rsidP="00527034">
      <w:pPr>
        <w:jc w:val="left"/>
        <w:rPr>
          <w:rFonts w:ascii="Arial" w:hAnsi="Arial" w:cs="Arial"/>
          <w:sz w:val="22"/>
          <w:szCs w:val="22"/>
        </w:rPr>
      </w:pPr>
      <w:hyperlink r:id="rId14" w:history="1">
        <w:r w:rsidR="00527034" w:rsidRPr="00BE3620">
          <w:rPr>
            <w:rStyle w:val="Hyperlink"/>
            <w:rFonts w:ascii="Arial" w:hAnsi="Arial" w:cs="Arial"/>
            <w:sz w:val="22"/>
            <w:szCs w:val="22"/>
          </w:rPr>
          <w:t>Health and Social Care Act 2008: Code of practice on the prevention and control of infections and related guidance</w:t>
        </w:r>
      </w:hyperlink>
      <w:r w:rsidR="00527034" w:rsidRPr="00BE3620">
        <w:rPr>
          <w:rFonts w:ascii="Arial" w:hAnsi="Arial" w:cs="Arial"/>
          <w:sz w:val="22"/>
          <w:szCs w:val="22"/>
        </w:rPr>
        <w:t xml:space="preserve"> </w:t>
      </w:r>
    </w:p>
    <w:p w14:paraId="0B5BF363" w14:textId="77777777" w:rsidR="00527034" w:rsidRPr="00527034" w:rsidRDefault="00527034" w:rsidP="00527034"/>
    <w:sectPr w:rsidR="00527034" w:rsidRPr="0052703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79A9" w14:textId="77777777" w:rsidR="008B2CEC" w:rsidRDefault="008B2CEC" w:rsidP="005038D8">
      <w:pPr>
        <w:spacing w:after="0" w:line="240" w:lineRule="auto"/>
      </w:pPr>
      <w:r>
        <w:separator/>
      </w:r>
    </w:p>
  </w:endnote>
  <w:endnote w:type="continuationSeparator" w:id="0">
    <w:p w14:paraId="55B0CF3B" w14:textId="77777777" w:rsidR="008B2CEC" w:rsidRDefault="008B2CEC" w:rsidP="005038D8">
      <w:pPr>
        <w:spacing w:after="0" w:line="240" w:lineRule="auto"/>
      </w:pPr>
      <w:r>
        <w:continuationSeparator/>
      </w:r>
    </w:p>
  </w:endnote>
  <w:endnote w:type="continuationNotice" w:id="1">
    <w:p w14:paraId="6DEF4B90" w14:textId="77777777" w:rsidR="00F04735" w:rsidRDefault="00F0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38128"/>
      <w:docPartObj>
        <w:docPartGallery w:val="Page Numbers (Bottom of Page)"/>
        <w:docPartUnique/>
      </w:docPartObj>
    </w:sdtPr>
    <w:sdtEndPr/>
    <w:sdtContent>
      <w:p w14:paraId="67CDAAC1" w14:textId="5C642D1C" w:rsidR="002C75D5" w:rsidRDefault="002C75D5">
        <w:pPr>
          <w:pStyle w:val="Footer"/>
          <w:jc w:val="center"/>
        </w:pPr>
        <w:r>
          <w:fldChar w:fldCharType="begin"/>
        </w:r>
        <w:r>
          <w:instrText>PAGE   \* MERGEFORMAT</w:instrText>
        </w:r>
        <w:r>
          <w:fldChar w:fldCharType="separate"/>
        </w:r>
        <w:r>
          <w:t>2</w:t>
        </w:r>
        <w:r>
          <w:fldChar w:fldCharType="end"/>
        </w:r>
      </w:p>
    </w:sdtContent>
  </w:sdt>
  <w:p w14:paraId="21B0ADFB" w14:textId="77777777" w:rsidR="002C75D5" w:rsidRDefault="002C7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5546" w14:textId="77777777" w:rsidR="008B2CEC" w:rsidRDefault="008B2CEC" w:rsidP="005038D8">
      <w:pPr>
        <w:spacing w:after="0" w:line="240" w:lineRule="auto"/>
      </w:pPr>
      <w:r>
        <w:separator/>
      </w:r>
    </w:p>
  </w:footnote>
  <w:footnote w:type="continuationSeparator" w:id="0">
    <w:p w14:paraId="04454CD8" w14:textId="77777777" w:rsidR="008B2CEC" w:rsidRDefault="008B2CEC" w:rsidP="005038D8">
      <w:pPr>
        <w:spacing w:after="0" w:line="240" w:lineRule="auto"/>
      </w:pPr>
      <w:r>
        <w:continuationSeparator/>
      </w:r>
    </w:p>
  </w:footnote>
  <w:footnote w:type="continuationNotice" w:id="1">
    <w:p w14:paraId="606A67CE" w14:textId="77777777" w:rsidR="00F04735" w:rsidRDefault="00F04735">
      <w:pPr>
        <w:spacing w:after="0" w:line="240" w:lineRule="auto"/>
      </w:pPr>
    </w:p>
  </w:footnote>
  <w:footnote w:id="2">
    <w:p w14:paraId="1A3CC93C" w14:textId="77777777" w:rsidR="00B563A6" w:rsidRDefault="00B563A6" w:rsidP="00B563A6">
      <w:pPr>
        <w:pStyle w:val="FootnoteText"/>
      </w:pPr>
      <w:r>
        <w:rPr>
          <w:rStyle w:val="FootnoteReference"/>
        </w:rPr>
        <w:footnoteRef/>
      </w:r>
      <w:r>
        <w:t xml:space="preserve"> The Health &amp; Social Care Act 2008: </w:t>
      </w:r>
      <w:r w:rsidRPr="00185B87">
        <w:t>Code of Practice on the prevention and control of i</w:t>
      </w:r>
      <w:r>
        <w:t xml:space="preserve">nfections and related guidance </w:t>
      </w:r>
      <w:r w:rsidRPr="00185B87">
        <w:t>(Revised 2015)</w:t>
      </w:r>
      <w:r>
        <w:t>. Dept of Health.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FFB4" w14:textId="0E9ACEE2" w:rsidR="005038D8" w:rsidRDefault="005038D8" w:rsidP="005038D8">
    <w:pPr>
      <w:pStyle w:val="Header"/>
      <w:jc w:val="right"/>
    </w:pPr>
    <w:r>
      <w:rPr>
        <w:noProof/>
        <w:lang w:eastAsia="en-GB"/>
      </w:rPr>
      <w:drawing>
        <wp:inline distT="0" distB="0" distL="0" distR="0" wp14:anchorId="63FF664D" wp14:editId="58048CA3">
          <wp:extent cx="2084705"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705" cy="731520"/>
                  </a:xfrm>
                  <a:prstGeom prst="rect">
                    <a:avLst/>
                  </a:prstGeom>
                  <a:noFill/>
                </pic:spPr>
              </pic:pic>
            </a:graphicData>
          </a:graphic>
        </wp:inline>
      </w:drawing>
    </w:r>
  </w:p>
  <w:p w14:paraId="4017E346" w14:textId="77777777" w:rsidR="005038D8" w:rsidRDefault="00503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038D8"/>
    <w:rsid w:val="000279A4"/>
    <w:rsid w:val="00181B7E"/>
    <w:rsid w:val="001F3F0A"/>
    <w:rsid w:val="002075FA"/>
    <w:rsid w:val="002844ED"/>
    <w:rsid w:val="002A78D1"/>
    <w:rsid w:val="002B3250"/>
    <w:rsid w:val="002C75D5"/>
    <w:rsid w:val="0030061E"/>
    <w:rsid w:val="003073B6"/>
    <w:rsid w:val="0039671E"/>
    <w:rsid w:val="003B0C09"/>
    <w:rsid w:val="00435322"/>
    <w:rsid w:val="004C5894"/>
    <w:rsid w:val="005038D8"/>
    <w:rsid w:val="00503BF3"/>
    <w:rsid w:val="00527034"/>
    <w:rsid w:val="00527A30"/>
    <w:rsid w:val="0069458C"/>
    <w:rsid w:val="006E30A3"/>
    <w:rsid w:val="007A42AE"/>
    <w:rsid w:val="008237B9"/>
    <w:rsid w:val="0082498F"/>
    <w:rsid w:val="008B2CEC"/>
    <w:rsid w:val="008E488D"/>
    <w:rsid w:val="009C3172"/>
    <w:rsid w:val="009F5FFC"/>
    <w:rsid w:val="00A00FC4"/>
    <w:rsid w:val="00A40181"/>
    <w:rsid w:val="00A44A82"/>
    <w:rsid w:val="00AB4D2B"/>
    <w:rsid w:val="00AE0935"/>
    <w:rsid w:val="00B54A55"/>
    <w:rsid w:val="00B563A6"/>
    <w:rsid w:val="00B9089D"/>
    <w:rsid w:val="00BE3620"/>
    <w:rsid w:val="00C80386"/>
    <w:rsid w:val="00D338A7"/>
    <w:rsid w:val="00DB507A"/>
    <w:rsid w:val="00DF63B8"/>
    <w:rsid w:val="00E40372"/>
    <w:rsid w:val="00EB5C1A"/>
    <w:rsid w:val="00EE786E"/>
    <w:rsid w:val="00F04735"/>
    <w:rsid w:val="00F2163E"/>
    <w:rsid w:val="00F41A35"/>
    <w:rsid w:val="00FB55ED"/>
    <w:rsid w:val="07735D9C"/>
    <w:rsid w:val="1129DFB1"/>
    <w:rsid w:val="1148679B"/>
    <w:rsid w:val="20B67DF7"/>
    <w:rsid w:val="27C79886"/>
    <w:rsid w:val="342EE225"/>
    <w:rsid w:val="3D61FB31"/>
    <w:rsid w:val="4BE382A0"/>
    <w:rsid w:val="6822AC8C"/>
    <w:rsid w:val="745503E7"/>
    <w:rsid w:val="7EA47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5EB4"/>
  <w15:chartTrackingRefBased/>
  <w15:docId w15:val="{7509C990-8251-4951-9340-92588BF0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8D8"/>
    <w:pPr>
      <w:spacing w:after="200" w:line="276" w:lineRule="auto"/>
      <w:jc w:val="both"/>
    </w:pPr>
    <w:rPr>
      <w:rFonts w:eastAsiaTheme="minorEastAsia"/>
      <w:kern w:val="0"/>
      <w:sz w:val="20"/>
      <w:szCs w:val="20"/>
    </w:rPr>
  </w:style>
  <w:style w:type="paragraph" w:styleId="Heading1">
    <w:name w:val="heading 1"/>
    <w:basedOn w:val="Normal"/>
    <w:next w:val="Normal"/>
    <w:link w:val="Heading1Char"/>
    <w:uiPriority w:val="9"/>
    <w:qFormat/>
    <w:rsid w:val="002A78D1"/>
    <w:pPr>
      <w:keepNext/>
      <w:keepLines/>
      <w:spacing w:before="240" w:after="0"/>
      <w:outlineLvl w:val="0"/>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semiHidden/>
    <w:unhideWhenUsed/>
    <w:qFormat/>
    <w:rsid w:val="00B563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8D8"/>
  </w:style>
  <w:style w:type="paragraph" w:styleId="Footer">
    <w:name w:val="footer"/>
    <w:basedOn w:val="Normal"/>
    <w:link w:val="FooterChar"/>
    <w:uiPriority w:val="99"/>
    <w:unhideWhenUsed/>
    <w:rsid w:val="00503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8D8"/>
  </w:style>
  <w:style w:type="paragraph" w:styleId="NoSpacing">
    <w:name w:val="No Spacing"/>
    <w:basedOn w:val="Normal"/>
    <w:link w:val="NoSpacingChar"/>
    <w:uiPriority w:val="1"/>
    <w:qFormat/>
    <w:rsid w:val="00B54A55"/>
    <w:pPr>
      <w:spacing w:after="0" w:line="240" w:lineRule="auto"/>
    </w:pPr>
    <w:rPr>
      <w:rFonts w:ascii="Arial" w:hAnsi="Arial"/>
    </w:rPr>
  </w:style>
  <w:style w:type="character" w:customStyle="1" w:styleId="NoSpacingChar">
    <w:name w:val="No Spacing Char"/>
    <w:basedOn w:val="DefaultParagraphFont"/>
    <w:link w:val="NoSpacing"/>
    <w:uiPriority w:val="1"/>
    <w:rsid w:val="00B54A55"/>
    <w:rPr>
      <w:rFonts w:ascii="Arial" w:eastAsiaTheme="minorEastAsia" w:hAnsi="Arial"/>
      <w:kern w:val="0"/>
      <w:sz w:val="20"/>
      <w:szCs w:val="20"/>
    </w:rPr>
  </w:style>
  <w:style w:type="table" w:styleId="TableGrid">
    <w:name w:val="Table Grid"/>
    <w:basedOn w:val="TableNormal"/>
    <w:uiPriority w:val="59"/>
    <w:rsid w:val="00B54A55"/>
    <w:pPr>
      <w:spacing w:after="0" w:line="240" w:lineRule="auto"/>
      <w:jc w:val="both"/>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54A55"/>
    <w:rPr>
      <w:color w:val="808080"/>
    </w:rPr>
  </w:style>
  <w:style w:type="character" w:customStyle="1" w:styleId="Heading1Char">
    <w:name w:val="Heading 1 Char"/>
    <w:basedOn w:val="DefaultParagraphFont"/>
    <w:link w:val="Heading1"/>
    <w:uiPriority w:val="9"/>
    <w:rsid w:val="002A78D1"/>
    <w:rPr>
      <w:rFonts w:asciiTheme="majorHAnsi" w:eastAsiaTheme="majorEastAsia" w:hAnsiTheme="majorHAnsi" w:cstheme="majorBidi"/>
      <w:b/>
      <w:kern w:val="0"/>
      <w:sz w:val="32"/>
      <w:szCs w:val="32"/>
    </w:rPr>
  </w:style>
  <w:style w:type="paragraph" w:styleId="TOCHeading">
    <w:name w:val="TOC Heading"/>
    <w:basedOn w:val="Heading1"/>
    <w:next w:val="Normal"/>
    <w:uiPriority w:val="39"/>
    <w:unhideWhenUsed/>
    <w:qFormat/>
    <w:rsid w:val="00B54A55"/>
    <w:pPr>
      <w:spacing w:line="259" w:lineRule="auto"/>
      <w:jc w:val="left"/>
      <w:outlineLvl w:val="9"/>
    </w:pPr>
    <w:rPr>
      <w:lang w:eastAsia="en-GB"/>
    </w:rPr>
  </w:style>
  <w:style w:type="paragraph" w:styleId="TOC1">
    <w:name w:val="toc 1"/>
    <w:basedOn w:val="Normal"/>
    <w:next w:val="Normal"/>
    <w:autoRedefine/>
    <w:uiPriority w:val="39"/>
    <w:unhideWhenUsed/>
    <w:rsid w:val="00B563A6"/>
    <w:pPr>
      <w:spacing w:after="100"/>
    </w:pPr>
  </w:style>
  <w:style w:type="character" w:styleId="Hyperlink">
    <w:name w:val="Hyperlink"/>
    <w:basedOn w:val="DefaultParagraphFont"/>
    <w:uiPriority w:val="99"/>
    <w:unhideWhenUsed/>
    <w:rsid w:val="00B563A6"/>
    <w:rPr>
      <w:color w:val="0563C1" w:themeColor="hyperlink"/>
      <w:u w:val="single"/>
    </w:rPr>
  </w:style>
  <w:style w:type="character" w:customStyle="1" w:styleId="Heading3Char">
    <w:name w:val="Heading 3 Char"/>
    <w:basedOn w:val="DefaultParagraphFont"/>
    <w:link w:val="Heading3"/>
    <w:uiPriority w:val="9"/>
    <w:semiHidden/>
    <w:rsid w:val="00B563A6"/>
    <w:rPr>
      <w:rFonts w:asciiTheme="majorHAnsi" w:eastAsiaTheme="majorEastAsia" w:hAnsiTheme="majorHAnsi" w:cstheme="majorBidi"/>
      <w:color w:val="1F3763" w:themeColor="accent1" w:themeShade="7F"/>
      <w:kern w:val="0"/>
      <w:sz w:val="24"/>
      <w:szCs w:val="24"/>
    </w:rPr>
  </w:style>
  <w:style w:type="paragraph" w:styleId="FootnoteText">
    <w:name w:val="footnote text"/>
    <w:basedOn w:val="Normal"/>
    <w:link w:val="FootnoteTextChar"/>
    <w:uiPriority w:val="99"/>
    <w:semiHidden/>
    <w:unhideWhenUsed/>
    <w:rsid w:val="00B563A6"/>
    <w:pPr>
      <w:spacing w:after="0" w:line="240" w:lineRule="auto"/>
    </w:pPr>
  </w:style>
  <w:style w:type="character" w:customStyle="1" w:styleId="FootnoteTextChar">
    <w:name w:val="Footnote Text Char"/>
    <w:basedOn w:val="DefaultParagraphFont"/>
    <w:link w:val="FootnoteText"/>
    <w:uiPriority w:val="99"/>
    <w:semiHidden/>
    <w:rsid w:val="00B563A6"/>
    <w:rPr>
      <w:rFonts w:eastAsiaTheme="minorEastAsia"/>
      <w:kern w:val="0"/>
      <w:sz w:val="20"/>
      <w:szCs w:val="20"/>
    </w:rPr>
  </w:style>
  <w:style w:type="character" w:styleId="FootnoteReference">
    <w:name w:val="footnote reference"/>
    <w:basedOn w:val="DefaultParagraphFont"/>
    <w:uiPriority w:val="99"/>
    <w:semiHidden/>
    <w:unhideWhenUsed/>
    <w:rsid w:val="00B563A6"/>
    <w:rPr>
      <w:vertAlign w:val="superscript"/>
    </w:rPr>
  </w:style>
  <w:style w:type="character" w:styleId="UnresolvedMention">
    <w:name w:val="Unresolved Mention"/>
    <w:basedOn w:val="DefaultParagraphFont"/>
    <w:uiPriority w:val="99"/>
    <w:semiHidden/>
    <w:unhideWhenUsed/>
    <w:rsid w:val="002A7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infection-prevention-and-control-in-adult-social-care-settings/infection-prevention-and-control-resource-for-adult-social-car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m/media/1347300/national-specifications-for-cleaning-in-care-homes-oct-14.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protectionteam@lincolnshire.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health-and-social-care-act-2008-code-of-practice-on-the-prevention-and-control-of-infections-and-related-guidance/health-and-social-care-act-2008-code-of-practice-on-the-prevention-and-control-of-infections-and-related-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041DFD5D-EB2F-4839-80A4-A0B8915E03E0}"/>
      </w:docPartPr>
      <w:docPartBody>
        <w:p w:rsidR="00BA1079" w:rsidRDefault="00366D4C">
          <w:r w:rsidRPr="00E020C2">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198535FB-4B43-4461-A83E-F0C0F46F9DBA}"/>
      </w:docPartPr>
      <w:docPartBody>
        <w:p w:rsidR="00BA1079" w:rsidRDefault="00366D4C">
          <w:r w:rsidRPr="00E020C2">
            <w:rPr>
              <w:rStyle w:val="PlaceholderText"/>
            </w:rPr>
            <w:t>Click or tap here to enter text.</w:t>
          </w:r>
        </w:p>
      </w:docPartBody>
    </w:docPart>
    <w:docPart>
      <w:docPartPr>
        <w:name w:val="A321EF75EC02479ABFD2325F00506216"/>
        <w:category>
          <w:name w:val="General"/>
          <w:gallery w:val="placeholder"/>
        </w:category>
        <w:types>
          <w:type w:val="bbPlcHdr"/>
        </w:types>
        <w:behaviors>
          <w:behavior w:val="content"/>
        </w:behaviors>
        <w:guid w:val="{756FCCBC-4147-4F73-AEFF-1D6553CE43F1}"/>
      </w:docPartPr>
      <w:docPartBody>
        <w:p w:rsidR="00BA1079" w:rsidRDefault="00366D4C" w:rsidP="00366D4C">
          <w:pPr>
            <w:pStyle w:val="A321EF75EC02479ABFD2325F00506216"/>
          </w:pPr>
          <w:r w:rsidRPr="00E020C2">
            <w:rPr>
              <w:rStyle w:val="PlaceholderText"/>
            </w:rPr>
            <w:t>Choose an item.</w:t>
          </w:r>
        </w:p>
      </w:docPartBody>
    </w:docPart>
    <w:docPart>
      <w:docPartPr>
        <w:name w:val="5A3E439A771B42C8A523B217B1688258"/>
        <w:category>
          <w:name w:val="General"/>
          <w:gallery w:val="placeholder"/>
        </w:category>
        <w:types>
          <w:type w:val="bbPlcHdr"/>
        </w:types>
        <w:behaviors>
          <w:behavior w:val="content"/>
        </w:behaviors>
        <w:guid w:val="{D24359B3-09A8-4884-B083-889E3527EF70}"/>
      </w:docPartPr>
      <w:docPartBody>
        <w:p w:rsidR="00BA1079" w:rsidRDefault="00366D4C" w:rsidP="00366D4C">
          <w:pPr>
            <w:pStyle w:val="5A3E439A771B42C8A523B217B1688258"/>
          </w:pPr>
          <w:r w:rsidRPr="00E020C2">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70D7748-BE34-4777-9E08-DF5705D01295}"/>
      </w:docPartPr>
      <w:docPartBody>
        <w:p w:rsidR="00BA1079" w:rsidRDefault="00366D4C">
          <w:r w:rsidRPr="00E020C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4C"/>
    <w:rsid w:val="00366D4C"/>
    <w:rsid w:val="00BA1079"/>
    <w:rsid w:val="00CD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D4C"/>
    <w:rPr>
      <w:color w:val="808080"/>
    </w:rPr>
  </w:style>
  <w:style w:type="paragraph" w:customStyle="1" w:styleId="A321EF75EC02479ABFD2325F00506216">
    <w:name w:val="A321EF75EC02479ABFD2325F00506216"/>
    <w:rsid w:val="00366D4C"/>
  </w:style>
  <w:style w:type="paragraph" w:customStyle="1" w:styleId="5A3E439A771B42C8A523B217B1688258">
    <w:name w:val="5A3E439A771B42C8A523B217B1688258"/>
    <w:rsid w:val="00366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4B8687E9F60D498152974828AACB8A" ma:contentTypeVersion="6" ma:contentTypeDescription="Create a new document." ma:contentTypeScope="" ma:versionID="8324d49a990c5541c67bd0c01c5ddc6d">
  <xsd:schema xmlns:xsd="http://www.w3.org/2001/XMLSchema" xmlns:xs="http://www.w3.org/2001/XMLSchema" xmlns:p="http://schemas.microsoft.com/office/2006/metadata/properties" xmlns:ns2="c969423c-92eb-4e09-8aea-ffdf00bb4239" xmlns:ns3="29802f9e-3876-4727-8d92-f816be0348c4" targetNamespace="http://schemas.microsoft.com/office/2006/metadata/properties" ma:root="true" ma:fieldsID="09e00734d3dc70cfe0d504b3b0448adf" ns2:_="" ns3:_="">
    <xsd:import namespace="c969423c-92eb-4e09-8aea-ffdf00bb4239"/>
    <xsd:import namespace="29802f9e-3876-4727-8d92-f816be034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9423c-92eb-4e09-8aea-ffdf00bb4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802f9e-3876-4727-8d92-f816be034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8A733-7CD4-4A85-B9FD-96EC0DD47492}">
  <ds:schemaRefs>
    <ds:schemaRef ds:uri="29802f9e-3876-4727-8d92-f816be0348c4"/>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 ds:uri="c969423c-92eb-4e09-8aea-ffdf00bb4239"/>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6ABFFC9-6E0A-4E92-9F07-33D36B4BF8E1}">
  <ds:schemaRefs>
    <ds:schemaRef ds:uri="http://schemas.openxmlformats.org/officeDocument/2006/bibliography"/>
  </ds:schemaRefs>
</ds:datastoreItem>
</file>

<file path=customXml/itemProps3.xml><?xml version="1.0" encoding="utf-8"?>
<ds:datastoreItem xmlns:ds="http://schemas.openxmlformats.org/officeDocument/2006/customXml" ds:itemID="{170E84E8-522A-4B96-A7C2-4012CB287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9423c-92eb-4e09-8aea-ffdf00bb4239"/>
    <ds:schemaRef ds:uri="29802f9e-3876-4727-8d92-f816be034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84C77-33A7-4D1E-8B2E-FC389724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1328</Words>
  <Characters>7575</Characters>
  <Application>Microsoft Office Word</Application>
  <DocSecurity>0</DocSecurity>
  <Lines>63</Lines>
  <Paragraphs>17</Paragraphs>
  <ScaleCrop>false</ScaleCrop>
  <Company>Public Health, Health Protection</Company>
  <LinksUpToDate>false</LinksUpToDate>
  <CharactersWithSpaces>8886</CharactersWithSpaces>
  <SharedDoc>false</SharedDoc>
  <HLinks>
    <vt:vector size="60" baseType="variant">
      <vt:variant>
        <vt:i4>3866657</vt:i4>
      </vt:variant>
      <vt:variant>
        <vt:i4>48</vt:i4>
      </vt:variant>
      <vt:variant>
        <vt:i4>0</vt:i4>
      </vt:variant>
      <vt:variant>
        <vt:i4>5</vt:i4>
      </vt:variant>
      <vt:variant>
        <vt:lpwstr>https://www.gov.uk/government/publications/the-health-and-social-care-act-2008-code-of-practice-on-the-prevention-and-control-of-infections-and-related-guidance/health-and-social-care-act-2008-code-of-practice-on-the-prevention-and-control-of-infections-and-related-guidance</vt:lpwstr>
      </vt:variant>
      <vt:variant>
        <vt:lpwstr/>
      </vt:variant>
      <vt:variant>
        <vt:i4>1572946</vt:i4>
      </vt:variant>
      <vt:variant>
        <vt:i4>45</vt:i4>
      </vt:variant>
      <vt:variant>
        <vt:i4>0</vt:i4>
      </vt:variant>
      <vt:variant>
        <vt:i4>5</vt:i4>
      </vt:variant>
      <vt:variant>
        <vt:lpwstr>https://www.gov.uk/government/publications/infection-prevention-and-control-in-adult-social-care-settings/infection-prevention-and-control-resource-for-adult-social-care</vt:lpwstr>
      </vt:variant>
      <vt:variant>
        <vt:lpwstr/>
      </vt:variant>
      <vt:variant>
        <vt:i4>7012463</vt:i4>
      </vt:variant>
      <vt:variant>
        <vt:i4>42</vt:i4>
      </vt:variant>
      <vt:variant>
        <vt:i4>0</vt:i4>
      </vt:variant>
      <vt:variant>
        <vt:i4>5</vt:i4>
      </vt:variant>
      <vt:variant>
        <vt:lpwstr>https://www.gov.im/media/1347300/national-specifications-for-cleaning-in-care-homes-oct-14.pdf</vt:lpwstr>
      </vt:variant>
      <vt:variant>
        <vt:lpwstr/>
      </vt:variant>
      <vt:variant>
        <vt:i4>5636151</vt:i4>
      </vt:variant>
      <vt:variant>
        <vt:i4>39</vt:i4>
      </vt:variant>
      <vt:variant>
        <vt:i4>0</vt:i4>
      </vt:variant>
      <vt:variant>
        <vt:i4>5</vt:i4>
      </vt:variant>
      <vt:variant>
        <vt:lpwstr>mailto:healthprotectionteam@lincolnshire.gov.uk</vt:lpwstr>
      </vt:variant>
      <vt:variant>
        <vt:lpwstr/>
      </vt:variant>
      <vt:variant>
        <vt:i4>1179708</vt:i4>
      </vt:variant>
      <vt:variant>
        <vt:i4>32</vt:i4>
      </vt:variant>
      <vt:variant>
        <vt:i4>0</vt:i4>
      </vt:variant>
      <vt:variant>
        <vt:i4>5</vt:i4>
      </vt:variant>
      <vt:variant>
        <vt:lpwstr/>
      </vt:variant>
      <vt:variant>
        <vt:lpwstr>_Toc135919960</vt:lpwstr>
      </vt:variant>
      <vt:variant>
        <vt:i4>1114172</vt:i4>
      </vt:variant>
      <vt:variant>
        <vt:i4>26</vt:i4>
      </vt:variant>
      <vt:variant>
        <vt:i4>0</vt:i4>
      </vt:variant>
      <vt:variant>
        <vt:i4>5</vt:i4>
      </vt:variant>
      <vt:variant>
        <vt:lpwstr/>
      </vt:variant>
      <vt:variant>
        <vt:lpwstr>_Toc135919959</vt:lpwstr>
      </vt:variant>
      <vt:variant>
        <vt:i4>1114172</vt:i4>
      </vt:variant>
      <vt:variant>
        <vt:i4>20</vt:i4>
      </vt:variant>
      <vt:variant>
        <vt:i4>0</vt:i4>
      </vt:variant>
      <vt:variant>
        <vt:i4>5</vt:i4>
      </vt:variant>
      <vt:variant>
        <vt:lpwstr/>
      </vt:variant>
      <vt:variant>
        <vt:lpwstr>_Toc135919958</vt:lpwstr>
      </vt:variant>
      <vt:variant>
        <vt:i4>1114172</vt:i4>
      </vt:variant>
      <vt:variant>
        <vt:i4>14</vt:i4>
      </vt:variant>
      <vt:variant>
        <vt:i4>0</vt:i4>
      </vt:variant>
      <vt:variant>
        <vt:i4>5</vt:i4>
      </vt:variant>
      <vt:variant>
        <vt:lpwstr/>
      </vt:variant>
      <vt:variant>
        <vt:lpwstr>_Toc135919957</vt:lpwstr>
      </vt:variant>
      <vt:variant>
        <vt:i4>1114172</vt:i4>
      </vt:variant>
      <vt:variant>
        <vt:i4>8</vt:i4>
      </vt:variant>
      <vt:variant>
        <vt:i4>0</vt:i4>
      </vt:variant>
      <vt:variant>
        <vt:i4>5</vt:i4>
      </vt:variant>
      <vt:variant>
        <vt:lpwstr/>
      </vt:variant>
      <vt:variant>
        <vt:lpwstr>_Toc135919956</vt:lpwstr>
      </vt:variant>
      <vt:variant>
        <vt:i4>1114172</vt:i4>
      </vt:variant>
      <vt:variant>
        <vt:i4>2</vt:i4>
      </vt:variant>
      <vt:variant>
        <vt:i4>0</vt:i4>
      </vt:variant>
      <vt:variant>
        <vt:i4>5</vt:i4>
      </vt:variant>
      <vt:variant>
        <vt:lpwstr/>
      </vt:variant>
      <vt:variant>
        <vt:lpwstr>_Toc135919955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Prevention &amp; Control (IPC)</dc:title>
  <dc:subject>Self-Evaluation Audit Tool 2023 - 2024</dc:subject>
  <dc:creator>Victoria Pruteanu</dc:creator>
  <cp:keywords/>
  <dc:description/>
  <cp:lastModifiedBy>Victoria Pruteanu</cp:lastModifiedBy>
  <cp:revision>2</cp:revision>
  <dcterms:created xsi:type="dcterms:W3CDTF">2024-03-05T14:27:00Z</dcterms:created>
  <dcterms:modified xsi:type="dcterms:W3CDTF">2024-03-05T14:27:00Z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0x0101005B4B8687E9F60D498152974828AACB8A</vt:lpwstr>
  </property>
</Properties>
</file>