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3ADD" w14:textId="40E18D45" w:rsidR="00087C1E" w:rsidRDefault="00087C1E" w:rsidP="00087C1E">
      <w:pPr>
        <w:pStyle w:val="Title"/>
        <w:rPr>
          <w:b w:val="0"/>
        </w:rPr>
      </w:pPr>
      <w:r w:rsidRPr="00093A73">
        <w:t>C</w:t>
      </w:r>
      <w:r>
        <w:t xml:space="preserve">hildren’s </w:t>
      </w:r>
      <w:r w:rsidR="001B3BB7">
        <w:t>T</w:t>
      </w:r>
      <w:r>
        <w:t xml:space="preserve">herapy </w:t>
      </w:r>
      <w:r w:rsidR="001B3BB7">
        <w:t>S</w:t>
      </w:r>
      <w:r>
        <w:t xml:space="preserve">ervices – </w:t>
      </w:r>
      <w:r w:rsidR="001B3BB7">
        <w:t>S</w:t>
      </w:r>
      <w:r>
        <w:t xml:space="preserve">peech and </w:t>
      </w:r>
      <w:r w:rsidR="001B3BB7">
        <w:t>L</w:t>
      </w:r>
      <w:r>
        <w:t xml:space="preserve">anguage </w:t>
      </w:r>
      <w:r w:rsidR="001B3BB7">
        <w:t>T</w:t>
      </w:r>
      <w:r>
        <w:t xml:space="preserve">herapy </w:t>
      </w:r>
    </w:p>
    <w:p w14:paraId="1F0A21A7" w14:textId="77777777" w:rsidR="00087C1E" w:rsidRDefault="00087C1E" w:rsidP="00087C1E">
      <w:pPr>
        <w:pStyle w:val="Heading1"/>
      </w:pPr>
      <w:r w:rsidRPr="00313A46">
        <w:t>R</w:t>
      </w:r>
      <w:r>
        <w:t>eferral form 2023</w:t>
      </w:r>
    </w:p>
    <w:p w14:paraId="62B9D6C3" w14:textId="77777777" w:rsidR="00087C1E" w:rsidRPr="00D411A8" w:rsidRDefault="00087C1E" w:rsidP="00087C1E">
      <w:r w:rsidRPr="003C0D88">
        <w:t xml:space="preserve">All forms to be returned by email to </w:t>
      </w:r>
      <w:hyperlink r:id="rId6" w:history="1">
        <w:r w:rsidRPr="003C0D88">
          <w:rPr>
            <w:rStyle w:val="Hyperlink"/>
            <w:rFonts w:eastAsiaTheme="majorEastAsia"/>
            <w:sz w:val="24"/>
          </w:rPr>
          <w:t>LHNT.child-therapy-referrals@nhs.net</w:t>
        </w:r>
      </w:hyperlink>
      <w:r w:rsidRPr="003C0D88">
        <w:t xml:space="preserve"> </w:t>
      </w:r>
      <w:r>
        <w:t>(</w:t>
      </w:r>
      <w:r w:rsidRPr="00D411A8">
        <w:t>This is a secure email address</w:t>
      </w:r>
      <w:r>
        <w:t>)</w:t>
      </w:r>
    </w:p>
    <w:p w14:paraId="585CF435" w14:textId="0E70E18B" w:rsidR="00DB5E43" w:rsidRDefault="00DB5E43"/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5070"/>
        <w:gridCol w:w="2693"/>
        <w:gridCol w:w="2919"/>
      </w:tblGrid>
      <w:tr w:rsidR="00087C1E" w14:paraId="4933D414" w14:textId="77777777" w:rsidTr="00B52706">
        <w:tc>
          <w:tcPr>
            <w:tcW w:w="5070" w:type="dxa"/>
          </w:tcPr>
          <w:p w14:paraId="43B78AD2" w14:textId="77777777" w:rsidR="00087C1E" w:rsidRDefault="00087C1E" w:rsidP="00B52706">
            <w:r>
              <w:t>Name:</w:t>
            </w:r>
          </w:p>
          <w:p w14:paraId="735570D4" w14:textId="77777777" w:rsidR="00087C1E" w:rsidRDefault="00087C1E" w:rsidP="00B52706"/>
          <w:p w14:paraId="2FD66D5A" w14:textId="77777777" w:rsidR="00087C1E" w:rsidRDefault="00087C1E" w:rsidP="00B52706"/>
          <w:p w14:paraId="502DE4BE" w14:textId="77777777" w:rsidR="00087C1E" w:rsidRDefault="00087C1E" w:rsidP="00B52706"/>
        </w:tc>
        <w:tc>
          <w:tcPr>
            <w:tcW w:w="2693" w:type="dxa"/>
          </w:tcPr>
          <w:p w14:paraId="0BAD3F11" w14:textId="77777777" w:rsidR="00087C1E" w:rsidRDefault="00087C1E" w:rsidP="00B52706">
            <w:r>
              <w:t xml:space="preserve">DOB: </w:t>
            </w:r>
          </w:p>
        </w:tc>
        <w:tc>
          <w:tcPr>
            <w:tcW w:w="2919" w:type="dxa"/>
          </w:tcPr>
          <w:p w14:paraId="10593430" w14:textId="77777777" w:rsidR="00087C1E" w:rsidRDefault="00087C1E" w:rsidP="00B52706">
            <w:r>
              <w:t>NHS no:</w:t>
            </w:r>
          </w:p>
        </w:tc>
      </w:tr>
      <w:tr w:rsidR="00087C1E" w14:paraId="4669BEB2" w14:textId="77777777" w:rsidTr="00B52706">
        <w:tc>
          <w:tcPr>
            <w:tcW w:w="5070" w:type="dxa"/>
          </w:tcPr>
          <w:p w14:paraId="645BD769" w14:textId="77777777" w:rsidR="00087C1E" w:rsidRDefault="00087C1E" w:rsidP="00B52706">
            <w:r>
              <w:t>Parent/Carer:</w:t>
            </w:r>
          </w:p>
          <w:p w14:paraId="3263B04F" w14:textId="77777777" w:rsidR="00087C1E" w:rsidRDefault="00087C1E" w:rsidP="00B52706"/>
          <w:p w14:paraId="356FA662" w14:textId="77777777" w:rsidR="00087C1E" w:rsidRDefault="00087C1E" w:rsidP="00B52706"/>
        </w:tc>
        <w:tc>
          <w:tcPr>
            <w:tcW w:w="5612" w:type="dxa"/>
            <w:gridSpan w:val="2"/>
          </w:tcPr>
          <w:p w14:paraId="174ED5B8" w14:textId="77777777" w:rsidR="00087C1E" w:rsidRDefault="00087C1E" w:rsidP="00B52706">
            <w:r>
              <w:t>Telephone number:</w:t>
            </w:r>
          </w:p>
        </w:tc>
      </w:tr>
      <w:tr w:rsidR="00087C1E" w14:paraId="2AFB2F98" w14:textId="77777777" w:rsidTr="00B52706">
        <w:tc>
          <w:tcPr>
            <w:tcW w:w="5070" w:type="dxa"/>
          </w:tcPr>
          <w:p w14:paraId="61C59E1C" w14:textId="77777777" w:rsidR="00087C1E" w:rsidRDefault="00087C1E" w:rsidP="00B52706">
            <w:r>
              <w:t>Address:</w:t>
            </w:r>
          </w:p>
          <w:p w14:paraId="754F8424" w14:textId="77777777" w:rsidR="00087C1E" w:rsidRDefault="00087C1E" w:rsidP="00B52706"/>
          <w:p w14:paraId="068D4F78" w14:textId="77777777" w:rsidR="00087C1E" w:rsidRDefault="00087C1E" w:rsidP="00B52706"/>
          <w:p w14:paraId="762E61C4" w14:textId="77777777" w:rsidR="00087C1E" w:rsidRDefault="00087C1E" w:rsidP="00B52706"/>
        </w:tc>
        <w:tc>
          <w:tcPr>
            <w:tcW w:w="5612" w:type="dxa"/>
            <w:gridSpan w:val="2"/>
          </w:tcPr>
          <w:p w14:paraId="6C699EBA" w14:textId="77777777" w:rsidR="00087C1E" w:rsidRDefault="00087C1E" w:rsidP="00B52706">
            <w:r>
              <w:t>Parent/carer Email Address:</w:t>
            </w:r>
          </w:p>
        </w:tc>
      </w:tr>
      <w:tr w:rsidR="00087C1E" w14:paraId="33E9958E" w14:textId="77777777" w:rsidTr="00B52706">
        <w:tc>
          <w:tcPr>
            <w:tcW w:w="5070" w:type="dxa"/>
          </w:tcPr>
          <w:p w14:paraId="015DB4F6" w14:textId="77777777" w:rsidR="00087C1E" w:rsidRDefault="00087C1E" w:rsidP="00B52706">
            <w:r>
              <w:t>GP:</w:t>
            </w:r>
          </w:p>
        </w:tc>
        <w:tc>
          <w:tcPr>
            <w:tcW w:w="5612" w:type="dxa"/>
            <w:gridSpan w:val="2"/>
          </w:tcPr>
          <w:p w14:paraId="02F3F393" w14:textId="77777777" w:rsidR="00087C1E" w:rsidRDefault="00087C1E" w:rsidP="00B52706">
            <w:r>
              <w:t>Ethnicity:</w:t>
            </w:r>
          </w:p>
          <w:p w14:paraId="63D3F657" w14:textId="77777777" w:rsidR="00087C1E" w:rsidRDefault="00087C1E" w:rsidP="00B52706"/>
          <w:p w14:paraId="559E45D3" w14:textId="77777777" w:rsidR="00087C1E" w:rsidRDefault="00087C1E" w:rsidP="00B52706"/>
        </w:tc>
      </w:tr>
      <w:tr w:rsidR="00087C1E" w14:paraId="52EEDFBD" w14:textId="77777777" w:rsidTr="00B52706">
        <w:trPr>
          <w:trHeight w:val="503"/>
        </w:trPr>
        <w:tc>
          <w:tcPr>
            <w:tcW w:w="5070" w:type="dxa"/>
            <w:vMerge w:val="restart"/>
          </w:tcPr>
          <w:p w14:paraId="231B43A0" w14:textId="77777777" w:rsidR="00087C1E" w:rsidRDefault="00087C1E" w:rsidP="00B52706">
            <w:r>
              <w:t>Nursery/School:</w:t>
            </w:r>
          </w:p>
          <w:p w14:paraId="67FE1F33" w14:textId="77777777" w:rsidR="00087C1E" w:rsidRDefault="00087C1E" w:rsidP="00B52706"/>
          <w:p w14:paraId="1AFFCBB6" w14:textId="77777777" w:rsidR="00087C1E" w:rsidRDefault="00087C1E" w:rsidP="00B52706"/>
          <w:p w14:paraId="6236B2F9" w14:textId="77777777" w:rsidR="00087C1E" w:rsidRDefault="00087C1E" w:rsidP="00B52706">
            <w:r>
              <w:t>SENCo/Main contact (including email address):</w:t>
            </w:r>
          </w:p>
          <w:p w14:paraId="677CDA97" w14:textId="77777777" w:rsidR="00087C1E" w:rsidRDefault="00087C1E" w:rsidP="00B52706"/>
        </w:tc>
        <w:tc>
          <w:tcPr>
            <w:tcW w:w="5612" w:type="dxa"/>
            <w:gridSpan w:val="2"/>
          </w:tcPr>
          <w:p w14:paraId="3BDAAE6B" w14:textId="77777777" w:rsidR="00087C1E" w:rsidRDefault="00087C1E" w:rsidP="00B52706">
            <w:r>
              <w:t>Languages spoken at home:</w:t>
            </w:r>
          </w:p>
          <w:p w14:paraId="4F62175C" w14:textId="77777777" w:rsidR="00087C1E" w:rsidRDefault="00087C1E" w:rsidP="00B52706"/>
          <w:p w14:paraId="0127121F" w14:textId="77777777" w:rsidR="00087C1E" w:rsidRDefault="00087C1E" w:rsidP="00B52706"/>
        </w:tc>
      </w:tr>
      <w:tr w:rsidR="00087C1E" w14:paraId="5521049D" w14:textId="77777777" w:rsidTr="00B52706">
        <w:trPr>
          <w:trHeight w:val="502"/>
        </w:trPr>
        <w:tc>
          <w:tcPr>
            <w:tcW w:w="5070" w:type="dxa"/>
            <w:vMerge/>
          </w:tcPr>
          <w:p w14:paraId="310A4382" w14:textId="77777777" w:rsidR="00087C1E" w:rsidRDefault="00087C1E" w:rsidP="00B52706"/>
        </w:tc>
        <w:tc>
          <w:tcPr>
            <w:tcW w:w="5612" w:type="dxa"/>
            <w:gridSpan w:val="2"/>
          </w:tcPr>
          <w:p w14:paraId="71CC9C1A" w14:textId="77777777" w:rsidR="00087C1E" w:rsidRDefault="00087C1E" w:rsidP="00B52706">
            <w:r>
              <w:t>Is an interpreter required:</w:t>
            </w:r>
          </w:p>
          <w:p w14:paraId="518D9565" w14:textId="77777777" w:rsidR="00087C1E" w:rsidRDefault="00087C1E" w:rsidP="00B52706">
            <w:pPr>
              <w:tabs>
                <w:tab w:val="center" w:pos="1635"/>
              </w:tabs>
            </w:pPr>
            <w:r>
              <w:t xml:space="preserve">YES </w:t>
            </w:r>
            <w:sdt>
              <w:sdtPr>
                <w:id w:val="20272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11735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A91896" w14:textId="77777777" w:rsidR="00087C1E" w:rsidRDefault="00087C1E" w:rsidP="00B52706"/>
        </w:tc>
      </w:tr>
    </w:tbl>
    <w:p w14:paraId="1B8937C9" w14:textId="6EBAD7DE" w:rsidR="00087C1E" w:rsidRDefault="00087C1E"/>
    <w:p w14:paraId="2430B41E" w14:textId="77777777" w:rsidR="00087C1E" w:rsidRPr="00087C1E" w:rsidRDefault="00087C1E" w:rsidP="00087C1E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87C1E">
        <w:rPr>
          <w:rFonts w:ascii="Arial" w:hAnsi="Arial" w:cs="Arial"/>
          <w:b/>
          <w:bCs/>
          <w:color w:val="auto"/>
          <w:sz w:val="24"/>
          <w:szCs w:val="24"/>
        </w:rPr>
        <w:t>Nature of difficulty</w:t>
      </w:r>
    </w:p>
    <w:p w14:paraId="7B7A9D1D" w14:textId="77777777" w:rsidR="00087C1E" w:rsidRDefault="00087C1E" w:rsidP="00087C1E">
      <w:pPr>
        <w:rPr>
          <w:b/>
          <w:bCs/>
          <w:u w:val="single"/>
        </w:rPr>
      </w:pPr>
      <w:r w:rsidRPr="00A60A68">
        <w:t xml:space="preserve">Please complete all relevant areas, including any additional forms indicated which can be sent alongside this referral. </w:t>
      </w:r>
      <w:r w:rsidRPr="00B51872">
        <w:rPr>
          <w:b/>
          <w:bCs/>
        </w:rPr>
        <w:t>Incomplete referrals will be returned.</w:t>
      </w:r>
    </w:p>
    <w:p w14:paraId="10F861E1" w14:textId="1F015DBA" w:rsidR="00087C1E" w:rsidRDefault="00087C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1869"/>
        <w:gridCol w:w="4702"/>
      </w:tblGrid>
      <w:tr w:rsidR="00087C1E" w:rsidRPr="00087C1E" w14:paraId="2EA7D528" w14:textId="77777777" w:rsidTr="00087C1E">
        <w:tc>
          <w:tcPr>
            <w:tcW w:w="3885" w:type="dxa"/>
          </w:tcPr>
          <w:p w14:paraId="2B7AFB59" w14:textId="4F75E2D1" w:rsidR="00087C1E" w:rsidRPr="00087C1E" w:rsidRDefault="00087C1E">
            <w:pPr>
              <w:rPr>
                <w:b/>
                <w:bCs/>
                <w:sz w:val="24"/>
              </w:rPr>
            </w:pPr>
            <w:r w:rsidRPr="00087C1E">
              <w:rPr>
                <w:b/>
                <w:bCs/>
                <w:sz w:val="24"/>
              </w:rPr>
              <w:t>Area of speech and language development</w:t>
            </w:r>
          </w:p>
        </w:tc>
        <w:tc>
          <w:tcPr>
            <w:tcW w:w="1893" w:type="dxa"/>
          </w:tcPr>
          <w:p w14:paraId="28093C68" w14:textId="246F437A" w:rsidR="00087C1E" w:rsidRPr="00087C1E" w:rsidRDefault="00087C1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Please respond with yes/no where appropriate</w:t>
            </w:r>
          </w:p>
        </w:tc>
        <w:tc>
          <w:tcPr>
            <w:tcW w:w="4904" w:type="dxa"/>
          </w:tcPr>
          <w:p w14:paraId="055F28AB" w14:textId="11E484A6" w:rsidR="00087C1E" w:rsidRPr="00087C1E" w:rsidRDefault="00087C1E">
            <w:pPr>
              <w:rPr>
                <w:b/>
                <w:bCs/>
                <w:sz w:val="24"/>
              </w:rPr>
            </w:pPr>
            <w:r w:rsidRPr="00087C1E">
              <w:rPr>
                <w:b/>
                <w:bCs/>
                <w:sz w:val="24"/>
              </w:rPr>
              <w:t>Any additional information</w:t>
            </w:r>
            <w:r w:rsidR="00100A20">
              <w:rPr>
                <w:b/>
                <w:bCs/>
                <w:sz w:val="24"/>
              </w:rPr>
              <w:t xml:space="preserve"> from parents/carers or educational setting:</w:t>
            </w:r>
          </w:p>
        </w:tc>
      </w:tr>
      <w:tr w:rsidR="00087C1E" w:rsidRPr="00087C1E" w14:paraId="1E53ABBF" w14:textId="77777777" w:rsidTr="002B5B46">
        <w:tc>
          <w:tcPr>
            <w:tcW w:w="10682" w:type="dxa"/>
            <w:gridSpan w:val="3"/>
            <w:shd w:val="clear" w:color="auto" w:fill="D6E3BC" w:themeFill="accent3" w:themeFillTint="66"/>
          </w:tcPr>
          <w:p w14:paraId="727C1C39" w14:textId="4F2DB0AE" w:rsidR="00087C1E" w:rsidRPr="00087C1E" w:rsidRDefault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  <w:szCs w:val="32"/>
              </w:rPr>
              <w:t>Feeding</w:t>
            </w:r>
          </w:p>
        </w:tc>
      </w:tr>
      <w:tr w:rsidR="00087C1E" w:rsidRPr="00087C1E" w14:paraId="65DFA858" w14:textId="77777777" w:rsidTr="00087C1E">
        <w:tc>
          <w:tcPr>
            <w:tcW w:w="3885" w:type="dxa"/>
            <w:shd w:val="clear" w:color="auto" w:fill="D6E3BC" w:themeFill="accent3" w:themeFillTint="66"/>
          </w:tcPr>
          <w:p w14:paraId="0AF08DBD" w14:textId="2217F0CE" w:rsidR="00087C1E" w:rsidRPr="00087C1E" w:rsidRDefault="00087C1E">
            <w:r>
              <w:t xml:space="preserve">If you have concerns regarding the child’s ability to eat, drink and/or swallow, </w:t>
            </w:r>
            <w:r w:rsidRPr="00087C1E">
              <w:rPr>
                <w:b/>
                <w:bCs/>
              </w:rPr>
              <w:t>please complete the Eating and Drinking referral form in Appendix 1 (Green)</w:t>
            </w:r>
          </w:p>
        </w:tc>
        <w:tc>
          <w:tcPr>
            <w:tcW w:w="1893" w:type="dxa"/>
            <w:shd w:val="clear" w:color="auto" w:fill="D6E3BC" w:themeFill="accent3" w:themeFillTint="66"/>
          </w:tcPr>
          <w:p w14:paraId="497A4CD9" w14:textId="77777777" w:rsidR="00087C1E" w:rsidRPr="00087C1E" w:rsidRDefault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D6E3BC" w:themeFill="accent3" w:themeFillTint="66"/>
          </w:tcPr>
          <w:p w14:paraId="73E2FBB8" w14:textId="77777777" w:rsidR="00087C1E" w:rsidRPr="00087C1E" w:rsidRDefault="00087C1E">
            <w:pPr>
              <w:rPr>
                <w:sz w:val="24"/>
              </w:rPr>
            </w:pPr>
          </w:p>
        </w:tc>
      </w:tr>
      <w:tr w:rsidR="00087C1E" w:rsidRPr="00087C1E" w14:paraId="5913FEEE" w14:textId="77777777" w:rsidTr="00087C1E">
        <w:tc>
          <w:tcPr>
            <w:tcW w:w="10682" w:type="dxa"/>
            <w:gridSpan w:val="3"/>
            <w:shd w:val="clear" w:color="auto" w:fill="auto"/>
          </w:tcPr>
          <w:p w14:paraId="37C9F049" w14:textId="43F65690" w:rsidR="00087C1E" w:rsidRPr="00087C1E" w:rsidRDefault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Attention and Listening</w:t>
            </w:r>
          </w:p>
        </w:tc>
      </w:tr>
      <w:tr w:rsidR="00087C1E" w:rsidRPr="00087C1E" w14:paraId="1137C90F" w14:textId="77777777" w:rsidTr="00087C1E">
        <w:tc>
          <w:tcPr>
            <w:tcW w:w="3885" w:type="dxa"/>
            <w:shd w:val="clear" w:color="auto" w:fill="auto"/>
          </w:tcPr>
          <w:p w14:paraId="6F27C534" w14:textId="6D34CA9D" w:rsidR="00087C1E" w:rsidRPr="00087C1E" w:rsidRDefault="00087C1E">
            <w:pPr>
              <w:rPr>
                <w:sz w:val="24"/>
              </w:rPr>
            </w:pPr>
            <w:r w:rsidRPr="00087C1E">
              <w:rPr>
                <w:szCs w:val="20"/>
              </w:rPr>
              <w:t>Can the child focus on an activity that they have chosen?</w:t>
            </w:r>
          </w:p>
        </w:tc>
        <w:tc>
          <w:tcPr>
            <w:tcW w:w="1893" w:type="dxa"/>
            <w:shd w:val="clear" w:color="auto" w:fill="auto"/>
          </w:tcPr>
          <w:p w14:paraId="63C54670" w14:textId="32AC07C3" w:rsidR="00087C1E" w:rsidRPr="00087C1E" w:rsidRDefault="00087C1E" w:rsidP="00087C1E">
            <w:pPr>
              <w:jc w:val="center"/>
              <w:rPr>
                <w:szCs w:val="20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22C1BEB" w14:textId="77777777" w:rsidR="00087C1E" w:rsidRPr="00087C1E" w:rsidRDefault="00087C1E">
            <w:pPr>
              <w:rPr>
                <w:sz w:val="24"/>
              </w:rPr>
            </w:pPr>
          </w:p>
        </w:tc>
      </w:tr>
      <w:tr w:rsidR="00087C1E" w:rsidRPr="00087C1E" w14:paraId="5BC41FC3" w14:textId="77777777" w:rsidTr="00087C1E">
        <w:tc>
          <w:tcPr>
            <w:tcW w:w="3885" w:type="dxa"/>
            <w:shd w:val="clear" w:color="auto" w:fill="auto"/>
          </w:tcPr>
          <w:p w14:paraId="24291141" w14:textId="407900A7" w:rsidR="00087C1E" w:rsidRPr="00087C1E" w:rsidRDefault="00087C1E">
            <w:pPr>
              <w:rPr>
                <w:sz w:val="24"/>
              </w:rPr>
            </w:pPr>
            <w:r w:rsidRPr="00087C1E">
              <w:rPr>
                <w:szCs w:val="20"/>
              </w:rPr>
              <w:t>How do they focus on a play activity that you have chosen?</w:t>
            </w:r>
          </w:p>
        </w:tc>
        <w:tc>
          <w:tcPr>
            <w:tcW w:w="1893" w:type="dxa"/>
            <w:shd w:val="clear" w:color="auto" w:fill="auto"/>
          </w:tcPr>
          <w:p w14:paraId="5687A50E" w14:textId="77777777" w:rsidR="00087C1E" w:rsidRPr="00087C1E" w:rsidRDefault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auto"/>
          </w:tcPr>
          <w:p w14:paraId="2CD3FE00" w14:textId="77777777" w:rsidR="00087C1E" w:rsidRPr="00087C1E" w:rsidRDefault="00087C1E">
            <w:pPr>
              <w:rPr>
                <w:sz w:val="24"/>
              </w:rPr>
            </w:pPr>
          </w:p>
        </w:tc>
      </w:tr>
      <w:tr w:rsidR="00087C1E" w:rsidRPr="00087C1E" w14:paraId="6D114CE2" w14:textId="77777777" w:rsidTr="0035445F">
        <w:tc>
          <w:tcPr>
            <w:tcW w:w="10682" w:type="dxa"/>
            <w:gridSpan w:val="3"/>
            <w:shd w:val="clear" w:color="auto" w:fill="auto"/>
          </w:tcPr>
          <w:p w14:paraId="0C8BDFB1" w14:textId="2FCA0BD9" w:rsidR="00087C1E" w:rsidRPr="00087C1E" w:rsidRDefault="00087C1E">
            <w:pPr>
              <w:rPr>
                <w:b/>
                <w:bCs/>
                <w:sz w:val="24"/>
              </w:rPr>
            </w:pPr>
            <w:r w:rsidRPr="00087C1E">
              <w:rPr>
                <w:b/>
                <w:bCs/>
                <w:sz w:val="24"/>
              </w:rPr>
              <w:t>Communication</w:t>
            </w:r>
          </w:p>
        </w:tc>
      </w:tr>
      <w:tr w:rsidR="00087C1E" w:rsidRPr="00087C1E" w14:paraId="34597764" w14:textId="77777777" w:rsidTr="00087C1E">
        <w:tc>
          <w:tcPr>
            <w:tcW w:w="3885" w:type="dxa"/>
            <w:shd w:val="clear" w:color="auto" w:fill="auto"/>
          </w:tcPr>
          <w:p w14:paraId="51764267" w14:textId="152AF6DE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use words or sentences?</w:t>
            </w:r>
          </w:p>
        </w:tc>
        <w:tc>
          <w:tcPr>
            <w:tcW w:w="1893" w:type="dxa"/>
            <w:shd w:val="clear" w:color="auto" w:fill="auto"/>
          </w:tcPr>
          <w:p w14:paraId="40DE528B" w14:textId="2D25D887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C117244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07D12FA" w14:textId="77777777" w:rsidTr="00087C1E">
        <w:tc>
          <w:tcPr>
            <w:tcW w:w="3885" w:type="dxa"/>
            <w:shd w:val="clear" w:color="auto" w:fill="auto"/>
          </w:tcPr>
          <w:p w14:paraId="560CDB2D" w14:textId="2C4D4EEF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make noises or sounds?</w:t>
            </w:r>
          </w:p>
        </w:tc>
        <w:tc>
          <w:tcPr>
            <w:tcW w:w="1893" w:type="dxa"/>
            <w:shd w:val="clear" w:color="auto" w:fill="auto"/>
          </w:tcPr>
          <w:p w14:paraId="464133ED" w14:textId="1FF08EAF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4E71D820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304A55C" w14:textId="77777777" w:rsidTr="00087C1E">
        <w:tc>
          <w:tcPr>
            <w:tcW w:w="3885" w:type="dxa"/>
            <w:shd w:val="clear" w:color="auto" w:fill="auto"/>
          </w:tcPr>
          <w:p w14:paraId="3ABF760B" w14:textId="2CD9E7B7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point to show you what they want?</w:t>
            </w:r>
          </w:p>
        </w:tc>
        <w:tc>
          <w:tcPr>
            <w:tcW w:w="1893" w:type="dxa"/>
            <w:shd w:val="clear" w:color="auto" w:fill="auto"/>
          </w:tcPr>
          <w:p w14:paraId="5E2046E8" w14:textId="6A9E88AB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174D13FE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B95A490" w14:textId="77777777" w:rsidTr="00087C1E">
        <w:tc>
          <w:tcPr>
            <w:tcW w:w="3885" w:type="dxa"/>
            <w:shd w:val="clear" w:color="auto" w:fill="auto"/>
          </w:tcPr>
          <w:p w14:paraId="6E655675" w14:textId="3E9B167F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Can they lead you to what they want?</w:t>
            </w:r>
          </w:p>
        </w:tc>
        <w:tc>
          <w:tcPr>
            <w:tcW w:w="1893" w:type="dxa"/>
            <w:shd w:val="clear" w:color="auto" w:fill="auto"/>
          </w:tcPr>
          <w:p w14:paraId="40B2AC2F" w14:textId="5EEDF1B2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1844D49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E80246E" w14:textId="77777777" w:rsidTr="00087C1E">
        <w:tc>
          <w:tcPr>
            <w:tcW w:w="3885" w:type="dxa"/>
            <w:shd w:val="clear" w:color="auto" w:fill="auto"/>
          </w:tcPr>
          <w:p w14:paraId="54283B3B" w14:textId="5EBAD6C2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use gesture such as waving?</w:t>
            </w:r>
          </w:p>
        </w:tc>
        <w:tc>
          <w:tcPr>
            <w:tcW w:w="1893" w:type="dxa"/>
            <w:shd w:val="clear" w:color="auto" w:fill="auto"/>
          </w:tcPr>
          <w:p w14:paraId="267526B8" w14:textId="695E10E1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775B23FA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AA5020C" w14:textId="77777777" w:rsidTr="00087C1E">
        <w:tc>
          <w:tcPr>
            <w:tcW w:w="3885" w:type="dxa"/>
            <w:shd w:val="clear" w:color="auto" w:fill="auto"/>
          </w:tcPr>
          <w:p w14:paraId="3FE6AC8F" w14:textId="40CDBB66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use any signs such as Makaton?</w:t>
            </w:r>
          </w:p>
        </w:tc>
        <w:tc>
          <w:tcPr>
            <w:tcW w:w="1893" w:type="dxa"/>
            <w:shd w:val="clear" w:color="auto" w:fill="auto"/>
          </w:tcPr>
          <w:p w14:paraId="0F76CDAF" w14:textId="58BA720F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5BBD5CFB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26A1D8F" w14:textId="77777777" w:rsidTr="00087C1E">
        <w:tc>
          <w:tcPr>
            <w:tcW w:w="3885" w:type="dxa"/>
            <w:shd w:val="clear" w:color="auto" w:fill="auto"/>
          </w:tcPr>
          <w:p w14:paraId="34562FC9" w14:textId="2F9B199D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use eye gaze/eye contact?</w:t>
            </w:r>
          </w:p>
        </w:tc>
        <w:tc>
          <w:tcPr>
            <w:tcW w:w="1893" w:type="dxa"/>
            <w:shd w:val="clear" w:color="auto" w:fill="auto"/>
          </w:tcPr>
          <w:p w14:paraId="697409D5" w14:textId="03B69FFD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3AA2C16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9FC2054" w14:textId="77777777" w:rsidTr="00087C1E">
        <w:tc>
          <w:tcPr>
            <w:tcW w:w="3885" w:type="dxa"/>
            <w:shd w:val="clear" w:color="auto" w:fill="auto"/>
          </w:tcPr>
          <w:p w14:paraId="24CE9A67" w14:textId="6C32628A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lastRenderedPageBreak/>
              <w:t>Do they use a symbol board/pictures or a communication book?</w:t>
            </w:r>
          </w:p>
        </w:tc>
        <w:tc>
          <w:tcPr>
            <w:tcW w:w="1893" w:type="dxa"/>
            <w:shd w:val="clear" w:color="auto" w:fill="auto"/>
          </w:tcPr>
          <w:p w14:paraId="25063557" w14:textId="10246E07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7A390EDD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6A7B29E" w14:textId="77777777" w:rsidTr="00087C1E">
        <w:tc>
          <w:tcPr>
            <w:tcW w:w="3885" w:type="dxa"/>
            <w:shd w:val="clear" w:color="auto" w:fill="auto"/>
          </w:tcPr>
          <w:p w14:paraId="40DA9D5F" w14:textId="0C62F901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 they use a communication aid such as an iPad or voice output device?</w:t>
            </w:r>
          </w:p>
        </w:tc>
        <w:tc>
          <w:tcPr>
            <w:tcW w:w="1893" w:type="dxa"/>
            <w:shd w:val="clear" w:color="auto" w:fill="auto"/>
          </w:tcPr>
          <w:p w14:paraId="1DD42785" w14:textId="000A7A71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6EFCE345" w14:textId="406FB0F1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14CC7C5" w14:textId="77777777" w:rsidTr="002928CC">
        <w:tc>
          <w:tcPr>
            <w:tcW w:w="10682" w:type="dxa"/>
            <w:gridSpan w:val="3"/>
            <w:shd w:val="clear" w:color="auto" w:fill="auto"/>
          </w:tcPr>
          <w:p w14:paraId="123B2024" w14:textId="64C621B9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Reasons the child communicates:</w:t>
            </w:r>
          </w:p>
        </w:tc>
      </w:tr>
      <w:tr w:rsidR="00087C1E" w:rsidRPr="00087C1E" w14:paraId="77595285" w14:textId="77777777" w:rsidTr="00087C1E">
        <w:tc>
          <w:tcPr>
            <w:tcW w:w="3885" w:type="dxa"/>
            <w:shd w:val="clear" w:color="auto" w:fill="auto"/>
          </w:tcPr>
          <w:p w14:paraId="0E5B5652" w14:textId="3F79489D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gain someone’s attention?</w:t>
            </w:r>
          </w:p>
        </w:tc>
        <w:tc>
          <w:tcPr>
            <w:tcW w:w="1893" w:type="dxa"/>
            <w:shd w:val="clear" w:color="auto" w:fill="auto"/>
          </w:tcPr>
          <w:p w14:paraId="610B4AD9" w14:textId="062F24FC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0943567B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2261FD68" w14:textId="77777777" w:rsidTr="00087C1E">
        <w:tc>
          <w:tcPr>
            <w:tcW w:w="3885" w:type="dxa"/>
            <w:shd w:val="clear" w:color="auto" w:fill="auto"/>
          </w:tcPr>
          <w:p w14:paraId="05BB3481" w14:textId="2AE3965D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greet someone-hello/bye?</w:t>
            </w:r>
          </w:p>
        </w:tc>
        <w:tc>
          <w:tcPr>
            <w:tcW w:w="1893" w:type="dxa"/>
            <w:shd w:val="clear" w:color="auto" w:fill="auto"/>
          </w:tcPr>
          <w:p w14:paraId="79D9F0FB" w14:textId="59AA979C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38FECF43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2F78F61" w14:textId="77777777" w:rsidTr="00087C1E">
        <w:tc>
          <w:tcPr>
            <w:tcW w:w="3885" w:type="dxa"/>
            <w:shd w:val="clear" w:color="auto" w:fill="auto"/>
          </w:tcPr>
          <w:p w14:paraId="2F3B2189" w14:textId="780C33C4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ask for something?</w:t>
            </w:r>
          </w:p>
        </w:tc>
        <w:tc>
          <w:tcPr>
            <w:tcW w:w="1893" w:type="dxa"/>
            <w:shd w:val="clear" w:color="auto" w:fill="auto"/>
          </w:tcPr>
          <w:p w14:paraId="0A824CC7" w14:textId="00872121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43C83720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0D2A12F" w14:textId="77777777" w:rsidTr="00087C1E">
        <w:tc>
          <w:tcPr>
            <w:tcW w:w="3885" w:type="dxa"/>
            <w:shd w:val="clear" w:color="auto" w:fill="auto"/>
          </w:tcPr>
          <w:p w14:paraId="6BE6E6F8" w14:textId="072AD912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indicate they need help?</w:t>
            </w:r>
          </w:p>
        </w:tc>
        <w:tc>
          <w:tcPr>
            <w:tcW w:w="1893" w:type="dxa"/>
            <w:shd w:val="clear" w:color="auto" w:fill="auto"/>
          </w:tcPr>
          <w:p w14:paraId="1437BBF8" w14:textId="5B0EA037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3932E6F2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25BDE92" w14:textId="77777777" w:rsidTr="00087C1E">
        <w:tc>
          <w:tcPr>
            <w:tcW w:w="3885" w:type="dxa"/>
            <w:shd w:val="clear" w:color="auto" w:fill="auto"/>
          </w:tcPr>
          <w:p w14:paraId="6AB3E2D4" w14:textId="11D64C8D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ask questions?</w:t>
            </w:r>
          </w:p>
        </w:tc>
        <w:tc>
          <w:tcPr>
            <w:tcW w:w="1893" w:type="dxa"/>
            <w:shd w:val="clear" w:color="auto" w:fill="auto"/>
          </w:tcPr>
          <w:p w14:paraId="1211D3C2" w14:textId="5B2544C8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50F56CCD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8A05194" w14:textId="77777777" w:rsidTr="00087C1E">
        <w:tc>
          <w:tcPr>
            <w:tcW w:w="3885" w:type="dxa"/>
            <w:shd w:val="clear" w:color="auto" w:fill="auto"/>
          </w:tcPr>
          <w:p w14:paraId="41E70956" w14:textId="65437BDC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share their likes or dislikes?</w:t>
            </w:r>
          </w:p>
        </w:tc>
        <w:tc>
          <w:tcPr>
            <w:tcW w:w="1893" w:type="dxa"/>
            <w:shd w:val="clear" w:color="auto" w:fill="auto"/>
          </w:tcPr>
          <w:p w14:paraId="575DEF93" w14:textId="3FCC9A0D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49BCBCB5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5ECE55D" w14:textId="77777777" w:rsidTr="00087C1E">
        <w:tc>
          <w:tcPr>
            <w:tcW w:w="3885" w:type="dxa"/>
            <w:shd w:val="clear" w:color="auto" w:fill="auto"/>
          </w:tcPr>
          <w:p w14:paraId="62F1F86C" w14:textId="68F3A16D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comment?</w:t>
            </w:r>
          </w:p>
        </w:tc>
        <w:tc>
          <w:tcPr>
            <w:tcW w:w="1893" w:type="dxa"/>
            <w:shd w:val="clear" w:color="auto" w:fill="auto"/>
          </w:tcPr>
          <w:p w14:paraId="77D43F91" w14:textId="273EC60E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49792F1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4449BA67" w14:textId="77777777" w:rsidTr="00087C1E">
        <w:tc>
          <w:tcPr>
            <w:tcW w:w="3885" w:type="dxa"/>
            <w:shd w:val="clear" w:color="auto" w:fill="auto"/>
          </w:tcPr>
          <w:p w14:paraId="12F8C989" w14:textId="6584D220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refuse?</w:t>
            </w:r>
          </w:p>
        </w:tc>
        <w:tc>
          <w:tcPr>
            <w:tcW w:w="1893" w:type="dxa"/>
            <w:shd w:val="clear" w:color="auto" w:fill="auto"/>
          </w:tcPr>
          <w:p w14:paraId="6D584929" w14:textId="2E40DF0E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6EFB932B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747EF0A" w14:textId="77777777" w:rsidTr="00087C1E">
        <w:tc>
          <w:tcPr>
            <w:tcW w:w="3885" w:type="dxa"/>
            <w:shd w:val="clear" w:color="auto" w:fill="auto"/>
          </w:tcPr>
          <w:p w14:paraId="3E814839" w14:textId="337DF54F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To play with others?</w:t>
            </w:r>
          </w:p>
        </w:tc>
        <w:tc>
          <w:tcPr>
            <w:tcW w:w="1893" w:type="dxa"/>
            <w:shd w:val="clear" w:color="auto" w:fill="auto"/>
          </w:tcPr>
          <w:p w14:paraId="00BC8429" w14:textId="09B9D902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5B26B704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F3DBAA8" w14:textId="77777777" w:rsidTr="00087C1E">
        <w:tc>
          <w:tcPr>
            <w:tcW w:w="3885" w:type="dxa"/>
            <w:shd w:val="clear" w:color="auto" w:fill="auto"/>
          </w:tcPr>
          <w:p w14:paraId="252C6147" w14:textId="0238AFD2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Does the child communicate with you first?</w:t>
            </w:r>
          </w:p>
        </w:tc>
        <w:tc>
          <w:tcPr>
            <w:tcW w:w="1893" w:type="dxa"/>
            <w:shd w:val="clear" w:color="auto" w:fill="auto"/>
          </w:tcPr>
          <w:p w14:paraId="329C9698" w14:textId="39C6C8B1" w:rsidR="00087C1E" w:rsidRPr="00087C1E" w:rsidRDefault="00087C1E" w:rsidP="00087C1E">
            <w:pPr>
              <w:jc w:val="center"/>
              <w:rPr>
                <w:sz w:val="24"/>
              </w:rPr>
            </w:pPr>
            <w:r w:rsidRPr="00C37920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3C4A08BB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AC27EA5" w14:textId="77777777" w:rsidTr="007D077C">
        <w:tc>
          <w:tcPr>
            <w:tcW w:w="10682" w:type="dxa"/>
            <w:gridSpan w:val="3"/>
            <w:shd w:val="clear" w:color="auto" w:fill="auto"/>
          </w:tcPr>
          <w:p w14:paraId="1ADA10C8" w14:textId="4DC95B9C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087C1E">
              <w:rPr>
                <w:b/>
                <w:bCs/>
                <w:sz w:val="24"/>
              </w:rPr>
              <w:t>Where/when/who?</w:t>
            </w:r>
          </w:p>
        </w:tc>
      </w:tr>
      <w:tr w:rsidR="00087C1E" w:rsidRPr="00087C1E" w14:paraId="58B1493D" w14:textId="77777777" w:rsidTr="00087C1E">
        <w:tc>
          <w:tcPr>
            <w:tcW w:w="3885" w:type="dxa"/>
            <w:shd w:val="clear" w:color="auto" w:fill="auto"/>
          </w:tcPr>
          <w:p w14:paraId="3F1CECBC" w14:textId="2D86AB8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87C1E">
              <w:rPr>
                <w:rFonts w:ascii="Arial" w:hAnsi="Arial" w:cs="Arial"/>
                <w:sz w:val="20"/>
                <w:szCs w:val="20"/>
              </w:rPr>
              <w:t>Where does your child communicate? E.g. at home? at school? at the park?</w:t>
            </w:r>
          </w:p>
        </w:tc>
        <w:tc>
          <w:tcPr>
            <w:tcW w:w="1893" w:type="dxa"/>
            <w:shd w:val="clear" w:color="auto" w:fill="auto"/>
          </w:tcPr>
          <w:p w14:paraId="53B2B89E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auto"/>
          </w:tcPr>
          <w:p w14:paraId="0A617AD1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69F78EB" w14:textId="77777777" w:rsidTr="00087C1E">
        <w:tc>
          <w:tcPr>
            <w:tcW w:w="3885" w:type="dxa"/>
            <w:shd w:val="clear" w:color="auto" w:fill="auto"/>
          </w:tcPr>
          <w:p w14:paraId="14CA7D20" w14:textId="1AD0A8B2" w:rsidR="00087C1E" w:rsidRPr="00087C1E" w:rsidRDefault="00087C1E" w:rsidP="00087C1E">
            <w:pPr>
              <w:rPr>
                <w:szCs w:val="20"/>
              </w:rPr>
            </w:pPr>
            <w:r w:rsidRPr="00087C1E">
              <w:rPr>
                <w:szCs w:val="20"/>
              </w:rPr>
              <w:t>Does your child communicate with everyone or just specific people? Please give examples.</w:t>
            </w:r>
          </w:p>
        </w:tc>
        <w:tc>
          <w:tcPr>
            <w:tcW w:w="1893" w:type="dxa"/>
            <w:shd w:val="clear" w:color="auto" w:fill="auto"/>
          </w:tcPr>
          <w:p w14:paraId="372EF4B1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auto"/>
          </w:tcPr>
          <w:p w14:paraId="1F6DE965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C00F6DA" w14:textId="77777777" w:rsidTr="00087C1E">
        <w:tc>
          <w:tcPr>
            <w:tcW w:w="10682" w:type="dxa"/>
            <w:gridSpan w:val="3"/>
            <w:shd w:val="clear" w:color="auto" w:fill="auto"/>
          </w:tcPr>
          <w:p w14:paraId="28CA8299" w14:textId="4FED5F5B" w:rsidR="00087C1E" w:rsidRPr="00087C1E" w:rsidRDefault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Understanding of language</w:t>
            </w:r>
          </w:p>
        </w:tc>
      </w:tr>
      <w:tr w:rsidR="00087C1E" w:rsidRPr="00087C1E" w14:paraId="0FE8B6BC" w14:textId="77777777" w:rsidTr="00087C1E">
        <w:tc>
          <w:tcPr>
            <w:tcW w:w="3885" w:type="dxa"/>
            <w:shd w:val="clear" w:color="auto" w:fill="auto"/>
          </w:tcPr>
          <w:p w14:paraId="4C0B1024" w14:textId="3D754D60" w:rsidR="00087C1E" w:rsidRPr="00087C1E" w:rsidRDefault="00087C1E" w:rsidP="00087C1E">
            <w:pPr>
              <w:rPr>
                <w:sz w:val="24"/>
              </w:rPr>
            </w:pPr>
            <w:r>
              <w:t>Does the child follow everyday instructions and routines, for example ‘let’s get in the car’?</w:t>
            </w:r>
          </w:p>
        </w:tc>
        <w:tc>
          <w:tcPr>
            <w:tcW w:w="1893" w:type="dxa"/>
            <w:shd w:val="clear" w:color="auto" w:fill="auto"/>
          </w:tcPr>
          <w:p w14:paraId="5F771429" w14:textId="7F96DE80" w:rsidR="00087C1E" w:rsidRPr="00087C1E" w:rsidRDefault="00087C1E" w:rsidP="00087C1E">
            <w:pPr>
              <w:jc w:val="center"/>
              <w:rPr>
                <w:sz w:val="24"/>
              </w:rPr>
            </w:pPr>
            <w:r w:rsidRPr="00B31903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764D55FD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670575B" w14:textId="77777777" w:rsidTr="00087C1E">
        <w:tc>
          <w:tcPr>
            <w:tcW w:w="3885" w:type="dxa"/>
            <w:shd w:val="clear" w:color="auto" w:fill="auto"/>
          </w:tcPr>
          <w:p w14:paraId="35E46A2B" w14:textId="04A01FA2" w:rsidR="00087C1E" w:rsidRDefault="00087C1E" w:rsidP="00087C1E">
            <w:r>
              <w:t>Does the child understand longer instructions, for example ‘can you find me the ball and the book?’</w:t>
            </w:r>
          </w:p>
        </w:tc>
        <w:tc>
          <w:tcPr>
            <w:tcW w:w="1893" w:type="dxa"/>
            <w:shd w:val="clear" w:color="auto" w:fill="auto"/>
          </w:tcPr>
          <w:p w14:paraId="16C9B855" w14:textId="59E2CC16" w:rsidR="00087C1E" w:rsidRPr="00087C1E" w:rsidRDefault="00087C1E" w:rsidP="00087C1E">
            <w:pPr>
              <w:jc w:val="center"/>
              <w:rPr>
                <w:sz w:val="24"/>
              </w:rPr>
            </w:pPr>
            <w:r w:rsidRPr="00B31903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53B15E02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3E93031" w14:textId="77777777" w:rsidTr="00087C1E">
        <w:tc>
          <w:tcPr>
            <w:tcW w:w="3885" w:type="dxa"/>
            <w:shd w:val="clear" w:color="auto" w:fill="auto"/>
          </w:tcPr>
          <w:p w14:paraId="2A4E3DD4" w14:textId="25B52C75" w:rsidR="00087C1E" w:rsidRDefault="00087C1E" w:rsidP="00087C1E">
            <w:r>
              <w:t>Are you concerned that the child is misunderstanding the meaning of instructions/language?</w:t>
            </w:r>
          </w:p>
        </w:tc>
        <w:tc>
          <w:tcPr>
            <w:tcW w:w="1893" w:type="dxa"/>
            <w:shd w:val="clear" w:color="auto" w:fill="auto"/>
          </w:tcPr>
          <w:p w14:paraId="16A6B679" w14:textId="6CBC3DEF" w:rsidR="00087C1E" w:rsidRPr="00087C1E" w:rsidRDefault="00087C1E" w:rsidP="00087C1E">
            <w:pPr>
              <w:jc w:val="center"/>
              <w:rPr>
                <w:sz w:val="24"/>
              </w:rPr>
            </w:pPr>
            <w:r w:rsidRPr="00B31903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14B30C3D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AE5E92A" w14:textId="77777777" w:rsidTr="00087C1E">
        <w:tc>
          <w:tcPr>
            <w:tcW w:w="3885" w:type="dxa"/>
            <w:shd w:val="clear" w:color="auto" w:fill="auto"/>
          </w:tcPr>
          <w:p w14:paraId="49679566" w14:textId="549CB8DE" w:rsidR="00087C1E" w:rsidRPr="00087C1E" w:rsidRDefault="00087C1E" w:rsidP="00087C1E">
            <w:r w:rsidRPr="00087C1E">
              <w:rPr>
                <w:szCs w:val="20"/>
              </w:rPr>
              <w:t>Does the child look confused or unsure when spoken to?</w:t>
            </w:r>
          </w:p>
        </w:tc>
        <w:tc>
          <w:tcPr>
            <w:tcW w:w="1893" w:type="dxa"/>
            <w:shd w:val="clear" w:color="auto" w:fill="auto"/>
          </w:tcPr>
          <w:p w14:paraId="25DB4A6A" w14:textId="0CA0E0C7" w:rsidR="00087C1E" w:rsidRPr="00087C1E" w:rsidRDefault="00087C1E" w:rsidP="00087C1E">
            <w:pPr>
              <w:jc w:val="center"/>
              <w:rPr>
                <w:sz w:val="24"/>
              </w:rPr>
            </w:pPr>
            <w:r w:rsidRPr="00B31903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68C28E9C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4F5F1ED" w14:textId="77777777" w:rsidTr="00087C1E">
        <w:tc>
          <w:tcPr>
            <w:tcW w:w="10682" w:type="dxa"/>
            <w:gridSpan w:val="3"/>
            <w:shd w:val="clear" w:color="auto" w:fill="FBD4B4" w:themeFill="accent6" w:themeFillTint="66"/>
          </w:tcPr>
          <w:p w14:paraId="14A7D07C" w14:textId="46AFD58C" w:rsidR="00087C1E" w:rsidRPr="00087C1E" w:rsidRDefault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Spoken Language</w:t>
            </w:r>
          </w:p>
        </w:tc>
      </w:tr>
      <w:tr w:rsidR="00087C1E" w:rsidRPr="00087C1E" w14:paraId="18C8481B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2DCB5B45" w14:textId="56C29D65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Does the child use lots of words?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6D79206F" w14:textId="786D38CE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5ADE2F45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156ED238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1D7F2EFC" w14:textId="031D1EF0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Does the child join words together?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333A399D" w14:textId="11291CAB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5BC0FB20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C367F43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7C3660ED" w14:textId="0F388F3E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Does the child repeat things others have said rather than making their own sentences?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4D31589C" w14:textId="713D79E6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792143E4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A49D864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52E27852" w14:textId="07DBFDE5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Does the child use sentences?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552EB6C2" w14:textId="5E7A6C15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7C260990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207B0D77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49057E5D" w14:textId="1DA7DF6F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Can the child talk about things they are interested in?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72CD84AF" w14:textId="19914177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516811AD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1A90AA3A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04DDC06F" w14:textId="4C33635D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C3215C">
              <w:t>Does the child mix up words or have difficulty learning or remembering words?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4A2C1846" w14:textId="748931EB" w:rsidR="00087C1E" w:rsidRPr="00087C1E" w:rsidRDefault="00087C1E" w:rsidP="00087C1E">
            <w:pPr>
              <w:jc w:val="center"/>
              <w:rPr>
                <w:sz w:val="24"/>
              </w:rPr>
            </w:pPr>
            <w:r w:rsidRPr="00836D95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FBD4B4" w:themeFill="accent6" w:themeFillTint="66"/>
          </w:tcPr>
          <w:p w14:paraId="18AC06E1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0EA595D" w14:textId="77777777" w:rsidTr="00087C1E">
        <w:tc>
          <w:tcPr>
            <w:tcW w:w="3885" w:type="dxa"/>
            <w:shd w:val="clear" w:color="auto" w:fill="FBD4B4" w:themeFill="accent6" w:themeFillTint="66"/>
          </w:tcPr>
          <w:p w14:paraId="041C491D" w14:textId="5E2126FB" w:rsidR="00087C1E" w:rsidRPr="00087C1E" w:rsidRDefault="00087C1E" w:rsidP="00087C1E">
            <w:pPr>
              <w:rPr>
                <w:b/>
                <w:bCs/>
                <w:sz w:val="24"/>
              </w:rPr>
            </w:pPr>
            <w:r w:rsidRPr="00087C1E">
              <w:rPr>
                <w:b/>
                <w:bCs/>
              </w:rPr>
              <w:t>If you have concerns with the child’s use of spoken language and they are joining words or using sentences, please complete the language screen in Appendix 2 (orange)</w:t>
            </w:r>
          </w:p>
        </w:tc>
        <w:tc>
          <w:tcPr>
            <w:tcW w:w="1893" w:type="dxa"/>
            <w:shd w:val="clear" w:color="auto" w:fill="FBD4B4" w:themeFill="accent6" w:themeFillTint="66"/>
          </w:tcPr>
          <w:p w14:paraId="4C2D9FFF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FBD4B4" w:themeFill="accent6" w:themeFillTint="66"/>
          </w:tcPr>
          <w:p w14:paraId="0D5FD7E6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578C3DF" w14:textId="77777777" w:rsidTr="00087C1E">
        <w:tc>
          <w:tcPr>
            <w:tcW w:w="10682" w:type="dxa"/>
            <w:gridSpan w:val="3"/>
            <w:shd w:val="clear" w:color="auto" w:fill="CCC0D9" w:themeFill="accent4" w:themeFillTint="66"/>
          </w:tcPr>
          <w:p w14:paraId="1B10FAF8" w14:textId="4C38FDC9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Bilingualism</w:t>
            </w:r>
          </w:p>
        </w:tc>
      </w:tr>
      <w:tr w:rsidR="00087C1E" w:rsidRPr="00087C1E" w14:paraId="4E357B45" w14:textId="77777777" w:rsidTr="00087C1E">
        <w:tc>
          <w:tcPr>
            <w:tcW w:w="3885" w:type="dxa"/>
            <w:shd w:val="clear" w:color="auto" w:fill="CCC0D9" w:themeFill="accent4" w:themeFillTint="66"/>
          </w:tcPr>
          <w:p w14:paraId="51844084" w14:textId="31946CB6" w:rsidR="00087C1E" w:rsidRPr="00087C1E" w:rsidRDefault="00087C1E" w:rsidP="00087C1E">
            <w:pPr>
              <w:rPr>
                <w:b/>
                <w:bCs/>
              </w:rPr>
            </w:pPr>
            <w:r w:rsidRPr="00C623A2">
              <w:t>Does the child speak more than one language?</w:t>
            </w:r>
          </w:p>
        </w:tc>
        <w:tc>
          <w:tcPr>
            <w:tcW w:w="1893" w:type="dxa"/>
            <w:shd w:val="clear" w:color="auto" w:fill="CCC0D9" w:themeFill="accent4" w:themeFillTint="66"/>
          </w:tcPr>
          <w:p w14:paraId="59ABD8E0" w14:textId="445C3DAE" w:rsidR="00087C1E" w:rsidRPr="00087C1E" w:rsidRDefault="00087C1E" w:rsidP="00087C1E">
            <w:pPr>
              <w:jc w:val="center"/>
              <w:rPr>
                <w:sz w:val="24"/>
              </w:rPr>
            </w:pPr>
            <w:r w:rsidRPr="00182247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CCC0D9" w:themeFill="accent4" w:themeFillTint="66"/>
          </w:tcPr>
          <w:p w14:paraId="30ABE9CF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756B696" w14:textId="77777777" w:rsidTr="00087C1E">
        <w:tc>
          <w:tcPr>
            <w:tcW w:w="3885" w:type="dxa"/>
            <w:shd w:val="clear" w:color="auto" w:fill="CCC0D9" w:themeFill="accent4" w:themeFillTint="66"/>
          </w:tcPr>
          <w:p w14:paraId="0FD90BA3" w14:textId="261B4362" w:rsidR="00087C1E" w:rsidRPr="00087C1E" w:rsidRDefault="00087C1E" w:rsidP="00087C1E">
            <w:pPr>
              <w:rPr>
                <w:b/>
                <w:bCs/>
              </w:rPr>
            </w:pPr>
            <w:r w:rsidRPr="00C623A2">
              <w:t>If so, are there difficulties with language across all languages spoken?</w:t>
            </w:r>
          </w:p>
        </w:tc>
        <w:tc>
          <w:tcPr>
            <w:tcW w:w="1893" w:type="dxa"/>
            <w:shd w:val="clear" w:color="auto" w:fill="CCC0D9" w:themeFill="accent4" w:themeFillTint="66"/>
          </w:tcPr>
          <w:p w14:paraId="14A02769" w14:textId="21B71E4B" w:rsidR="00087C1E" w:rsidRPr="00087C1E" w:rsidRDefault="00087C1E" w:rsidP="00087C1E">
            <w:pPr>
              <w:jc w:val="center"/>
              <w:rPr>
                <w:sz w:val="24"/>
              </w:rPr>
            </w:pPr>
            <w:r w:rsidRPr="00182247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CCC0D9" w:themeFill="accent4" w:themeFillTint="66"/>
          </w:tcPr>
          <w:p w14:paraId="5F14ADA7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B64B57B" w14:textId="77777777" w:rsidTr="00087C1E">
        <w:tc>
          <w:tcPr>
            <w:tcW w:w="3885" w:type="dxa"/>
            <w:shd w:val="clear" w:color="auto" w:fill="CCC0D9" w:themeFill="accent4" w:themeFillTint="66"/>
          </w:tcPr>
          <w:p w14:paraId="7026899A" w14:textId="378435B1" w:rsidR="00087C1E" w:rsidRPr="00087C1E" w:rsidRDefault="00087C1E" w:rsidP="00087C1E">
            <w:pPr>
              <w:rPr>
                <w:b/>
                <w:bCs/>
              </w:rPr>
            </w:pPr>
            <w:r w:rsidRPr="00087C1E">
              <w:rPr>
                <w:b/>
                <w:bCs/>
              </w:rPr>
              <w:lastRenderedPageBreak/>
              <w:t>If the child is speaking English as an Additional Language, please complete the Bilingual Case History form in Appendix 3 (Purple)</w:t>
            </w:r>
          </w:p>
        </w:tc>
        <w:tc>
          <w:tcPr>
            <w:tcW w:w="1893" w:type="dxa"/>
            <w:shd w:val="clear" w:color="auto" w:fill="CCC0D9" w:themeFill="accent4" w:themeFillTint="66"/>
          </w:tcPr>
          <w:p w14:paraId="1179B99B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CCC0D9" w:themeFill="accent4" w:themeFillTint="66"/>
          </w:tcPr>
          <w:p w14:paraId="05D22F14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0B2FF508" w14:textId="77777777" w:rsidTr="00A30DDA">
        <w:tc>
          <w:tcPr>
            <w:tcW w:w="10682" w:type="dxa"/>
            <w:gridSpan w:val="3"/>
            <w:shd w:val="clear" w:color="auto" w:fill="D99594" w:themeFill="accent2" w:themeFillTint="99"/>
          </w:tcPr>
          <w:p w14:paraId="4D63DD5C" w14:textId="0E80EE60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Speech sounds</w:t>
            </w:r>
          </w:p>
        </w:tc>
      </w:tr>
      <w:tr w:rsidR="00087C1E" w:rsidRPr="00087C1E" w14:paraId="4318E91C" w14:textId="77777777" w:rsidTr="00087C1E">
        <w:tc>
          <w:tcPr>
            <w:tcW w:w="3885" w:type="dxa"/>
            <w:shd w:val="clear" w:color="auto" w:fill="D99594" w:themeFill="accent2" w:themeFillTint="99"/>
          </w:tcPr>
          <w:p w14:paraId="661C17FC" w14:textId="4915120A" w:rsidR="00087C1E" w:rsidRPr="00087C1E" w:rsidRDefault="00087C1E" w:rsidP="00087C1E">
            <w:pPr>
              <w:pStyle w:val="Heading3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If you have concerns about the speech sounds the child is using or how easy it is to understand them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please complete the speech sound record in Appendix 4 (Red)</w:t>
            </w:r>
          </w:p>
          <w:p w14:paraId="61541CCE" w14:textId="5ED11A8D" w:rsidR="00087C1E" w:rsidRPr="00087C1E" w:rsidRDefault="00087C1E" w:rsidP="00087C1E">
            <w:pPr>
              <w:tabs>
                <w:tab w:val="left" w:pos="1020"/>
              </w:tabs>
              <w:rPr>
                <w:b/>
                <w:bCs/>
              </w:rPr>
            </w:pPr>
          </w:p>
        </w:tc>
        <w:tc>
          <w:tcPr>
            <w:tcW w:w="1893" w:type="dxa"/>
            <w:shd w:val="clear" w:color="auto" w:fill="D99594" w:themeFill="accent2" w:themeFillTint="99"/>
          </w:tcPr>
          <w:p w14:paraId="72E1EAAB" w14:textId="0911F42C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D99594" w:themeFill="accent2" w:themeFillTint="99"/>
          </w:tcPr>
          <w:p w14:paraId="5FF4882C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DEC0A16" w14:textId="77777777" w:rsidTr="00087C1E">
        <w:tc>
          <w:tcPr>
            <w:tcW w:w="10682" w:type="dxa"/>
            <w:gridSpan w:val="3"/>
            <w:shd w:val="clear" w:color="auto" w:fill="auto"/>
          </w:tcPr>
          <w:p w14:paraId="7CA415FA" w14:textId="5E2D94FB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Play</w:t>
            </w:r>
          </w:p>
        </w:tc>
      </w:tr>
      <w:tr w:rsidR="00087C1E" w:rsidRPr="00087C1E" w14:paraId="346BFC3A" w14:textId="77777777" w:rsidTr="00087C1E">
        <w:tc>
          <w:tcPr>
            <w:tcW w:w="3885" w:type="dxa"/>
            <w:shd w:val="clear" w:color="auto" w:fill="auto"/>
          </w:tcPr>
          <w:p w14:paraId="71EE2B2A" w14:textId="21F6AD4A" w:rsidR="00087C1E" w:rsidRPr="00087C1E" w:rsidRDefault="00087C1E" w:rsidP="00087C1E">
            <w:pPr>
              <w:pStyle w:val="Heading3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Does the child enjoy play?</w:t>
            </w:r>
          </w:p>
        </w:tc>
        <w:tc>
          <w:tcPr>
            <w:tcW w:w="1893" w:type="dxa"/>
            <w:shd w:val="clear" w:color="auto" w:fill="auto"/>
          </w:tcPr>
          <w:p w14:paraId="58FAD554" w14:textId="10D0F60F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9D6E716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7C0EDA0" w14:textId="77777777" w:rsidTr="00087C1E">
        <w:tc>
          <w:tcPr>
            <w:tcW w:w="3885" w:type="dxa"/>
            <w:shd w:val="clear" w:color="auto" w:fill="auto"/>
          </w:tcPr>
          <w:p w14:paraId="4D721113" w14:textId="0F62BA97" w:rsidR="00087C1E" w:rsidRPr="00087C1E" w:rsidRDefault="00087C1E" w:rsidP="00087C1E">
            <w:pPr>
              <w:pStyle w:val="Heading3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What are their favourite games to play?</w:t>
            </w:r>
          </w:p>
        </w:tc>
        <w:tc>
          <w:tcPr>
            <w:tcW w:w="1893" w:type="dxa"/>
            <w:shd w:val="clear" w:color="auto" w:fill="auto"/>
          </w:tcPr>
          <w:p w14:paraId="2C05D720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auto"/>
          </w:tcPr>
          <w:p w14:paraId="771ABC91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187E797" w14:textId="77777777" w:rsidTr="00087C1E">
        <w:tc>
          <w:tcPr>
            <w:tcW w:w="3885" w:type="dxa"/>
            <w:shd w:val="clear" w:color="auto" w:fill="auto"/>
          </w:tcPr>
          <w:p w14:paraId="3A543AC6" w14:textId="599CEA00" w:rsidR="00087C1E" w:rsidRPr="00087C1E" w:rsidRDefault="00087C1E" w:rsidP="00087C1E">
            <w:pPr>
              <w:pStyle w:val="Heading3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Does the child enjoy playing with their peers?</w:t>
            </w:r>
          </w:p>
        </w:tc>
        <w:tc>
          <w:tcPr>
            <w:tcW w:w="1893" w:type="dxa"/>
            <w:shd w:val="clear" w:color="auto" w:fill="auto"/>
          </w:tcPr>
          <w:p w14:paraId="4C5F8B68" w14:textId="3B7C4829" w:rsidR="00087C1E" w:rsidRPr="00087C1E" w:rsidRDefault="00087C1E" w:rsidP="00087C1E">
            <w:pPr>
              <w:jc w:val="center"/>
              <w:rPr>
                <w:sz w:val="24"/>
              </w:rPr>
            </w:pPr>
            <w:r w:rsidRPr="00087C1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0873E795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45DCE52B" w14:textId="77777777" w:rsidTr="00762422">
        <w:tc>
          <w:tcPr>
            <w:tcW w:w="10682" w:type="dxa"/>
            <w:gridSpan w:val="3"/>
            <w:shd w:val="clear" w:color="auto" w:fill="auto"/>
          </w:tcPr>
          <w:p w14:paraId="6527E083" w14:textId="53806E7A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Stammer</w:t>
            </w:r>
          </w:p>
        </w:tc>
      </w:tr>
      <w:tr w:rsidR="00087C1E" w:rsidRPr="00087C1E" w14:paraId="609ECBE9" w14:textId="77777777" w:rsidTr="00087C1E">
        <w:tc>
          <w:tcPr>
            <w:tcW w:w="3885" w:type="dxa"/>
            <w:shd w:val="clear" w:color="auto" w:fill="auto"/>
          </w:tcPr>
          <w:p w14:paraId="2EF1FF7F" w14:textId="0A0FC10F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Does the child often get stuck when talking?</w:t>
            </w:r>
          </w:p>
        </w:tc>
        <w:tc>
          <w:tcPr>
            <w:tcW w:w="1893" w:type="dxa"/>
            <w:shd w:val="clear" w:color="auto" w:fill="auto"/>
          </w:tcPr>
          <w:p w14:paraId="14E367AF" w14:textId="4BFF43A5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730D4F0E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9C72B82" w14:textId="77777777" w:rsidTr="00087C1E">
        <w:tc>
          <w:tcPr>
            <w:tcW w:w="3885" w:type="dxa"/>
            <w:shd w:val="clear" w:color="auto" w:fill="auto"/>
          </w:tcPr>
          <w:p w14:paraId="04DE3C07" w14:textId="196E1FE3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 they stretch sounds out when talking?</w:t>
            </w:r>
          </w:p>
        </w:tc>
        <w:tc>
          <w:tcPr>
            <w:tcW w:w="1893" w:type="dxa"/>
            <w:shd w:val="clear" w:color="auto" w:fill="auto"/>
          </w:tcPr>
          <w:p w14:paraId="5CB17FE1" w14:textId="1AD2F174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2083C271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3D025609" w14:textId="77777777" w:rsidTr="00087C1E">
        <w:tc>
          <w:tcPr>
            <w:tcW w:w="3885" w:type="dxa"/>
            <w:shd w:val="clear" w:color="auto" w:fill="auto"/>
          </w:tcPr>
          <w:p w14:paraId="6DE8C393" w14:textId="30CA0D39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 they repeat whole words when talking?</w:t>
            </w:r>
          </w:p>
        </w:tc>
        <w:tc>
          <w:tcPr>
            <w:tcW w:w="1893" w:type="dxa"/>
            <w:shd w:val="clear" w:color="auto" w:fill="auto"/>
          </w:tcPr>
          <w:p w14:paraId="15A3BFF6" w14:textId="2985A0D2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46080706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E6D2B9B" w14:textId="77777777" w:rsidTr="00087C1E">
        <w:tc>
          <w:tcPr>
            <w:tcW w:w="3885" w:type="dxa"/>
            <w:shd w:val="clear" w:color="auto" w:fill="auto"/>
          </w:tcPr>
          <w:p w14:paraId="491347E5" w14:textId="526A21AB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 they repeat the initial sound when talking?</w:t>
            </w:r>
          </w:p>
        </w:tc>
        <w:tc>
          <w:tcPr>
            <w:tcW w:w="1893" w:type="dxa"/>
            <w:shd w:val="clear" w:color="auto" w:fill="auto"/>
          </w:tcPr>
          <w:p w14:paraId="03B9FB34" w14:textId="06775C2E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10E6B9A8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7E7D29D8" w14:textId="77777777" w:rsidTr="00087C1E">
        <w:tc>
          <w:tcPr>
            <w:tcW w:w="3885" w:type="dxa"/>
            <w:shd w:val="clear" w:color="auto" w:fill="auto"/>
          </w:tcPr>
          <w:p w14:paraId="764FF7A6" w14:textId="4C9A6E6B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Is the child aware of their stammer?</w:t>
            </w:r>
          </w:p>
        </w:tc>
        <w:tc>
          <w:tcPr>
            <w:tcW w:w="1893" w:type="dxa"/>
            <w:shd w:val="clear" w:color="auto" w:fill="auto"/>
          </w:tcPr>
          <w:p w14:paraId="74DC86F9" w14:textId="2C17F38E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4B32FF69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4BCF7717" w14:textId="77777777" w:rsidTr="00087C1E">
        <w:tc>
          <w:tcPr>
            <w:tcW w:w="3885" w:type="dxa"/>
            <w:shd w:val="clear" w:color="auto" w:fill="auto"/>
          </w:tcPr>
          <w:p w14:paraId="5E4F5500" w14:textId="5B8ADBC8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Do they appear concerned about their stammer? How can you tell?</w:t>
            </w:r>
          </w:p>
        </w:tc>
        <w:tc>
          <w:tcPr>
            <w:tcW w:w="1893" w:type="dxa"/>
            <w:shd w:val="clear" w:color="auto" w:fill="auto"/>
          </w:tcPr>
          <w:p w14:paraId="247CDA16" w14:textId="2DE753D2" w:rsidR="00087C1E" w:rsidRPr="00087C1E" w:rsidRDefault="00087C1E" w:rsidP="00087C1E">
            <w:pPr>
              <w:jc w:val="center"/>
              <w:rPr>
                <w:sz w:val="24"/>
              </w:rPr>
            </w:pPr>
            <w:r w:rsidRPr="004979FE">
              <w:rPr>
                <w:szCs w:val="20"/>
              </w:rPr>
              <w:t>Yes/No</w:t>
            </w:r>
          </w:p>
        </w:tc>
        <w:tc>
          <w:tcPr>
            <w:tcW w:w="4904" w:type="dxa"/>
            <w:shd w:val="clear" w:color="auto" w:fill="auto"/>
          </w:tcPr>
          <w:p w14:paraId="64C745D9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50227833" w14:textId="77777777" w:rsidTr="00087C1E">
        <w:tc>
          <w:tcPr>
            <w:tcW w:w="3885" w:type="dxa"/>
            <w:shd w:val="clear" w:color="auto" w:fill="auto"/>
          </w:tcPr>
          <w:p w14:paraId="1D302615" w14:textId="791E6A7C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Fonts w:ascii="Arial" w:hAnsi="Arial" w:cs="Arial"/>
                <w:color w:val="auto"/>
                <w:sz w:val="20"/>
                <w:szCs w:val="20"/>
              </w:rPr>
              <w:t>Who is most worried about the stammer?</w:t>
            </w:r>
          </w:p>
        </w:tc>
        <w:tc>
          <w:tcPr>
            <w:tcW w:w="1893" w:type="dxa"/>
            <w:shd w:val="clear" w:color="auto" w:fill="auto"/>
          </w:tcPr>
          <w:p w14:paraId="5B31AC80" w14:textId="77777777" w:rsidR="00087C1E" w:rsidRPr="00087C1E" w:rsidRDefault="00087C1E" w:rsidP="00087C1E">
            <w:pPr>
              <w:rPr>
                <w:sz w:val="24"/>
              </w:rPr>
            </w:pPr>
          </w:p>
        </w:tc>
        <w:tc>
          <w:tcPr>
            <w:tcW w:w="4904" w:type="dxa"/>
            <w:shd w:val="clear" w:color="auto" w:fill="auto"/>
          </w:tcPr>
          <w:p w14:paraId="1BB37F2C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495F14D2" w14:textId="77777777" w:rsidTr="00BF40A4">
        <w:tc>
          <w:tcPr>
            <w:tcW w:w="10682" w:type="dxa"/>
            <w:gridSpan w:val="3"/>
            <w:shd w:val="clear" w:color="auto" w:fill="auto"/>
          </w:tcPr>
          <w:p w14:paraId="443F3EF5" w14:textId="24CA799A" w:rsidR="00087C1E" w:rsidRPr="00087C1E" w:rsidRDefault="00087C1E" w:rsidP="00087C1E">
            <w:pPr>
              <w:rPr>
                <w:sz w:val="24"/>
              </w:rPr>
            </w:pPr>
            <w:r w:rsidRPr="00087C1E">
              <w:rPr>
                <w:b/>
                <w:bCs/>
                <w:sz w:val="24"/>
              </w:rPr>
              <w:t>Other known diagnoses:</w:t>
            </w:r>
          </w:p>
        </w:tc>
      </w:tr>
      <w:tr w:rsidR="00087C1E" w:rsidRPr="00087C1E" w14:paraId="7260FE42" w14:textId="77777777" w:rsidTr="00087C1E">
        <w:tc>
          <w:tcPr>
            <w:tcW w:w="3885" w:type="dxa"/>
            <w:shd w:val="clear" w:color="auto" w:fill="auto"/>
          </w:tcPr>
          <w:p w14:paraId="25B83B2B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Please use this section to let us know about any other diagnoses that the child might have. This may include:</w:t>
            </w:r>
          </w:p>
          <w:p w14:paraId="27C2AFD2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-Hearing Impairment (including type and severity of loss)</w:t>
            </w:r>
          </w:p>
          <w:p w14:paraId="72DFE4E7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-Cleft Lip and/or Palate</w:t>
            </w:r>
          </w:p>
          <w:p w14:paraId="125D550D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-Down’s Syndrome</w:t>
            </w:r>
          </w:p>
          <w:p w14:paraId="21949330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-Autism/ADHD</w:t>
            </w:r>
          </w:p>
          <w:p w14:paraId="5BDF6C81" w14:textId="77777777" w:rsidR="00087C1E" w:rsidRPr="00087C1E" w:rsidRDefault="00087C1E" w:rsidP="00087C1E">
            <w:pPr>
              <w:pStyle w:val="NormalWeb"/>
              <w:spacing w:before="0" w:beforeAutospacing="0" w:after="0" w:afterAutospacing="0"/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087C1E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-Learning Difficulty</w:t>
            </w:r>
          </w:p>
          <w:p w14:paraId="1E257D24" w14:textId="2552896D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-Dyslexia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CB7CDDA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  <w:tr w:rsidR="00087C1E" w:rsidRPr="00087C1E" w14:paraId="6F361036" w14:textId="77777777" w:rsidTr="00087C1E">
        <w:tc>
          <w:tcPr>
            <w:tcW w:w="3885" w:type="dxa"/>
            <w:shd w:val="clear" w:color="auto" w:fill="auto"/>
          </w:tcPr>
          <w:p w14:paraId="35D6772F" w14:textId="77777777" w:rsidR="00087C1E" w:rsidRPr="00087C1E" w:rsidRDefault="00087C1E" w:rsidP="00087C1E">
            <w:pPr>
              <w:rPr>
                <w:rStyle w:val="Heading3Cha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87C1E">
              <w:rPr>
                <w:rStyle w:val="Heading3Char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Please share with us what activities/support/strategies/resources you have already tried or used to help the child to communicate. </w:t>
            </w:r>
          </w:p>
          <w:p w14:paraId="038A7285" w14:textId="7FA71785" w:rsidR="00087C1E" w:rsidRPr="00087C1E" w:rsidRDefault="00087C1E" w:rsidP="00087C1E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7C1E">
              <w:rPr>
                <w:rStyle w:val="Strong"/>
                <w:rFonts w:ascii="Arial" w:hAnsi="Arial" w:cs="Arial"/>
                <w:color w:val="auto"/>
                <w:sz w:val="20"/>
                <w:szCs w:val="20"/>
              </w:rPr>
              <w:t>What difference have these made?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5722DAF0" w14:textId="77777777" w:rsidR="00087C1E" w:rsidRPr="00087C1E" w:rsidRDefault="00087C1E" w:rsidP="00087C1E">
            <w:pPr>
              <w:rPr>
                <w:sz w:val="24"/>
              </w:rPr>
            </w:pPr>
          </w:p>
        </w:tc>
      </w:tr>
    </w:tbl>
    <w:p w14:paraId="12756A49" w14:textId="5DE52E05" w:rsidR="00087C1E" w:rsidRDefault="00087C1E"/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7C1E" w14:paraId="7C90B834" w14:textId="77777777" w:rsidTr="00B52706">
        <w:tc>
          <w:tcPr>
            <w:tcW w:w="10682" w:type="dxa"/>
          </w:tcPr>
          <w:p w14:paraId="357C661F" w14:textId="737CA3F9" w:rsidR="00087C1E" w:rsidRPr="00087C1E" w:rsidRDefault="00087C1E" w:rsidP="00B52706">
            <w:pPr>
              <w:pStyle w:val="Heading3"/>
              <w:rPr>
                <w:rFonts w:ascii="Arial" w:hAnsi="Arial" w:cs="Arial"/>
                <w:b/>
                <w:bCs/>
                <w:color w:val="auto"/>
              </w:rPr>
            </w:pPr>
            <w:r w:rsidRPr="00087C1E">
              <w:rPr>
                <w:rFonts w:ascii="Arial" w:hAnsi="Arial" w:cs="Arial"/>
                <w:b/>
                <w:bCs/>
                <w:color w:val="auto"/>
              </w:rPr>
              <w:t>Any other relevant information</w:t>
            </w:r>
            <w:r>
              <w:rPr>
                <w:rFonts w:ascii="Arial" w:hAnsi="Arial" w:cs="Arial"/>
                <w:b/>
                <w:bCs/>
                <w:color w:val="auto"/>
              </w:rPr>
              <w:t>:</w:t>
            </w:r>
          </w:p>
          <w:p w14:paraId="30F07235" w14:textId="6DEC078F" w:rsidR="00087C1E" w:rsidRPr="00087C1E" w:rsidRDefault="00087C1E" w:rsidP="00B52706">
            <w:pPr>
              <w:rPr>
                <w:i/>
                <w:iCs/>
              </w:rPr>
            </w:pPr>
            <w:r w:rsidRPr="00087C1E">
              <w:rPr>
                <w:i/>
                <w:iCs/>
              </w:rPr>
              <w:t>For example: General development and milestones, family history of speech, language or communication needs, how the child accesses learning and education</w:t>
            </w:r>
          </w:p>
          <w:p w14:paraId="135A3565" w14:textId="77777777" w:rsidR="00087C1E" w:rsidRDefault="00087C1E" w:rsidP="00B52706">
            <w:pPr>
              <w:rPr>
                <w:b/>
                <w:bCs/>
              </w:rPr>
            </w:pPr>
          </w:p>
          <w:p w14:paraId="06BF2AE1" w14:textId="77777777" w:rsidR="00087C1E" w:rsidRDefault="00087C1E" w:rsidP="00B52706">
            <w:pPr>
              <w:rPr>
                <w:b/>
                <w:bCs/>
              </w:rPr>
            </w:pPr>
          </w:p>
          <w:p w14:paraId="6EDC9C47" w14:textId="77777777" w:rsidR="00087C1E" w:rsidRDefault="00087C1E" w:rsidP="00B52706">
            <w:pPr>
              <w:rPr>
                <w:b/>
                <w:bCs/>
              </w:rPr>
            </w:pPr>
          </w:p>
          <w:p w14:paraId="206445E2" w14:textId="77777777" w:rsidR="00087C1E" w:rsidRDefault="00087C1E" w:rsidP="00B52706">
            <w:pPr>
              <w:rPr>
                <w:b/>
                <w:bCs/>
              </w:rPr>
            </w:pPr>
          </w:p>
          <w:p w14:paraId="41D9ACC5" w14:textId="77777777" w:rsidR="00087C1E" w:rsidRDefault="00087C1E" w:rsidP="00B52706">
            <w:pPr>
              <w:rPr>
                <w:b/>
                <w:bCs/>
              </w:rPr>
            </w:pPr>
          </w:p>
          <w:p w14:paraId="56C5C7D9" w14:textId="77777777" w:rsidR="00087C1E" w:rsidRDefault="00087C1E" w:rsidP="00B52706">
            <w:pPr>
              <w:rPr>
                <w:b/>
                <w:bCs/>
              </w:rPr>
            </w:pPr>
          </w:p>
        </w:tc>
      </w:tr>
    </w:tbl>
    <w:p w14:paraId="3C2368E8" w14:textId="358C640F" w:rsidR="00087C1E" w:rsidRDefault="00087C1E"/>
    <w:p w14:paraId="65E770A8" w14:textId="7AD9DBBB" w:rsidR="00087C1E" w:rsidRDefault="00087C1E"/>
    <w:p w14:paraId="7117DC82" w14:textId="77777777" w:rsidR="00087C1E" w:rsidRPr="00DC72E6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</w:pPr>
      <w:r w:rsidRPr="00443362">
        <w:rPr>
          <w:b/>
        </w:rPr>
        <w:lastRenderedPageBreak/>
        <w:t>SEND code of practice</w:t>
      </w:r>
      <w:r w:rsidRPr="00443362">
        <w:t xml:space="preserve">   </w:t>
      </w:r>
      <w:r w:rsidRPr="00751D17">
        <w:t>SEND support</w:t>
      </w:r>
      <w:r>
        <w:t xml:space="preserve"> </w:t>
      </w:r>
      <w:sdt>
        <w:sdtPr>
          <w:id w:val="-139219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EHC plan </w:t>
      </w:r>
      <w:sdt>
        <w:sdtPr>
          <w:id w:val="-209022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3B7356B8" w14:textId="77777777" w:rsidR="00087C1E" w:rsidRDefault="00087C1E" w:rsidP="00087C1E">
      <w:pPr>
        <w:ind w:left="360"/>
        <w:rPr>
          <w:b/>
          <w:bCs/>
        </w:rPr>
      </w:pPr>
    </w:p>
    <w:p w14:paraId="52D2B579" w14:textId="77777777" w:rsidR="00087C1E" w:rsidRPr="00F94033" w:rsidRDefault="00087C1E" w:rsidP="00087C1E">
      <w:pPr>
        <w:rPr>
          <w:b/>
          <w:bCs/>
        </w:rPr>
      </w:pPr>
      <w:r>
        <w:rPr>
          <w:b/>
          <w:bCs/>
        </w:rPr>
        <w:t xml:space="preserve">Please </w:t>
      </w:r>
      <w:r w:rsidRPr="00F94033">
        <w:rPr>
          <w:b/>
          <w:bCs/>
        </w:rPr>
        <w:t>rate you</w:t>
      </w:r>
      <w:r>
        <w:rPr>
          <w:b/>
          <w:bCs/>
        </w:rPr>
        <w:t>r</w:t>
      </w:r>
      <w:r w:rsidRPr="00F94033">
        <w:rPr>
          <w:b/>
          <w:bCs/>
        </w:rPr>
        <w:t xml:space="preserve"> level </w:t>
      </w:r>
      <w:r>
        <w:rPr>
          <w:b/>
          <w:bCs/>
        </w:rPr>
        <w:t>of confidence</w:t>
      </w:r>
      <w:r w:rsidRPr="00F94033">
        <w:rPr>
          <w:b/>
          <w:bCs/>
        </w:rPr>
        <w:t xml:space="preserve"> to support your child’s needs: </w:t>
      </w:r>
    </w:p>
    <w:p w14:paraId="7888BA9F" w14:textId="77777777" w:rsidR="00087C1E" w:rsidRPr="00F94033" w:rsidRDefault="00087C1E" w:rsidP="00087C1E">
      <w:pPr>
        <w:rPr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51"/>
        <w:gridCol w:w="745"/>
        <w:gridCol w:w="745"/>
        <w:gridCol w:w="745"/>
        <w:gridCol w:w="746"/>
        <w:gridCol w:w="746"/>
        <w:gridCol w:w="746"/>
        <w:gridCol w:w="746"/>
        <w:gridCol w:w="746"/>
        <w:gridCol w:w="746"/>
        <w:gridCol w:w="746"/>
        <w:gridCol w:w="746"/>
        <w:gridCol w:w="1019"/>
      </w:tblGrid>
      <w:tr w:rsidR="00087C1E" w:rsidRPr="00D5240B" w14:paraId="071F0BA8" w14:textId="77777777" w:rsidTr="00B52706">
        <w:tc>
          <w:tcPr>
            <w:tcW w:w="951" w:type="dxa"/>
          </w:tcPr>
          <w:p w14:paraId="306C5388" w14:textId="77777777" w:rsidR="00087C1E" w:rsidRDefault="00087C1E" w:rsidP="00B52706">
            <w:pPr>
              <w:rPr>
                <w:b/>
                <w:bCs/>
                <w:u w:val="single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5EAB6A7F" wp14:editId="71216FBD">
                  <wp:extent cx="342900" cy="371475"/>
                  <wp:effectExtent l="0" t="0" r="0" b="9525"/>
                  <wp:docPr id="6" name="Picture 6" descr="Sad fac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ad fac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91" r="2769" b="15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D664B" w14:textId="77777777" w:rsidR="00087C1E" w:rsidRDefault="00087C1E" w:rsidP="00B52706">
            <w:pPr>
              <w:rPr>
                <w:b/>
                <w:bCs/>
                <w:u w:val="single"/>
              </w:rPr>
            </w:pPr>
          </w:p>
          <w:p w14:paraId="50DA1593" w14:textId="77777777" w:rsidR="00087C1E" w:rsidRPr="00D5240B" w:rsidRDefault="00087C1E" w:rsidP="00B52706">
            <w:pPr>
              <w:rPr>
                <w:b/>
                <w:bCs/>
                <w:u w:val="single"/>
              </w:rPr>
            </w:pPr>
          </w:p>
        </w:tc>
        <w:tc>
          <w:tcPr>
            <w:tcW w:w="745" w:type="dxa"/>
          </w:tcPr>
          <w:p w14:paraId="597A896F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4CF749C8" w14:textId="77777777" w:rsidR="00087C1E" w:rsidRDefault="00087C1E" w:rsidP="00B52706">
            <w:pPr>
              <w:rPr>
                <w:b/>
                <w:bCs/>
              </w:rPr>
            </w:pPr>
            <w:r w:rsidRPr="00D5240B">
              <w:rPr>
                <w:b/>
                <w:bCs/>
              </w:rPr>
              <w:t>0</w:t>
            </w:r>
          </w:p>
          <w:sdt>
            <w:sdtPr>
              <w:rPr>
                <w:b/>
                <w:bCs/>
              </w:rPr>
              <w:id w:val="2122335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64B0F" w14:textId="77777777" w:rsidR="00087C1E" w:rsidRPr="00D5240B" w:rsidRDefault="00087C1E" w:rsidP="00B52706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5" w:type="dxa"/>
          </w:tcPr>
          <w:p w14:paraId="490A4A47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2AD058BD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1</w:t>
            </w:r>
          </w:p>
          <w:sdt>
            <w:sdtPr>
              <w:rPr>
                <w:b/>
                <w:bCs/>
              </w:rPr>
              <w:id w:val="2068530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E9276D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5" w:type="dxa"/>
          </w:tcPr>
          <w:p w14:paraId="2C9A2F21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320ED71C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2</w:t>
            </w:r>
          </w:p>
          <w:sdt>
            <w:sdtPr>
              <w:rPr>
                <w:b/>
                <w:bCs/>
              </w:rPr>
              <w:id w:val="-1757123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F2A01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23DB6A97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3394F102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3</w:t>
            </w:r>
          </w:p>
          <w:sdt>
            <w:sdtPr>
              <w:rPr>
                <w:b/>
                <w:bCs/>
              </w:rPr>
              <w:id w:val="-1442758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E9E82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2443D7B1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59B65B85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4</w:t>
            </w:r>
          </w:p>
          <w:sdt>
            <w:sdtPr>
              <w:rPr>
                <w:b/>
                <w:bCs/>
              </w:rPr>
              <w:id w:val="740523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E1DC53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4ACE4247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65D18DBC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5</w:t>
            </w:r>
          </w:p>
          <w:sdt>
            <w:sdtPr>
              <w:rPr>
                <w:b/>
                <w:bCs/>
              </w:rPr>
              <w:id w:val="154811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74D60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6BA01AD0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78318D94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6</w:t>
            </w:r>
          </w:p>
          <w:sdt>
            <w:sdtPr>
              <w:rPr>
                <w:b/>
                <w:bCs/>
              </w:rPr>
              <w:id w:val="-1300769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155E3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5418A753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50D80E64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7</w:t>
            </w:r>
          </w:p>
          <w:sdt>
            <w:sdtPr>
              <w:rPr>
                <w:b/>
                <w:bCs/>
              </w:rPr>
              <w:id w:val="-212437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CFA1B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0603A73E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5533A94C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8</w:t>
            </w:r>
          </w:p>
          <w:sdt>
            <w:sdtPr>
              <w:rPr>
                <w:b/>
                <w:bCs/>
              </w:rPr>
              <w:id w:val="-67101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2B628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2F42E570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3468C96A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9</w:t>
            </w:r>
          </w:p>
          <w:sdt>
            <w:sdtPr>
              <w:rPr>
                <w:b/>
                <w:bCs/>
              </w:rPr>
              <w:id w:val="-22939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3A52D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p w14:paraId="2DE475A2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308189DD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10</w:t>
            </w:r>
          </w:p>
          <w:sdt>
            <w:sdtPr>
              <w:rPr>
                <w:b/>
                <w:bCs/>
              </w:rPr>
              <w:id w:val="-1011137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92BE18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019" w:type="dxa"/>
          </w:tcPr>
          <w:p w14:paraId="3C93A49E" w14:textId="77777777" w:rsidR="00087C1E" w:rsidRPr="00D5240B" w:rsidRDefault="00087C1E" w:rsidP="00B52706">
            <w:pPr>
              <w:rPr>
                <w:b/>
                <w:bCs/>
                <w:u w:val="single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2AC88B31" wp14:editId="6A908F12">
                  <wp:extent cx="381000" cy="371475"/>
                  <wp:effectExtent l="0" t="0" r="0" b="9525"/>
                  <wp:docPr id="5" name="Picture 5" descr="Happy fac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appy fac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" t="6683" r="51459" b="16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EDFBB" w14:textId="77777777" w:rsidR="00087C1E" w:rsidRDefault="00087C1E" w:rsidP="00087C1E">
      <w:pPr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D8F30" wp14:editId="56FB029F">
                <wp:simplePos x="0" y="0"/>
                <wp:positionH relativeFrom="column">
                  <wp:posOffset>-76200</wp:posOffset>
                </wp:positionH>
                <wp:positionV relativeFrom="paragraph">
                  <wp:posOffset>66040</wp:posOffset>
                </wp:positionV>
                <wp:extent cx="1015365" cy="723900"/>
                <wp:effectExtent l="0" t="0" r="0" b="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8E975" w14:textId="77777777" w:rsidR="00087C1E" w:rsidRPr="00D5240B" w:rsidRDefault="00087C1E" w:rsidP="00087C1E">
                            <w:r w:rsidRPr="00D5240B">
                              <w:rPr>
                                <w:lang w:val="en-US"/>
                              </w:rPr>
                              <w:t>I am not confident.</w:t>
                            </w:r>
                            <w:r w:rsidRPr="00D5240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D5240B">
                              <w:rPr>
                                <w:lang w:val="en-US"/>
                              </w:rPr>
                              <w:t>I don’t know how to help.</w:t>
                            </w:r>
                          </w:p>
                          <w:p w14:paraId="51B11115" w14:textId="77777777" w:rsidR="00087C1E" w:rsidRDefault="00087C1E" w:rsidP="00087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8F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&quot;&quot;" style="position:absolute;margin-left:-6pt;margin-top:5.2pt;width:79.9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xB9AEAAMoDAAAOAAAAZHJzL2Uyb0RvYy54bWysU8tu2zAQvBfoPxC815IdO2kEy0HqwEWB&#10;9AGk/QCKoiSiFJdd0pbcr++SchwjvRXVgeBqydmd2eH6buwNOyj0GmzJ57OcM2Ul1Nq2Jf/xfffu&#10;PWc+CFsLA1aV/Kg8v9u8fbMeXKEW0IGpFTICsb4YXMm7EFyRZV52qhd+Bk5ZSjaAvQgUYpvVKAZC&#10;7022yPPrbACsHYJU3tPfhynJNwm/aZQMX5vGq8BMyam3kFZMaxXXbLMWRYvCdVqe2hD/0EUvtKWi&#10;Z6gHEQTbo/4LqtcSwUMTZhL6DJpGS5U4EJt5/orNUyecSlxIHO/OMvn/Byu/HJ7cN2Rh/AAjDTCR&#10;8O4R5E/PLGw7YVt1jwhDp0RNhedRsmxwvjhdjVL7wkeQavgMNQ1Z7AMkoLHBPqpCPBmh0wCOZ9HV&#10;GJiMJfP56up6xZmk3M3i6jZPU8lE8XzboQ8fFfQsbkqONNSELg6PPsRuRPF8JBbzYHS908akANtq&#10;a5AdBBlgl75E4NUxY+NhC/HahBj/JJqR2cQxjNVIyUi3gvpIhBEmQ9EDoE0H+JuzgcxUcv9rL1Bx&#10;Zj5ZEu12vlxG96VgubpZUICXmeoyI6wkqJIHzqbtNkyO3TvUbUeVpjFZuCehG500eOnq1DcZJklz&#10;Mnd05GWcTr08wc0fAAAA//8DAFBLAwQUAAYACAAAACEAw7bW7t4AAAAKAQAADwAAAGRycy9kb3du&#10;cmV2LnhtbEyPzU7DMBCE70i8g7VIXFDrNDINDXEqQAJx7c8DbOJtEhGvo9ht0rfHPcFtRzOa/abY&#10;zrYXFxp951jDapmAIK6d6bjRcDx8Ll5A+IBssHdMGq7kYVve3xWYGzfxji770IhYwj5HDW0IQy6l&#10;r1uy6JduII7eyY0WQ5RjI82IUyy3vUyTZC0tdhw/tDjQR0v1z/5sNZy+p6fnzVR9hWO2U+t37LLK&#10;XbV+fJjfXkEEmsNfGG74ER3KyFS5Mxsveg2LVRq3hGgkCsQtoLINiCoeqVIgy0L+n1D+AgAA//8D&#10;AFBLAQItABQABgAIAAAAIQC2gziS/gAAAOEBAAATAAAAAAAAAAAAAAAAAAAAAABbQ29udGVudF9U&#10;eXBlc10ueG1sUEsBAi0AFAAGAAgAAAAhADj9If/WAAAAlAEAAAsAAAAAAAAAAAAAAAAALwEAAF9y&#10;ZWxzLy5yZWxzUEsBAi0AFAAGAAgAAAAhAKcb7EH0AQAAygMAAA4AAAAAAAAAAAAAAAAALgIAAGRy&#10;cy9lMm9Eb2MueG1sUEsBAi0AFAAGAAgAAAAhAMO21u7eAAAACgEAAA8AAAAAAAAAAAAAAAAATgQA&#10;AGRycy9kb3ducmV2LnhtbFBLBQYAAAAABAAEAPMAAABZBQAAAAA=&#10;" stroked="f">
                <v:textbox>
                  <w:txbxContent>
                    <w:p w14:paraId="57C8E975" w14:textId="77777777" w:rsidR="00087C1E" w:rsidRPr="00D5240B" w:rsidRDefault="00087C1E" w:rsidP="00087C1E">
                      <w:r w:rsidRPr="00D5240B">
                        <w:rPr>
                          <w:lang w:val="en-US"/>
                        </w:rPr>
                        <w:t>I am not confident.</w:t>
                      </w:r>
                      <w:r w:rsidRPr="00D5240B">
                        <w:rPr>
                          <w:b/>
                          <w:lang w:val="en-US"/>
                        </w:rPr>
                        <w:t xml:space="preserve"> </w:t>
                      </w:r>
                      <w:r w:rsidRPr="00D5240B">
                        <w:rPr>
                          <w:lang w:val="en-US"/>
                        </w:rPr>
                        <w:t>I don’t know how to help.</w:t>
                      </w:r>
                    </w:p>
                    <w:p w14:paraId="51B11115" w14:textId="77777777" w:rsidR="00087C1E" w:rsidRDefault="00087C1E" w:rsidP="00087C1E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73F6" wp14:editId="048D9B48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</wp:posOffset>
                </wp:positionV>
                <wp:extent cx="1110615" cy="733425"/>
                <wp:effectExtent l="0" t="0" r="0" b="9525"/>
                <wp:wrapNone/>
                <wp:docPr id="8" name="Text Box 8" descr="Text box - I am confident. I know how to help in all situa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90EC1" w14:textId="77777777" w:rsidR="00087C1E" w:rsidRPr="00D5240B" w:rsidRDefault="00087C1E" w:rsidP="00087C1E">
                            <w:r w:rsidRPr="00D5240B">
                              <w:rPr>
                                <w:lang w:val="en-US"/>
                              </w:rPr>
                              <w:t>I am confident. I know how to help in all situations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16A7DAAE" w14:textId="77777777" w:rsidR="00087C1E" w:rsidRDefault="00087C1E" w:rsidP="00087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73F6" id="Text Box 8" o:spid="_x0000_s1027" type="#_x0000_t202" alt="Text box - I am confident. I know how to help in all situations" style="position:absolute;margin-left:416.25pt;margin-top:1.45pt;width:87.4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AN9gEAANEDAAAOAAAAZHJzL2Uyb0RvYy54bWysU8GO0zAQvSPxD5bvNEm33YWo6Wrpqghp&#10;WZAWPsBxnMQi8Zix26R8PWMn2y1wQ+RgeTL2m3lvnje3Y9+xo0KnwRQ8W6ScKSOh0qYp+Lev+zdv&#10;OXNemEp0YFTBT8rx2+3rV5vB5moJLXSVQkYgxuWDLXjrvc2TxMlW9cItwCpDyRqwF55CbJIKxUDo&#10;fZcs0/Q6GQAriyCVc/T3fkrybcSvayX957p2yrOu4NSbjyvGtQxrst2IvEFhWy3nNsQ/dNELbajo&#10;GepeeMEOqP+C6rVEcFD7hYQ+gbrWUkUOxCZL/2Dz1AqrIhcSx9mzTO7/wcrH45P9gsyP72GkAUYS&#10;zj6A/O6YgV0rTKPuEGFolaiocBYkSwbr8vlqkNrlLoCUwyeoaMji4CECjTX2QRXiyQidBnA6i65G&#10;z2QomWXpdbbmTFLu5upqtVzHEiJ/vm3R+Q8KehY2BUcaakQXxwfnQzcifz4SijnodLXXXRcDbMpd&#10;h+woyAD7+M3ovx3rTDhsIFybEMOfSDMwmzj6sRyZrmYNAusSqhPxRph8Re+ANi3gT84G8lTB3Y+D&#10;QMVZ99GQdu+y1SqYMAar9c2SArzMlJcZYSRBFdxzNm13fjLuwaJuWqo0TcvAHeld6yjFS1dz++Sb&#10;qNDs8WDMyzieenmJ218AAAD//wMAUEsDBBQABgAIAAAAIQBVI8DR3wAAAAoBAAAPAAAAZHJzL2Rv&#10;d25yZXYueG1sTI/BTsMwEETvSPyDtUhcEHUa0iYNcSpAAnFt6Qds4m0SEa+j2G3Sv8c90dusZjTz&#10;ttjOphdnGl1nWcFyEYEgrq3uuFFw+Pl8zkA4j6yxt0wKLuRgW97fFZhrO/GOznvfiFDCLkcFrfdD&#10;LqWrWzLoFnYgDt7RjgZ9OMdG6hGnUG56GUfRWhrsOCy0ONBHS/Xv/mQUHL+np9Vmqr78Id0l63fs&#10;0spelHp8mN9eQXia/X8YrvgBHcrAVNkTayd6BdlLvApRBfEGxNWPojQBUQW1zBKQZSFvXyj/AAAA&#10;//8DAFBLAQItABQABgAIAAAAIQC2gziS/gAAAOEBAAATAAAAAAAAAAAAAAAAAAAAAABbQ29udGVu&#10;dF9UeXBlc10ueG1sUEsBAi0AFAAGAAgAAAAhADj9If/WAAAAlAEAAAsAAAAAAAAAAAAAAAAALwEA&#10;AF9yZWxzLy5yZWxzUEsBAi0AFAAGAAgAAAAhACfIsA32AQAA0QMAAA4AAAAAAAAAAAAAAAAALgIA&#10;AGRycy9lMm9Eb2MueG1sUEsBAi0AFAAGAAgAAAAhAFUjwNHfAAAACgEAAA8AAAAAAAAAAAAAAAAA&#10;UAQAAGRycy9kb3ducmV2LnhtbFBLBQYAAAAABAAEAPMAAABcBQAAAAA=&#10;" stroked="f">
                <v:textbox>
                  <w:txbxContent>
                    <w:p w14:paraId="5EA90EC1" w14:textId="77777777" w:rsidR="00087C1E" w:rsidRPr="00D5240B" w:rsidRDefault="00087C1E" w:rsidP="00087C1E">
                      <w:r w:rsidRPr="00D5240B">
                        <w:rPr>
                          <w:lang w:val="en-US"/>
                        </w:rPr>
                        <w:t>I am confident. I know how to help in all situations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  <w:p w14:paraId="16A7DAAE" w14:textId="77777777" w:rsidR="00087C1E" w:rsidRDefault="00087C1E" w:rsidP="00087C1E"/>
                  </w:txbxContent>
                </v:textbox>
              </v:shape>
            </w:pict>
          </mc:Fallback>
        </mc:AlternateContent>
      </w:r>
    </w:p>
    <w:p w14:paraId="4EA9EF83" w14:textId="77777777" w:rsidR="00087C1E" w:rsidRPr="00751D17" w:rsidRDefault="00087C1E" w:rsidP="00087C1E"/>
    <w:p w14:paraId="6856419D" w14:textId="77777777" w:rsidR="00087C1E" w:rsidRDefault="00087C1E" w:rsidP="00087C1E"/>
    <w:p w14:paraId="502019BF" w14:textId="77777777" w:rsidR="00087C1E" w:rsidRDefault="00087C1E" w:rsidP="00087C1E"/>
    <w:p w14:paraId="7A889BEF" w14:textId="77777777" w:rsidR="00087C1E" w:rsidRDefault="00087C1E" w:rsidP="00087C1E"/>
    <w:p w14:paraId="65D32113" w14:textId="77777777" w:rsidR="00087C1E" w:rsidRPr="00E87482" w:rsidRDefault="00087C1E" w:rsidP="00087C1E">
      <w:pPr>
        <w:pStyle w:val="Heading3"/>
      </w:pPr>
      <w:r w:rsidRPr="00E87482">
        <w:t>Please consider how much these difficulties affect your child:</w:t>
      </w:r>
    </w:p>
    <w:p w14:paraId="6FA8BC7A" w14:textId="77777777" w:rsidR="00087C1E" w:rsidRDefault="00087C1E" w:rsidP="00087C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745"/>
        <w:gridCol w:w="745"/>
        <w:gridCol w:w="745"/>
        <w:gridCol w:w="746"/>
        <w:gridCol w:w="746"/>
        <w:gridCol w:w="746"/>
        <w:gridCol w:w="746"/>
        <w:gridCol w:w="746"/>
        <w:gridCol w:w="746"/>
        <w:gridCol w:w="746"/>
        <w:gridCol w:w="746"/>
        <w:gridCol w:w="1019"/>
      </w:tblGrid>
      <w:tr w:rsidR="00087C1E" w:rsidRPr="00D5240B" w14:paraId="06AC36E4" w14:textId="77777777" w:rsidTr="00B52706">
        <w:tc>
          <w:tcPr>
            <w:tcW w:w="951" w:type="dxa"/>
            <w:shd w:val="clear" w:color="auto" w:fill="auto"/>
          </w:tcPr>
          <w:p w14:paraId="375387B6" w14:textId="77777777" w:rsidR="00087C1E" w:rsidRDefault="00087C1E" w:rsidP="00B52706">
            <w:pPr>
              <w:rPr>
                <w:b/>
                <w:bCs/>
                <w:u w:val="single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478AD6D2" wp14:editId="346022F0">
                  <wp:extent cx="342900" cy="371475"/>
                  <wp:effectExtent l="0" t="0" r="0" b="9525"/>
                  <wp:docPr id="9" name="Picture 9" descr="Sad fac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ad fac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91" r="2769" b="15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A2078" w14:textId="77777777" w:rsidR="00087C1E" w:rsidRDefault="00087C1E" w:rsidP="00B52706">
            <w:pPr>
              <w:rPr>
                <w:b/>
                <w:bCs/>
                <w:u w:val="single"/>
              </w:rPr>
            </w:pPr>
          </w:p>
          <w:p w14:paraId="400C5CC8" w14:textId="77777777" w:rsidR="00087C1E" w:rsidRPr="00D5240B" w:rsidRDefault="00087C1E" w:rsidP="00B52706">
            <w:pPr>
              <w:rPr>
                <w:b/>
                <w:bCs/>
                <w:u w:val="single"/>
              </w:rPr>
            </w:pPr>
          </w:p>
        </w:tc>
        <w:tc>
          <w:tcPr>
            <w:tcW w:w="745" w:type="dxa"/>
            <w:shd w:val="clear" w:color="auto" w:fill="auto"/>
          </w:tcPr>
          <w:p w14:paraId="35503F8C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62A29DFF" w14:textId="77777777" w:rsidR="00087C1E" w:rsidRDefault="00087C1E" w:rsidP="00B52706">
            <w:pPr>
              <w:rPr>
                <w:b/>
                <w:bCs/>
              </w:rPr>
            </w:pPr>
            <w:r w:rsidRPr="00D5240B">
              <w:rPr>
                <w:b/>
                <w:bCs/>
              </w:rPr>
              <w:t>0</w:t>
            </w:r>
          </w:p>
          <w:sdt>
            <w:sdtPr>
              <w:rPr>
                <w:b/>
                <w:bCs/>
              </w:rPr>
              <w:id w:val="-145670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42C10" w14:textId="77777777" w:rsidR="00087C1E" w:rsidRPr="00D5240B" w:rsidRDefault="00087C1E" w:rsidP="00B52706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5" w:type="dxa"/>
            <w:shd w:val="clear" w:color="auto" w:fill="auto"/>
          </w:tcPr>
          <w:p w14:paraId="366B0EEC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4428348C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1</w:t>
            </w:r>
          </w:p>
          <w:sdt>
            <w:sdtPr>
              <w:rPr>
                <w:b/>
                <w:bCs/>
              </w:rPr>
              <w:id w:val="-837614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4BD45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5" w:type="dxa"/>
            <w:shd w:val="clear" w:color="auto" w:fill="auto"/>
          </w:tcPr>
          <w:p w14:paraId="7A8DD4CF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2E29F3C0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2</w:t>
            </w:r>
          </w:p>
          <w:sdt>
            <w:sdtPr>
              <w:rPr>
                <w:b/>
                <w:bCs/>
              </w:rPr>
              <w:id w:val="-48631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8CB9E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27282F16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4BA32BCB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3</w:t>
            </w:r>
          </w:p>
          <w:sdt>
            <w:sdtPr>
              <w:rPr>
                <w:b/>
                <w:bCs/>
              </w:rPr>
              <w:id w:val="-496030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3EB8E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56007423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6A743C7A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4</w:t>
            </w:r>
          </w:p>
          <w:sdt>
            <w:sdtPr>
              <w:rPr>
                <w:b/>
                <w:bCs/>
              </w:rPr>
              <w:id w:val="248863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10564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4178847A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477F0A2C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5</w:t>
            </w:r>
          </w:p>
          <w:sdt>
            <w:sdtPr>
              <w:rPr>
                <w:b/>
                <w:bCs/>
              </w:rPr>
              <w:id w:val="-1559781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60942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358E098F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25119209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6</w:t>
            </w:r>
          </w:p>
          <w:sdt>
            <w:sdtPr>
              <w:rPr>
                <w:b/>
                <w:bCs/>
              </w:rPr>
              <w:id w:val="-5543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C2A01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09842DD3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2EDEB9BE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7</w:t>
            </w:r>
          </w:p>
          <w:sdt>
            <w:sdtPr>
              <w:rPr>
                <w:b/>
                <w:bCs/>
              </w:rPr>
              <w:id w:val="-1462727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86971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5941EF76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518C72C9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8</w:t>
            </w:r>
          </w:p>
          <w:sdt>
            <w:sdtPr>
              <w:rPr>
                <w:b/>
                <w:bCs/>
              </w:rPr>
              <w:id w:val="1947655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C5899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1E7F9550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1F8FEC97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9</w:t>
            </w:r>
          </w:p>
          <w:sdt>
            <w:sdtPr>
              <w:rPr>
                <w:b/>
                <w:bCs/>
              </w:rPr>
              <w:id w:val="-2031713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41E1E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46" w:type="dxa"/>
            <w:shd w:val="clear" w:color="auto" w:fill="auto"/>
          </w:tcPr>
          <w:p w14:paraId="54B446C1" w14:textId="77777777" w:rsidR="00087C1E" w:rsidRPr="00D5240B" w:rsidRDefault="00087C1E" w:rsidP="00B52706">
            <w:pPr>
              <w:jc w:val="center"/>
              <w:rPr>
                <w:b/>
                <w:bCs/>
              </w:rPr>
            </w:pPr>
          </w:p>
          <w:p w14:paraId="230B3CA5" w14:textId="77777777" w:rsidR="00087C1E" w:rsidRDefault="00087C1E" w:rsidP="00B52706">
            <w:pPr>
              <w:jc w:val="center"/>
              <w:rPr>
                <w:b/>
                <w:bCs/>
              </w:rPr>
            </w:pPr>
            <w:r w:rsidRPr="00D5240B">
              <w:rPr>
                <w:b/>
                <w:bCs/>
              </w:rPr>
              <w:t>10</w:t>
            </w:r>
          </w:p>
          <w:sdt>
            <w:sdtPr>
              <w:rPr>
                <w:b/>
                <w:bCs/>
              </w:rPr>
              <w:id w:val="-151684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25A51" w14:textId="77777777" w:rsidR="00087C1E" w:rsidRPr="00D5240B" w:rsidRDefault="00087C1E" w:rsidP="00B5270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019" w:type="dxa"/>
            <w:shd w:val="clear" w:color="auto" w:fill="auto"/>
          </w:tcPr>
          <w:p w14:paraId="1DEF76C5" w14:textId="77777777" w:rsidR="00087C1E" w:rsidRPr="00D5240B" w:rsidRDefault="00087C1E" w:rsidP="00B52706">
            <w:pPr>
              <w:rPr>
                <w:b/>
                <w:bCs/>
                <w:u w:val="single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67291332" wp14:editId="2DD26658">
                  <wp:extent cx="381000" cy="371475"/>
                  <wp:effectExtent l="0" t="0" r="0" b="9525"/>
                  <wp:docPr id="10" name="Picture 10" descr="Happy fac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Happy fac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" t="6683" r="51459" b="16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28735" w14:textId="77777777" w:rsidR="00087C1E" w:rsidRPr="00751D17" w:rsidRDefault="00087C1E" w:rsidP="00087C1E">
      <w:r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CF723" wp14:editId="3591EA42">
                <wp:simplePos x="0" y="0"/>
                <wp:positionH relativeFrom="column">
                  <wp:posOffset>5467350</wp:posOffset>
                </wp:positionH>
                <wp:positionV relativeFrom="paragraph">
                  <wp:posOffset>3810</wp:posOffset>
                </wp:positionV>
                <wp:extent cx="1123950" cy="10287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25B50" w14:textId="77777777" w:rsidR="00087C1E" w:rsidRDefault="00087C1E" w:rsidP="00087C1E">
                            <w:r>
                              <w:rPr>
                                <w:lang w:val="en-US"/>
                              </w:rPr>
                              <w:t>The child is happy with their communication and it does not stop them from joining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CF723" id="Text Box 12" o:spid="_x0000_s1028" type="#_x0000_t202" alt="&quot;&quot;" style="position:absolute;margin-left:430.5pt;margin-top:.3pt;width:88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lP+AEAANIDAAAOAAAAZHJzL2Uyb0RvYy54bWysU8tu2zAQvBfoPxC813rUaRLBcpA6cFEg&#10;TQuk+QCKoiSiEpdd0pbcr++SchwjvQXVgeBqydmd2eHqZhp6tlfoNJiSZ4uUM2Uk1Nq0JX/6uf1w&#10;xZnzwtSiB6NKflCO36zfv1uNtlA5dNDXChmBGFeMtuSd97ZIEic7NQi3AKsMJRvAQXgKsU1qFCOh&#10;D32Sp+mnZASsLYJUztHfuznJ1xG/aZT035vGKc/6klNvPq4Y1yqsyXolihaF7bQ8tiHe0MUgtKGi&#10;J6g74QXbof4HatASwUHjFxKGBJpGSxU5EJssfcXmsRNWRS4kjrMnmdz/g5UP+0f7A5mfPsNEA4wk&#10;nL0H+csxA5tOmFbdIsLYKVFT4SxIlozWFcerQWpXuABSjd+gpiGLnYcINDU4BFWIJyN0GsDhJLqa&#10;PJOhZJZ/vL6glKRcluZXl2kcSyKK5+sWnf+iYGBhU3KkqUZ4sb93PrQjiucjoZqDXtdb3fcxwLba&#10;9Mj2ghywjV9k8OpYb8JhA+HajBj+RJ6B2kzST9XEdF3yPEAE2hXUByKOMBuLHgJtOsA/nI1kqpK7&#10;3zuBirP+qyHxrrPlMrgwBsuLy5wCPM9U5xlhJEGV3HM2bzd+du7Oom47qjSPy8AtCd7oKMVLV8f2&#10;yThRoaPJgzPP43jq5Smu/wIAAP//AwBQSwMEFAAGAAgAAAAhABpuIpvdAAAACQEAAA8AAABkcnMv&#10;ZG93bnJldi54bWxMj8FOwzAQRO9I/IO1SFwQdVrADSFOBUggri39gE2yTSLidRS7Tfr3bE9w29GM&#10;Zt/km9n16kRj6DxbWC4SUMSVrztuLOy/P+5TUCEi19h7JgtnCrAprq9yzGo/8ZZOu9goKeGQoYU2&#10;xiHTOlQtOQwLPxCLd/CjwyhybHQ94iTlrterJDHaYcfyocWB3luqfnZHZ+HwNd09PU/lZ9yvt4/m&#10;Dbt16c/W3t7Mry+gIs3xLwwXfEGHQphKf+Q6qN5CapayJVowoC528pCKLuUyKwO6yPX/BcUvAAAA&#10;//8DAFBLAQItABQABgAIAAAAIQC2gziS/gAAAOEBAAATAAAAAAAAAAAAAAAAAAAAAABbQ29udGVu&#10;dF9UeXBlc10ueG1sUEsBAi0AFAAGAAgAAAAhADj9If/WAAAAlAEAAAsAAAAAAAAAAAAAAAAALwEA&#10;AF9yZWxzLy5yZWxzUEsBAi0AFAAGAAgAAAAhAEpZCU/4AQAA0gMAAA4AAAAAAAAAAAAAAAAALgIA&#10;AGRycy9lMm9Eb2MueG1sUEsBAi0AFAAGAAgAAAAhABpuIpvdAAAACQEAAA8AAAAAAAAAAAAAAAAA&#10;UgQAAGRycy9kb3ducmV2LnhtbFBLBQYAAAAABAAEAPMAAABcBQAAAAA=&#10;" stroked="f">
                <v:textbox>
                  <w:txbxContent>
                    <w:p w14:paraId="19625B50" w14:textId="77777777" w:rsidR="00087C1E" w:rsidRDefault="00087C1E" w:rsidP="00087C1E">
                      <w:r>
                        <w:rPr>
                          <w:lang w:val="en-US"/>
                        </w:rPr>
                        <w:t>The child is happy with their communication and it does not stop them from joining 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4B939" wp14:editId="30D291FB">
                <wp:simplePos x="0" y="0"/>
                <wp:positionH relativeFrom="column">
                  <wp:posOffset>-57150</wp:posOffset>
                </wp:positionH>
                <wp:positionV relativeFrom="paragraph">
                  <wp:posOffset>13335</wp:posOffset>
                </wp:positionV>
                <wp:extent cx="1339850" cy="981075"/>
                <wp:effectExtent l="0" t="0" r="0" b="9525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FBFA2" w14:textId="77777777" w:rsidR="00087C1E" w:rsidRPr="00D5240B" w:rsidRDefault="00087C1E" w:rsidP="00087C1E">
                            <w:r>
                              <w:rPr>
                                <w:lang w:val="en-US"/>
                              </w:rPr>
                              <w:t>The child is very frustrated and upset. Their communication difficulties prevent them from joining in.</w:t>
                            </w:r>
                          </w:p>
                          <w:p w14:paraId="415754A3" w14:textId="77777777" w:rsidR="00087C1E" w:rsidRDefault="00087C1E" w:rsidP="00087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B939" id="Text Box 11" o:spid="_x0000_s1029" type="#_x0000_t202" alt="&quot;&quot;" style="position:absolute;margin-left:-4.5pt;margin-top:1.05pt;width:105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AS9wEAANEDAAAOAAAAZHJzL2Uyb0RvYy54bWysU9uO0zAQfUfiHyy/0/TKtlHT1dJVEdJy&#10;kRY+wHGcxMLxmLHbZPl6xk63W+ANkQfLk7HPzDlzvL0dOsNOCr0GW/DZZMqZshIqbZuCf/t6eLPm&#10;zAdhK2HAqoI/Kc9vd69fbXuXqzm0YCqFjECsz3tX8DYEl2eZl63qhJ+AU5aSNWAnAoXYZBWKntA7&#10;k82n07dZD1g5BKm8p7/3Y5LvEn5dKxk+17VXgZmCU28hrZjWMq7ZbivyBoVrtTy3If6hi05oS0Uv&#10;UPciCHZE/RdUpyWChzpMJHQZ1LWWKnEgNrPpH2weW+FU4kLieHeRyf8/WPnp9Oi+IAvDOxhogImE&#10;dw8gv3tmYd8K26g7ROhbJSoqPIuSZb3z+flqlNrnPoKU/UeoaMjiGCABDTV2URXiyQidBvB0EV0N&#10;gclYcrHYrFeUkpTbrGfTm1UqIfLn2w59eK+gY3FTcKShJnRxevAhdiPy5yOxmAejq4M2JgXYlHuD&#10;7CTIAIf0ndF/O2ZsPGwhXhsR459EMzIbOYahHJiuCr6IEJF1CdUT8UYYfUXvgDYt4E/OevJUwf2P&#10;o0DFmflgSbvNbLmMJkzBcnUzpwCvM+V1RlhJUAUPnI3bfRiNe3Som5YqjdOycEd61zpJ8dLVuX3y&#10;TVLo7PFozOs4nXp5ibtfAAAA//8DAFBLAwQUAAYACAAAACEAdBzljtwAAAAIAQAADwAAAGRycy9k&#10;b3ducmV2LnhtbEyPwU7DMBBE70j8g7VIXFDrNKIpDXEqQAJxbekHbOJtEhGvo9ht0r9nOcFxNKOZ&#10;N8Vudr260Bg6zwZWywQUce1tx42B49f74glUiMgWe89k4EoBduXtTYG59RPv6XKIjZISDjkaaGMc&#10;cq1D3ZLDsPQDsXgnPzqMIsdG2xEnKXe9TpMk0w47loUWB3prqf4+nJ2B0+f0sN5O1Uc8bvaP2St2&#10;m8pfjbm/m1+eQUWa418YfvEFHUphqvyZbVC9gcVWrkQD6QqU2GmSiq4kt84y0GWh/x8ofwAAAP//&#10;AwBQSwECLQAUAAYACAAAACEAtoM4kv4AAADhAQAAEwAAAAAAAAAAAAAAAAAAAAAAW0NvbnRlbnRf&#10;VHlwZXNdLnhtbFBLAQItABQABgAIAAAAIQA4/SH/1gAAAJQBAAALAAAAAAAAAAAAAAAAAC8BAABf&#10;cmVscy8ucmVsc1BLAQItABQABgAIAAAAIQALa3AS9wEAANEDAAAOAAAAAAAAAAAAAAAAAC4CAABk&#10;cnMvZTJvRG9jLnhtbFBLAQItABQABgAIAAAAIQB0HOWO3AAAAAgBAAAPAAAAAAAAAAAAAAAAAFEE&#10;AABkcnMvZG93bnJldi54bWxQSwUGAAAAAAQABADzAAAAWgUAAAAA&#10;" stroked="f">
                <v:textbox>
                  <w:txbxContent>
                    <w:p w14:paraId="10AFBFA2" w14:textId="77777777" w:rsidR="00087C1E" w:rsidRPr="00D5240B" w:rsidRDefault="00087C1E" w:rsidP="00087C1E">
                      <w:r>
                        <w:rPr>
                          <w:lang w:val="en-US"/>
                        </w:rPr>
                        <w:t>The child is very frustrated and upset. Their communication difficulties prevent them from joining in.</w:t>
                      </w:r>
                    </w:p>
                    <w:p w14:paraId="415754A3" w14:textId="77777777" w:rsidR="00087C1E" w:rsidRDefault="00087C1E" w:rsidP="00087C1E"/>
                  </w:txbxContent>
                </v:textbox>
              </v:shape>
            </w:pict>
          </mc:Fallback>
        </mc:AlternateContent>
      </w:r>
    </w:p>
    <w:p w14:paraId="1CC9CB31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0484EB36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7A402E9F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0B499492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20D55838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33A61225" w14:textId="77777777" w:rsidR="00087C1E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0512D8F5" w14:textId="77777777" w:rsidR="00087C1E" w:rsidRPr="00443362" w:rsidRDefault="00087C1E" w:rsidP="00087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0"/>
        </w:tabs>
        <w:rPr>
          <w:u w:val="single"/>
        </w:rPr>
      </w:pPr>
    </w:p>
    <w:p w14:paraId="3F19D55E" w14:textId="77777777" w:rsidR="00087C1E" w:rsidRDefault="00087C1E" w:rsidP="00087C1E">
      <w:r>
        <w:t xml:space="preserve">By requesting this referral to the LCHS Speech and Language Therapy service the parent/carer gives verbal/written </w:t>
      </w:r>
      <w:r w:rsidRPr="00D1508F">
        <w:t>consent to the Speech and Language Therapy Service sharing relevant information</w:t>
      </w:r>
      <w:r>
        <w:t>, including electronic records,</w:t>
      </w:r>
      <w:r w:rsidRPr="00D1508F">
        <w:t xml:space="preserve"> with other services or profes</w:t>
      </w:r>
      <w:r>
        <w:t>sionals involved with the child. This may include discussing the child’s speech and language needs with their educational setting.</w:t>
      </w:r>
      <w:r w:rsidRPr="00D1508F">
        <w:t xml:space="preserve"> </w:t>
      </w:r>
    </w:p>
    <w:p w14:paraId="5D1B50FC" w14:textId="77777777" w:rsidR="00087C1E" w:rsidRDefault="00087C1E" w:rsidP="00087C1E"/>
    <w:p w14:paraId="7BFECB94" w14:textId="77777777" w:rsidR="00087C1E" w:rsidRDefault="00087C1E" w:rsidP="00087C1E">
      <w:pPr>
        <w:jc w:val="both"/>
        <w:rPr>
          <w:szCs w:val="22"/>
        </w:rPr>
      </w:pPr>
      <w:r>
        <w:rPr>
          <w:b/>
          <w:szCs w:val="22"/>
        </w:rPr>
        <w:t>Do / do not</w:t>
      </w:r>
      <w:r>
        <w:rPr>
          <w:szCs w:val="22"/>
        </w:rPr>
        <w:t xml:space="preserve"> consent to:</w:t>
      </w:r>
    </w:p>
    <w:p w14:paraId="78D4EC84" w14:textId="77777777" w:rsidR="00087C1E" w:rsidRDefault="00087C1E" w:rsidP="00087C1E">
      <w:pPr>
        <w:jc w:val="both"/>
        <w:rPr>
          <w:szCs w:val="22"/>
        </w:rPr>
      </w:pPr>
    </w:p>
    <w:p w14:paraId="1B82789E" w14:textId="77777777" w:rsidR="00087C1E" w:rsidRDefault="00087C1E" w:rsidP="00087C1E">
      <w:pPr>
        <w:jc w:val="both"/>
        <w:rPr>
          <w:sz w:val="32"/>
          <w:szCs w:val="32"/>
        </w:rPr>
      </w:pPr>
      <w:r>
        <w:rPr>
          <w:b/>
          <w:szCs w:val="22"/>
        </w:rPr>
        <w:t>Share In</w:t>
      </w:r>
      <w:r>
        <w:rPr>
          <w:szCs w:val="22"/>
        </w:rPr>
        <w:t xml:space="preserve"> with other Care Services: (please tick)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Yes  </w:t>
      </w:r>
      <w:r>
        <w:rPr>
          <w:rFonts w:ascii="Wingdings" w:eastAsia="Wingdings" w:hAnsi="Wingdings" w:cs="Wingdings"/>
          <w:sz w:val="32"/>
          <w:szCs w:val="32"/>
        </w:rPr>
        <w:t>o</w:t>
      </w:r>
      <w:r>
        <w:rPr>
          <w:sz w:val="28"/>
          <w:szCs w:val="28"/>
        </w:rPr>
        <w:t xml:space="preserve">        </w:t>
      </w:r>
      <w:r>
        <w:rPr>
          <w:szCs w:val="22"/>
        </w:rPr>
        <w:t xml:space="preserve">No   </w:t>
      </w:r>
      <w:r>
        <w:rPr>
          <w:rFonts w:ascii="Wingdings" w:eastAsia="Wingdings" w:hAnsi="Wingdings" w:cs="Wingdings"/>
          <w:sz w:val="32"/>
          <w:szCs w:val="32"/>
        </w:rPr>
        <w:t>o</w:t>
      </w:r>
    </w:p>
    <w:p w14:paraId="775A1831" w14:textId="77777777" w:rsidR="00087C1E" w:rsidRDefault="00087C1E" w:rsidP="00087C1E">
      <w:pPr>
        <w:jc w:val="both"/>
        <w:rPr>
          <w:sz w:val="32"/>
          <w:szCs w:val="32"/>
        </w:rPr>
      </w:pPr>
      <w:r>
        <w:rPr>
          <w:b/>
          <w:szCs w:val="22"/>
        </w:rPr>
        <w:t>Share Out</w:t>
      </w:r>
      <w:r>
        <w:rPr>
          <w:szCs w:val="22"/>
        </w:rPr>
        <w:t xml:space="preserve"> with other Care Services: (please tick) </w:t>
      </w:r>
      <w:r>
        <w:rPr>
          <w:szCs w:val="22"/>
        </w:rPr>
        <w:tab/>
      </w:r>
      <w:r>
        <w:rPr>
          <w:szCs w:val="22"/>
        </w:rPr>
        <w:tab/>
        <w:t xml:space="preserve">Yes  </w:t>
      </w:r>
      <w:r>
        <w:rPr>
          <w:rFonts w:ascii="Wingdings" w:eastAsia="Wingdings" w:hAnsi="Wingdings" w:cs="Wingdings"/>
          <w:sz w:val="32"/>
          <w:szCs w:val="32"/>
        </w:rPr>
        <w:t>o</w:t>
      </w:r>
      <w:r>
        <w:rPr>
          <w:sz w:val="28"/>
          <w:szCs w:val="28"/>
        </w:rPr>
        <w:t xml:space="preserve">        </w:t>
      </w:r>
      <w:r>
        <w:rPr>
          <w:szCs w:val="22"/>
        </w:rPr>
        <w:t xml:space="preserve">No   </w:t>
      </w:r>
      <w:r>
        <w:rPr>
          <w:rFonts w:ascii="Wingdings" w:eastAsia="Wingdings" w:hAnsi="Wingdings" w:cs="Wingdings"/>
          <w:sz w:val="32"/>
          <w:szCs w:val="32"/>
        </w:rPr>
        <w:t>o</w:t>
      </w:r>
    </w:p>
    <w:p w14:paraId="565F04FD" w14:textId="77777777" w:rsidR="00087C1E" w:rsidRDefault="00087C1E" w:rsidP="00087C1E"/>
    <w:p w14:paraId="164F3B0D" w14:textId="77777777" w:rsidR="00087C1E" w:rsidRDefault="00087C1E" w:rsidP="00087C1E">
      <w:r>
        <w:t>Verbal consent………..</w:t>
      </w:r>
      <w:sdt>
        <w:sdtPr>
          <w:id w:val="88461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8990CBA" w14:textId="77777777" w:rsidR="00087C1E" w:rsidRDefault="00087C1E" w:rsidP="00087C1E"/>
    <w:p w14:paraId="228A45D1" w14:textId="77777777" w:rsidR="00087C1E" w:rsidRDefault="00087C1E" w:rsidP="00087C1E">
      <w:r>
        <w:t>Parent/carer signature …………………………………………...............................................</w:t>
      </w:r>
    </w:p>
    <w:p w14:paraId="2DA51B59" w14:textId="77777777" w:rsidR="00087C1E" w:rsidRDefault="00087C1E" w:rsidP="00087C1E"/>
    <w:p w14:paraId="3216F68E" w14:textId="77777777" w:rsidR="00087C1E" w:rsidRDefault="00087C1E" w:rsidP="00087C1E"/>
    <w:p w14:paraId="35FD7B88" w14:textId="77777777" w:rsidR="00087C1E" w:rsidRPr="00D411A8" w:rsidRDefault="00087C1E" w:rsidP="00087C1E">
      <w:pPr>
        <w:rPr>
          <w:bCs/>
          <w:i/>
          <w:sz w:val="16"/>
          <w:szCs w:val="16"/>
        </w:rPr>
      </w:pPr>
      <w:r w:rsidRPr="00F272E4">
        <w:t xml:space="preserve">All forms to be returned by email to </w:t>
      </w:r>
      <w:hyperlink r:id="rId10" w:history="1">
        <w:r w:rsidRPr="00C37B4A">
          <w:rPr>
            <w:rStyle w:val="Hyperlink"/>
            <w:rFonts w:eastAsiaTheme="majorEastAsia"/>
          </w:rPr>
          <w:t>LHNT.child-therapy-referrals@nhs.net</w:t>
        </w:r>
      </w:hyperlink>
      <w:r>
        <w:t xml:space="preserve"> </w:t>
      </w:r>
      <w:r w:rsidRPr="00F272E4">
        <w:t>(This is a secure email address).</w:t>
      </w:r>
    </w:p>
    <w:p w14:paraId="5878D0FE" w14:textId="77777777" w:rsidR="00087C1E" w:rsidRDefault="00087C1E" w:rsidP="00087C1E"/>
    <w:p w14:paraId="2DF69025" w14:textId="77777777" w:rsidR="00087C1E" w:rsidRDefault="00087C1E" w:rsidP="00087C1E">
      <w:pPr>
        <w:rPr>
          <w:vertAlign w:val="subscript"/>
        </w:rPr>
      </w:pPr>
      <w: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</w:p>
    <w:p w14:paraId="6704962F" w14:textId="77777777" w:rsidR="00087C1E" w:rsidRDefault="00087C1E" w:rsidP="00087C1E">
      <w:r w:rsidRPr="00F272E4">
        <w:t>To be completed by Child Therapy admin only</w:t>
      </w:r>
    </w:p>
    <w:p w14:paraId="36027280" w14:textId="77777777" w:rsidR="00087C1E" w:rsidRPr="00F272E4" w:rsidRDefault="00087C1E" w:rsidP="00087C1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5"/>
        <w:gridCol w:w="5223"/>
      </w:tblGrid>
      <w:tr w:rsidR="00087C1E" w:rsidRPr="00F272E4" w14:paraId="1657BC41" w14:textId="77777777" w:rsidTr="00B52706">
        <w:trPr>
          <w:trHeight w:val="1358"/>
        </w:trPr>
        <w:tc>
          <w:tcPr>
            <w:tcW w:w="5233" w:type="dxa"/>
          </w:tcPr>
          <w:p w14:paraId="16EF61C8" w14:textId="77777777" w:rsidR="00087C1E" w:rsidRPr="00F272E4" w:rsidRDefault="00087C1E" w:rsidP="00B52706">
            <w:r w:rsidRPr="00F272E4">
              <w:t>Referral form completed by:</w:t>
            </w:r>
          </w:p>
          <w:p w14:paraId="788701DB" w14:textId="77777777" w:rsidR="00087C1E" w:rsidRPr="00F272E4" w:rsidRDefault="00087C1E" w:rsidP="00B52706"/>
          <w:p w14:paraId="6E5F2458" w14:textId="77777777" w:rsidR="00087C1E" w:rsidRPr="00F272E4" w:rsidRDefault="00087C1E" w:rsidP="00B52706"/>
        </w:tc>
        <w:tc>
          <w:tcPr>
            <w:tcW w:w="5341" w:type="dxa"/>
          </w:tcPr>
          <w:p w14:paraId="5302327D" w14:textId="77777777" w:rsidR="00087C1E" w:rsidRPr="00F272E4" w:rsidRDefault="00087C1E" w:rsidP="00B52706">
            <w:r w:rsidRPr="00F272E4">
              <w:t>Date referral added to S1</w:t>
            </w:r>
          </w:p>
        </w:tc>
      </w:tr>
    </w:tbl>
    <w:p w14:paraId="3EDDD118" w14:textId="77777777" w:rsidR="00087C1E" w:rsidRDefault="00087C1E" w:rsidP="00087C1E">
      <w:pPr>
        <w:rPr>
          <w:vertAlign w:val="subscript"/>
        </w:rPr>
      </w:pPr>
    </w:p>
    <w:p w14:paraId="12CF9B0F" w14:textId="77777777" w:rsidR="00087C1E" w:rsidRDefault="00087C1E"/>
    <w:sectPr w:rsidR="00087C1E" w:rsidSect="00087C1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9B21" w14:textId="77777777" w:rsidR="003D6E54" w:rsidRDefault="003D6E54" w:rsidP="00087C1E">
      <w:r>
        <w:separator/>
      </w:r>
    </w:p>
  </w:endnote>
  <w:endnote w:type="continuationSeparator" w:id="0">
    <w:p w14:paraId="432FA947" w14:textId="77777777" w:rsidR="003D6E54" w:rsidRDefault="003D6E54" w:rsidP="0008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7FEE" w14:textId="77777777" w:rsidR="003D6E54" w:rsidRDefault="003D6E54" w:rsidP="00087C1E">
      <w:r>
        <w:separator/>
      </w:r>
    </w:p>
  </w:footnote>
  <w:footnote w:type="continuationSeparator" w:id="0">
    <w:p w14:paraId="574E0EEC" w14:textId="77777777" w:rsidR="003D6E54" w:rsidRDefault="003D6E54" w:rsidP="0008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55E1" w14:textId="210BB09E" w:rsidR="00087C1E" w:rsidRDefault="00087C1E" w:rsidP="00087C1E">
    <w:pPr>
      <w:pStyle w:val="Header"/>
      <w:jc w:val="right"/>
    </w:pPr>
    <w:r>
      <w:rPr>
        <w:noProof/>
      </w:rPr>
      <w:drawing>
        <wp:inline distT="0" distB="0" distL="0" distR="0" wp14:anchorId="56FB9AC4" wp14:editId="5ED5A6AF">
          <wp:extent cx="1656218" cy="868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43" cy="875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1E"/>
    <w:rsid w:val="00087C1E"/>
    <w:rsid w:val="00100A20"/>
    <w:rsid w:val="001B3BB7"/>
    <w:rsid w:val="003D6E54"/>
    <w:rsid w:val="00421AA4"/>
    <w:rsid w:val="00D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E9E70"/>
  <w15:chartTrackingRefBased/>
  <w15:docId w15:val="{81FB2930-FBFA-442D-8738-86F3AD3A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1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C1E"/>
    <w:pPr>
      <w:keepNext/>
      <w:keepLines/>
      <w:spacing w:before="240" w:line="360" w:lineRule="auto"/>
      <w:outlineLvl w:val="0"/>
    </w:pPr>
    <w:rPr>
      <w:rFonts w:eastAsiaTheme="majorEastAsia" w:cstheme="majorBidi"/>
      <w:color w:val="0070C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7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C1E"/>
  </w:style>
  <w:style w:type="paragraph" w:styleId="Footer">
    <w:name w:val="footer"/>
    <w:basedOn w:val="Normal"/>
    <w:link w:val="FooterChar"/>
    <w:uiPriority w:val="99"/>
    <w:unhideWhenUsed/>
    <w:rsid w:val="00087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1E"/>
  </w:style>
  <w:style w:type="character" w:customStyle="1" w:styleId="Heading1Char">
    <w:name w:val="Heading 1 Char"/>
    <w:basedOn w:val="DefaultParagraphFont"/>
    <w:link w:val="Heading1"/>
    <w:uiPriority w:val="9"/>
    <w:rsid w:val="00087C1E"/>
    <w:rPr>
      <w:rFonts w:ascii="Arial" w:eastAsiaTheme="majorEastAsia" w:hAnsi="Arial" w:cstheme="majorBidi"/>
      <w:color w:val="0070C0"/>
      <w:sz w:val="28"/>
      <w:szCs w:val="32"/>
    </w:rPr>
  </w:style>
  <w:style w:type="character" w:styleId="Hyperlink">
    <w:name w:val="Hyperlink"/>
    <w:rsid w:val="00087C1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87C1E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C1E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59"/>
    <w:rsid w:val="0008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87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7C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7C1E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087C1E"/>
    <w:rPr>
      <w:b/>
      <w:bCs/>
    </w:rPr>
  </w:style>
  <w:style w:type="table" w:styleId="TableGridLight">
    <w:name w:val="Grid Table Light"/>
    <w:basedOn w:val="TableNormal"/>
    <w:uiPriority w:val="40"/>
    <w:rsid w:val="00087C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ved=2ahUKEwjEuKC3wdThAhUsAWMBHTQlA-cQjRx6BAgBEAU&amp;url=https://www.dreamstime.com/happy-sad-face-icons-happy-sad-face-icons-smiley-face-symbols-flat-style-black-white-vector-illustration-image139009497&amp;psig=AOvVaw2OzE5MpQwam__WgXhM24Nz&amp;ust=155550059458985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NT.child-therapy-referrals@nhs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HNT.child-therapy-referrals@nhs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4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METHERINGHAM, Rebecca (LINCOLNSHIRE COMMUNITY HEALTH SERVICES NHS TRUST)</dc:creator>
  <cp:keywords/>
  <dc:description/>
  <cp:lastModifiedBy>Nicola Carter</cp:lastModifiedBy>
  <cp:revision>2</cp:revision>
  <dcterms:created xsi:type="dcterms:W3CDTF">2023-11-22T13:52:00Z</dcterms:created>
  <dcterms:modified xsi:type="dcterms:W3CDTF">2023-11-22T13:52:00Z</dcterms:modified>
</cp:coreProperties>
</file>