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8647"/>
        <w:gridCol w:w="2693"/>
        <w:gridCol w:w="3119"/>
      </w:tblGrid>
      <w:tr w:rsidR="002A789B" w14:paraId="782AA369" w14:textId="77777777" w:rsidTr="00B23C53">
        <w:trPr>
          <w:trHeight w:val="401"/>
        </w:trPr>
        <w:tc>
          <w:tcPr>
            <w:tcW w:w="426" w:type="dxa"/>
            <w:tcBorders>
              <w:right w:val="nil"/>
            </w:tcBorders>
          </w:tcPr>
          <w:p w14:paraId="782AA366" w14:textId="77777777" w:rsidR="002A789B" w:rsidRPr="002B64B6" w:rsidRDefault="002A789B" w:rsidP="002A789B">
            <w:pPr>
              <w:spacing w:before="1"/>
              <w:ind w:left="443"/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782AA367" w14:textId="77777777" w:rsidR="002A789B" w:rsidRPr="00F5537E" w:rsidRDefault="002A789B" w:rsidP="002A789B">
            <w:pPr>
              <w:spacing w:before="1"/>
              <w:ind w:left="443"/>
              <w:rPr>
                <w:rFonts w:ascii="Century Gothic" w:hAnsi="Century Gothic" w:cs="Times New Roman"/>
                <w:b/>
                <w:color w:val="010302"/>
                <w:sz w:val="24"/>
                <w:szCs w:val="24"/>
              </w:rPr>
            </w:pPr>
            <w:r w:rsidRPr="00F5537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 xml:space="preserve">Questions on eye and vision history  </w:t>
            </w:r>
          </w:p>
        </w:tc>
        <w:tc>
          <w:tcPr>
            <w:tcW w:w="5812" w:type="dxa"/>
            <w:gridSpan w:val="2"/>
          </w:tcPr>
          <w:p w14:paraId="782AA368" w14:textId="77777777" w:rsidR="002A789B" w:rsidRPr="00F5537E" w:rsidRDefault="002A789B" w:rsidP="002A789B">
            <w:pPr>
              <w:spacing w:before="1"/>
              <w:ind w:firstLine="461"/>
              <w:rPr>
                <w:rFonts w:ascii="Century Gothic" w:hAnsi="Century Gothic" w:cs="Times New Roman"/>
                <w:b/>
                <w:color w:val="010302"/>
                <w:sz w:val="24"/>
                <w:szCs w:val="24"/>
              </w:rPr>
            </w:pPr>
            <w:r w:rsidRPr="00F5537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 xml:space="preserve">Comments and notes  </w:t>
            </w:r>
          </w:p>
        </w:tc>
      </w:tr>
      <w:tr w:rsidR="002A789B" w14:paraId="782AA36D" w14:textId="77777777" w:rsidTr="00F4073E">
        <w:tc>
          <w:tcPr>
            <w:tcW w:w="426" w:type="dxa"/>
            <w:tcBorders>
              <w:right w:val="nil"/>
            </w:tcBorders>
          </w:tcPr>
          <w:p w14:paraId="782AA36A" w14:textId="77777777" w:rsidR="002A789B" w:rsidRPr="002B64B6" w:rsidRDefault="002A789B" w:rsidP="002A789B">
            <w:pPr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782AA36B" w14:textId="77777777" w:rsidR="002A789B" w:rsidRPr="002B64B6" w:rsidRDefault="002A789B" w:rsidP="002B64B6">
            <w:pPr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Have you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ny hi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tory of visual 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fficu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l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tie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/ problems with sight / visual impairment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782AA36C" w14:textId="77777777" w:rsidR="002A789B" w:rsidRPr="002B64B6" w:rsidRDefault="002A789B" w:rsidP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782AA372" w14:textId="77777777" w:rsidTr="00F4073E">
        <w:tc>
          <w:tcPr>
            <w:tcW w:w="426" w:type="dxa"/>
            <w:tcBorders>
              <w:right w:val="nil"/>
            </w:tcBorders>
          </w:tcPr>
          <w:p w14:paraId="782AA36E" w14:textId="77777777" w:rsidR="002A789B" w:rsidRPr="002B64B6" w:rsidRDefault="002A789B" w:rsidP="002A789B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782AA36F" w14:textId="77777777" w:rsidR="002A789B" w:rsidRDefault="002A789B" w:rsidP="002A789B">
            <w:pPr>
              <w:spacing w:before="9"/>
              <w:rPr>
                <w:rFonts w:ascii="Century Gothic" w:hAnsi="Century Gothic" w:cs="CIDFont+F1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When 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d you last have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sight-te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 by an optometrist (“optician”)?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 xml:space="preserve">  </w:t>
            </w:r>
          </w:p>
          <w:p w14:paraId="782AA370" w14:textId="77777777" w:rsidR="00B23C53" w:rsidRPr="002B64B6" w:rsidRDefault="00B23C53" w:rsidP="002A789B">
            <w:pPr>
              <w:spacing w:before="9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782AA371" w14:textId="77777777" w:rsidR="002A789B" w:rsidRPr="002B64B6" w:rsidRDefault="002A789B" w:rsidP="002A789B">
            <w:pPr>
              <w:spacing w:before="9"/>
              <w:ind w:firstLine="821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position w:val="1"/>
                <w:sz w:val="24"/>
                <w:szCs w:val="24"/>
              </w:rPr>
              <w:t xml:space="preserve">  </w:t>
            </w:r>
          </w:p>
        </w:tc>
      </w:tr>
      <w:tr w:rsidR="002A789B" w14:paraId="782AA378" w14:textId="77777777" w:rsidTr="00F4073E">
        <w:trPr>
          <w:trHeight w:val="2493"/>
        </w:trPr>
        <w:tc>
          <w:tcPr>
            <w:tcW w:w="426" w:type="dxa"/>
            <w:tcBorders>
              <w:right w:val="nil"/>
            </w:tcBorders>
          </w:tcPr>
          <w:p w14:paraId="782AA373" w14:textId="77777777" w:rsidR="002A789B" w:rsidRPr="002B64B6" w:rsidRDefault="002A789B" w:rsidP="002A789B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782AA374" w14:textId="77777777" w:rsidR="002A789B" w:rsidRPr="002B64B6" w:rsidRDefault="002A789B" w:rsidP="002A789B">
            <w:pPr>
              <w:spacing w:before="9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Was any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prescription made? 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</w:t>
            </w:r>
            <w:r w:rsidRPr="002B64B6"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 /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  </w:t>
            </w:r>
          </w:p>
          <w:p w14:paraId="782AA375" w14:textId="77777777" w:rsidR="00896606" w:rsidRDefault="002A789B" w:rsidP="00896606">
            <w:pPr>
              <w:spacing w:before="240" w:line="309" w:lineRule="exact"/>
              <w:ind w:right="337"/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, were you adv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sed to wear the prescription glasses/conta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c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t lenses for </w:t>
            </w:r>
            <w:r w:rsidRPr="00F4073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distance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(e.g. for w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c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hing television or for driv</w:t>
            </w:r>
            <w:r w:rsidRPr="002B64B6">
              <w:rPr>
                <w:rFonts w:ascii="Century Gothic" w:hAnsi="Century Gothic" w:cs="CIDFont+F2"/>
                <w:color w:val="000000"/>
                <w:spacing w:val="-4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ng) or </w:t>
            </w:r>
            <w:r w:rsidRPr="00F4073E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near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(e.g. for read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ng) </w:t>
            </w:r>
            <w:r w:rsidR="002B64B6" w:rsidRPr="0089660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or </w:t>
            </w:r>
            <w:r w:rsidRPr="0089660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both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 xml:space="preserve">   </w:t>
            </w:r>
          </w:p>
          <w:p w14:paraId="782AA376" w14:textId="77777777" w:rsidR="002A789B" w:rsidRPr="002B64B6" w:rsidRDefault="002A789B" w:rsidP="00896606">
            <w:pPr>
              <w:spacing w:before="240" w:line="309" w:lineRule="exact"/>
              <w:ind w:right="337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, do you wear the prescribed glasses / cont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ct lenses?</w:t>
            </w:r>
            <w:r w:rsidRPr="002B64B6"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  <w:t xml:space="preserve">  Y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ES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 xml:space="preserve"> /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 </w:t>
            </w:r>
            <w:r w:rsidRPr="002B64B6">
              <w:rPr>
                <w:rFonts w:ascii="Century Gothic" w:hAnsi="Century Gothic"/>
                <w:sz w:val="24"/>
                <w:szCs w:val="24"/>
              </w:rPr>
              <w:br w:type="textWrapping" w:clear="all"/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, why not?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782AA377" w14:textId="77777777" w:rsidR="002A789B" w:rsidRPr="002B64B6" w:rsidRDefault="002A789B" w:rsidP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782AA37C" w14:textId="77777777" w:rsidTr="00F4073E">
        <w:tc>
          <w:tcPr>
            <w:tcW w:w="426" w:type="dxa"/>
            <w:tcBorders>
              <w:right w:val="nil"/>
            </w:tcBorders>
          </w:tcPr>
          <w:p w14:paraId="782AA379" w14:textId="77777777" w:rsidR="002A789B" w:rsidRPr="002B64B6" w:rsidRDefault="002A789B" w:rsidP="002A789B">
            <w:pPr>
              <w:spacing w:line="309" w:lineRule="exact"/>
              <w:ind w:left="360" w:hanging="360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782AA37A" w14:textId="77777777" w:rsidR="002A789B" w:rsidRPr="002B64B6" w:rsidRDefault="002A789B" w:rsidP="002A789B">
            <w:pPr>
              <w:spacing w:line="309" w:lineRule="exact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If </w:t>
            </w:r>
            <w:r w:rsidRPr="002A789B">
              <w:rPr>
                <w:rFonts w:ascii="Century Gothic" w:hAnsi="Century Gothic" w:cs="CIDFont+F1"/>
                <w:color w:val="000000"/>
                <w:sz w:val="24"/>
                <w:szCs w:val="24"/>
              </w:rPr>
              <w:t>YES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>, do you have the prescribed glasses/conta</w:t>
            </w:r>
            <w:r w:rsidRPr="002A789B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c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>t lenses with you today</w:t>
            </w:r>
            <w:r w:rsidRPr="002A789B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Pr="002A789B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782AA37B" w14:textId="77777777" w:rsidR="002A789B" w:rsidRPr="002B64B6" w:rsidRDefault="002A789B" w:rsidP="002B64B6">
            <w:pPr>
              <w:spacing w:line="311" w:lineRule="exact"/>
              <w:ind w:left="33" w:right="32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Prescribed glasses/cont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ct lense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should be worn for a </w:t>
            </w:r>
            <w:proofErr w:type="spellStart"/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SpLD</w:t>
            </w:r>
            <w:proofErr w:type="spellEnd"/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assess</w:t>
            </w:r>
            <w:r w:rsidRPr="002B64B6">
              <w:rPr>
                <w:rFonts w:ascii="Century Gothic" w:hAnsi="Century Gothic" w:cs="CIDFont+F2"/>
                <w:color w:val="000000"/>
                <w:spacing w:val="-4"/>
                <w:sz w:val="24"/>
                <w:szCs w:val="24"/>
              </w:rPr>
              <w:t>m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ent, unles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intended for dist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nce u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e only.   </w:t>
            </w:r>
          </w:p>
        </w:tc>
      </w:tr>
      <w:tr w:rsidR="002A789B" w14:paraId="782AA384" w14:textId="77777777" w:rsidTr="00F4073E">
        <w:tc>
          <w:tcPr>
            <w:tcW w:w="426" w:type="dxa"/>
            <w:tcBorders>
              <w:right w:val="nil"/>
            </w:tcBorders>
          </w:tcPr>
          <w:p w14:paraId="782AA37D" w14:textId="77777777" w:rsidR="002A789B" w:rsidRPr="002B64B6" w:rsidRDefault="002A789B" w:rsidP="002A789B">
            <w:pPr>
              <w:spacing w:line="309" w:lineRule="exact"/>
              <w:ind w:right="508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gridSpan w:val="2"/>
            <w:tcBorders>
              <w:left w:val="nil"/>
            </w:tcBorders>
          </w:tcPr>
          <w:p w14:paraId="782AA37E" w14:textId="77777777" w:rsidR="002A789B" w:rsidRPr="002B64B6" w:rsidRDefault="002A789B" w:rsidP="002A789B">
            <w:pPr>
              <w:spacing w:line="309" w:lineRule="exact"/>
              <w:ind w:right="508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Have you ever used co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l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oured overlay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/ colour-t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="00F4073E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nted glasses?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b/>
                <w:color w:val="000000"/>
                <w:sz w:val="24"/>
                <w:szCs w:val="24"/>
              </w:rPr>
              <w:t>/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NO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  <w:r w:rsidRPr="002B64B6">
              <w:rPr>
                <w:rFonts w:ascii="Century Gothic" w:hAnsi="Century Gothic"/>
                <w:sz w:val="24"/>
                <w:szCs w:val="24"/>
              </w:rPr>
              <w:br w:type="textWrapping" w:clear="all"/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     If </w:t>
            </w:r>
            <w:r w:rsidRPr="002B64B6">
              <w:rPr>
                <w:rFonts w:ascii="Century Gothic" w:hAnsi="Century Gothic" w:cs="CIDFont+F1"/>
                <w:b/>
                <w:color w:val="000000"/>
                <w:spacing w:val="-2"/>
                <w:sz w:val="24"/>
                <w:szCs w:val="24"/>
              </w:rPr>
              <w:t>Y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,  </w:t>
            </w:r>
          </w:p>
          <w:p w14:paraId="782AA37F" w14:textId="77777777" w:rsidR="002A789B" w:rsidRPr="002B64B6" w:rsidRDefault="002A789B" w:rsidP="002A789B">
            <w:pPr>
              <w:spacing w:before="72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Who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dvised and prov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ded them?  </w:t>
            </w:r>
          </w:p>
          <w:p w14:paraId="782AA380" w14:textId="77777777" w:rsidR="002A789B" w:rsidRPr="002B64B6" w:rsidRDefault="002A789B" w:rsidP="002A789B">
            <w:pPr>
              <w:spacing w:before="147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Why were they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recommended?  </w:t>
            </w:r>
          </w:p>
          <w:p w14:paraId="782AA381" w14:textId="77777777" w:rsidR="002A789B" w:rsidRPr="002B64B6" w:rsidRDefault="002A789B" w:rsidP="002A789B">
            <w:pPr>
              <w:spacing w:before="147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Did they help? If </w:t>
            </w:r>
            <w:r w:rsidRPr="002B64B6">
              <w:rPr>
                <w:rFonts w:ascii="Century Gothic" w:hAnsi="Century Gothic" w:cs="CIDFont+F1"/>
                <w:b/>
                <w:color w:val="000000"/>
                <w:sz w:val="24"/>
                <w:szCs w:val="24"/>
              </w:rPr>
              <w:t>YES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,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n what way?  </w:t>
            </w:r>
          </w:p>
          <w:p w14:paraId="782AA382" w14:textId="77777777" w:rsidR="002A789B" w:rsidRPr="002B64B6" w:rsidRDefault="002A789B" w:rsidP="002A789B">
            <w:pPr>
              <w:spacing w:before="208"/>
              <w:ind w:left="83" w:firstLine="360"/>
              <w:rPr>
                <w:rFonts w:ascii="Century Gothic" w:hAnsi="Century Gothic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Do y</w:t>
            </w:r>
            <w:r w:rsidRPr="002B64B6">
              <w:rPr>
                <w:rFonts w:ascii="Century Gothic" w:hAnsi="Century Gothic" w:cs="CIDFont+F2"/>
                <w:color w:val="000000"/>
                <w:spacing w:val="-4"/>
                <w:sz w:val="24"/>
                <w:szCs w:val="24"/>
              </w:rPr>
              <w:t>o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u stil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l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use them?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f not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,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why not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?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782AA383" w14:textId="77777777" w:rsidR="002A789B" w:rsidRPr="002B64B6" w:rsidRDefault="002A789B" w:rsidP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782AA386" w14:textId="77777777" w:rsidTr="00F4073E">
        <w:tc>
          <w:tcPr>
            <w:tcW w:w="15168" w:type="dxa"/>
            <w:gridSpan w:val="5"/>
            <w:tcBorders>
              <w:right w:val="nil"/>
            </w:tcBorders>
          </w:tcPr>
          <w:p w14:paraId="782AA385" w14:textId="77777777" w:rsidR="002A789B" w:rsidRPr="002B64B6" w:rsidRDefault="002A789B" w:rsidP="002A789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2B64B6">
              <w:rPr>
                <w:rFonts w:ascii="Century Gothic" w:hAnsi="Century Gothic"/>
                <w:b/>
                <w:sz w:val="24"/>
                <w:szCs w:val="24"/>
              </w:rPr>
              <w:t xml:space="preserve">Questions on reading / near work activity  </w:t>
            </w:r>
          </w:p>
        </w:tc>
      </w:tr>
      <w:tr w:rsidR="002A789B" w14:paraId="782AA38A" w14:textId="77777777" w:rsidTr="00F4073E">
        <w:tc>
          <w:tcPr>
            <w:tcW w:w="709" w:type="dxa"/>
            <w:gridSpan w:val="2"/>
            <w:tcBorders>
              <w:right w:val="nil"/>
            </w:tcBorders>
          </w:tcPr>
          <w:p w14:paraId="782AA387" w14:textId="77777777" w:rsidR="002A789B" w:rsidRPr="002B64B6" w:rsidRDefault="002A789B" w:rsidP="00376BFD">
            <w:pPr>
              <w:spacing w:before="9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0" w:type="dxa"/>
            <w:gridSpan w:val="2"/>
            <w:tcBorders>
              <w:left w:val="nil"/>
            </w:tcBorders>
          </w:tcPr>
          <w:p w14:paraId="782AA388" w14:textId="2C620FE2" w:rsidR="002A789B" w:rsidRPr="002B64B6" w:rsidRDefault="002A789B" w:rsidP="002A789B">
            <w:pPr>
              <w:spacing w:before="9"/>
              <w:rPr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Approxim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tely how m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ny hour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per 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>working/study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day do you spend at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screen </w:t>
            </w:r>
            <w:r w:rsidRPr="002B64B6">
              <w:rPr>
                <w:rFonts w:ascii="Century Gothic" w:hAnsi="Century Gothic" w:cs="CIDFont+F2"/>
                <w:color w:val="000000"/>
                <w:spacing w:val="-3"/>
                <w:sz w:val="24"/>
                <w:szCs w:val="24"/>
              </w:rPr>
              <w:t>(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phone, tablet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,</w:t>
            </w:r>
            <w:r w:rsid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computer)</w:t>
            </w:r>
            <w:r w:rsidR="00774069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etc?   </w:t>
            </w:r>
          </w:p>
        </w:tc>
        <w:tc>
          <w:tcPr>
            <w:tcW w:w="3119" w:type="dxa"/>
          </w:tcPr>
          <w:p w14:paraId="782AA389" w14:textId="77777777" w:rsidR="002A789B" w:rsidRPr="00896606" w:rsidRDefault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782AA38E" w14:textId="77777777" w:rsidTr="00F4073E">
        <w:tc>
          <w:tcPr>
            <w:tcW w:w="709" w:type="dxa"/>
            <w:gridSpan w:val="2"/>
            <w:tcBorders>
              <w:right w:val="nil"/>
            </w:tcBorders>
          </w:tcPr>
          <w:p w14:paraId="782AA38B" w14:textId="77777777" w:rsidR="002A789B" w:rsidRPr="002B64B6" w:rsidRDefault="002A789B" w:rsidP="00376BFD">
            <w:pPr>
              <w:spacing w:line="292" w:lineRule="exact"/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0" w:type="dxa"/>
            <w:gridSpan w:val="2"/>
            <w:tcBorders>
              <w:left w:val="nil"/>
            </w:tcBorders>
          </w:tcPr>
          <w:p w14:paraId="782AA38C" w14:textId="77777777" w:rsidR="002A789B" w:rsidRPr="002B64B6" w:rsidRDefault="002A789B" w:rsidP="002B64B6">
            <w:pPr>
              <w:spacing w:line="292" w:lineRule="exact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Approxim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tely 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>how many additional hours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 xml:space="preserve">per working </w:t>
            </w:r>
            <w:r w:rsidRPr="002B64B6">
              <w:rPr>
                <w:rFonts w:ascii="Century Gothic" w:hAnsi="Century Gothic" w:cs="CIDFont+F1"/>
                <w:color w:val="000000"/>
                <w:spacing w:val="-2"/>
                <w:sz w:val="24"/>
                <w:szCs w:val="24"/>
              </w:rPr>
              <w:t>/</w:t>
            </w:r>
            <w:r w:rsidRPr="002B64B6">
              <w:rPr>
                <w:rFonts w:ascii="Century Gothic" w:hAnsi="Century Gothic" w:cs="CIDFont+F1"/>
                <w:color w:val="000000"/>
                <w:sz w:val="24"/>
                <w:szCs w:val="24"/>
              </w:rPr>
              <w:t xml:space="preserve">study 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day do you spend re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ding book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, newspapers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,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comics or other p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a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per-based texts?</w:t>
            </w:r>
            <w:r w:rsidRPr="002B64B6">
              <w:rPr>
                <w:rFonts w:ascii="CIDFont+F2" w:hAnsi="CIDFont+F2" w:cs="CIDFont+F2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</w:tcPr>
          <w:p w14:paraId="782AA38D" w14:textId="77777777" w:rsidR="002A789B" w:rsidRPr="00896606" w:rsidRDefault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A789B" w14:paraId="782AA393" w14:textId="77777777" w:rsidTr="00F4073E">
        <w:tc>
          <w:tcPr>
            <w:tcW w:w="709" w:type="dxa"/>
            <w:gridSpan w:val="2"/>
            <w:tcBorders>
              <w:right w:val="nil"/>
            </w:tcBorders>
          </w:tcPr>
          <w:p w14:paraId="782AA38F" w14:textId="77777777" w:rsidR="002A789B" w:rsidRPr="002B64B6" w:rsidRDefault="002A789B" w:rsidP="002A789B">
            <w:pPr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0" w:type="dxa"/>
            <w:gridSpan w:val="2"/>
            <w:tcBorders>
              <w:left w:val="nil"/>
            </w:tcBorders>
          </w:tcPr>
          <w:p w14:paraId="782AA390" w14:textId="77777777" w:rsidR="002A789B" w:rsidRPr="002B64B6" w:rsidRDefault="002A789B">
            <w:pPr>
              <w:rPr>
                <w:rFonts w:ascii="Century Gothic" w:hAnsi="Century Gothic" w:cs="CIDFont+F2"/>
                <w:color w:val="000000"/>
                <w:sz w:val="24"/>
                <w:szCs w:val="24"/>
              </w:rPr>
            </w:pP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Has your screen /read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g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 /near work t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me 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i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>ncrea</w:t>
            </w:r>
            <w:r w:rsidRPr="002B64B6">
              <w:rPr>
                <w:rFonts w:ascii="Century Gothic" w:hAnsi="Century Gothic" w:cs="CIDFont+F2"/>
                <w:color w:val="000000"/>
                <w:spacing w:val="-2"/>
                <w:sz w:val="24"/>
                <w:szCs w:val="24"/>
              </w:rPr>
              <w:t>s</w:t>
            </w:r>
            <w:r w:rsidRPr="002B64B6">
              <w:rPr>
                <w:rFonts w:ascii="Century Gothic" w:hAnsi="Century Gothic" w:cs="CIDFont+F2"/>
                <w:color w:val="000000"/>
                <w:sz w:val="24"/>
                <w:szCs w:val="24"/>
              </w:rPr>
              <w:t xml:space="preserve">ed recently? If so, by how much?  </w:t>
            </w:r>
          </w:p>
          <w:p w14:paraId="782AA391" w14:textId="77777777" w:rsidR="00376BFD" w:rsidRPr="002B64B6" w:rsidRDefault="00376BFD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2AA392" w14:textId="77777777" w:rsidR="002A789B" w:rsidRPr="00896606" w:rsidRDefault="002A789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82AA394" w14:textId="77777777" w:rsidR="00690604" w:rsidRDefault="00690604">
      <w:r>
        <w:br w:type="page"/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525"/>
        <w:gridCol w:w="9202"/>
        <w:gridCol w:w="1105"/>
        <w:gridCol w:w="1105"/>
        <w:gridCol w:w="1270"/>
        <w:gridCol w:w="1105"/>
        <w:gridCol w:w="1105"/>
      </w:tblGrid>
      <w:tr w:rsidR="0056720E" w:rsidRPr="00E40034" w14:paraId="782AA39C" w14:textId="77777777" w:rsidTr="001F41BD">
        <w:trPr>
          <w:trHeight w:hRule="exact" w:val="397"/>
        </w:trPr>
        <w:tc>
          <w:tcPr>
            <w:tcW w:w="534" w:type="dxa"/>
          </w:tcPr>
          <w:p w14:paraId="782AA395" w14:textId="77777777" w:rsidR="008A347A" w:rsidRPr="008A347A" w:rsidRDefault="008A347A" w:rsidP="00690604">
            <w:pPr>
              <w:spacing w:after="200" w:line="276" w:lineRule="auto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</w:tc>
        <w:tc>
          <w:tcPr>
            <w:tcW w:w="9497" w:type="dxa"/>
          </w:tcPr>
          <w:p w14:paraId="782AA396" w14:textId="77777777" w:rsidR="008A347A" w:rsidRPr="00E40034" w:rsidRDefault="008A347A" w:rsidP="0069060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Visual Difficulties Questionnaire (post - 16 years)*  </w:t>
            </w:r>
          </w:p>
        </w:tc>
        <w:tc>
          <w:tcPr>
            <w:tcW w:w="1134" w:type="dxa"/>
          </w:tcPr>
          <w:p w14:paraId="782AA397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Never</w:t>
            </w:r>
          </w:p>
        </w:tc>
        <w:tc>
          <w:tcPr>
            <w:tcW w:w="1134" w:type="dxa"/>
          </w:tcPr>
          <w:p w14:paraId="782AA398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Rarely</w:t>
            </w:r>
          </w:p>
        </w:tc>
        <w:tc>
          <w:tcPr>
            <w:tcW w:w="1304" w:type="dxa"/>
          </w:tcPr>
          <w:p w14:paraId="782AA399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Sometimes</w:t>
            </w:r>
          </w:p>
        </w:tc>
        <w:tc>
          <w:tcPr>
            <w:tcW w:w="1134" w:type="dxa"/>
          </w:tcPr>
          <w:p w14:paraId="782AA39A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Often</w:t>
            </w:r>
          </w:p>
        </w:tc>
        <w:tc>
          <w:tcPr>
            <w:tcW w:w="1134" w:type="dxa"/>
          </w:tcPr>
          <w:p w14:paraId="782AA39B" w14:textId="77777777" w:rsidR="008A347A" w:rsidRPr="00E40034" w:rsidRDefault="008A347A" w:rsidP="0056720E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E40034">
              <w:rPr>
                <w:rFonts w:ascii="Century Gothic" w:hAnsi="Century Gothic"/>
                <w:sz w:val="20"/>
                <w:lang w:val="en-US"/>
              </w:rPr>
              <w:t>Always</w:t>
            </w:r>
          </w:p>
        </w:tc>
      </w:tr>
      <w:tr w:rsidR="0056720E" w:rsidRPr="00896606" w14:paraId="782AA3A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9D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  </w:t>
            </w:r>
          </w:p>
        </w:tc>
        <w:tc>
          <w:tcPr>
            <w:tcW w:w="9497" w:type="dxa"/>
            <w:vAlign w:val="center"/>
          </w:tcPr>
          <w:p w14:paraId="782AA39E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you get headaches when you read?  </w:t>
            </w:r>
          </w:p>
        </w:tc>
        <w:tc>
          <w:tcPr>
            <w:tcW w:w="1134" w:type="dxa"/>
          </w:tcPr>
          <w:p w14:paraId="782AA39F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A0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A1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A2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A3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A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A5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2  </w:t>
            </w:r>
          </w:p>
        </w:tc>
        <w:tc>
          <w:tcPr>
            <w:tcW w:w="9497" w:type="dxa"/>
            <w:vAlign w:val="center"/>
          </w:tcPr>
          <w:p w14:paraId="782AA3A6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Does reading make your eyes feel sore, gritty or watery?  </w:t>
            </w:r>
          </w:p>
        </w:tc>
        <w:tc>
          <w:tcPr>
            <w:tcW w:w="1134" w:type="dxa"/>
          </w:tcPr>
          <w:p w14:paraId="782AA3A7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A8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A9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AA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AB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B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AD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9497" w:type="dxa"/>
            <w:vAlign w:val="center"/>
          </w:tcPr>
          <w:p w14:paraId="782AA3AE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Does reading make you feel tired or sleepy?  </w:t>
            </w:r>
          </w:p>
        </w:tc>
        <w:tc>
          <w:tcPr>
            <w:tcW w:w="1134" w:type="dxa"/>
          </w:tcPr>
          <w:p w14:paraId="782AA3AF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B0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B1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B2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B3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B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B5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9497" w:type="dxa"/>
            <w:vAlign w:val="center"/>
          </w:tcPr>
          <w:p w14:paraId="782AA3B6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you become restless or fidgety or distracted when reading?  </w:t>
            </w:r>
          </w:p>
        </w:tc>
        <w:tc>
          <w:tcPr>
            <w:tcW w:w="1134" w:type="dxa"/>
          </w:tcPr>
          <w:p w14:paraId="782AA3B7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B8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B9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BA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BB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C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BD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5  </w:t>
            </w:r>
          </w:p>
        </w:tc>
        <w:tc>
          <w:tcPr>
            <w:tcW w:w="9497" w:type="dxa"/>
            <w:vAlign w:val="center"/>
          </w:tcPr>
          <w:p w14:paraId="782AA3BE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you become less comfortable the longer you read?  </w:t>
            </w:r>
          </w:p>
        </w:tc>
        <w:tc>
          <w:tcPr>
            <w:tcW w:w="1134" w:type="dxa"/>
          </w:tcPr>
          <w:p w14:paraId="782AA3BF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C0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C1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C2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C3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C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C5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6  </w:t>
            </w:r>
          </w:p>
        </w:tc>
        <w:tc>
          <w:tcPr>
            <w:tcW w:w="9497" w:type="dxa"/>
            <w:vAlign w:val="center"/>
          </w:tcPr>
          <w:p w14:paraId="782AA3C6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When do you prefer dim light to brighter light for reading?  </w:t>
            </w:r>
          </w:p>
        </w:tc>
        <w:tc>
          <w:tcPr>
            <w:tcW w:w="1134" w:type="dxa"/>
          </w:tcPr>
          <w:p w14:paraId="782AA3C7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C8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C9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CA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CB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D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CD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7  </w:t>
            </w:r>
          </w:p>
        </w:tc>
        <w:tc>
          <w:tcPr>
            <w:tcW w:w="9497" w:type="dxa"/>
            <w:vAlign w:val="center"/>
          </w:tcPr>
          <w:p w14:paraId="782AA3CE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Does reading from white paper seem too bright or glaring?  </w:t>
            </w:r>
          </w:p>
        </w:tc>
        <w:tc>
          <w:tcPr>
            <w:tcW w:w="1134" w:type="dxa"/>
          </w:tcPr>
          <w:p w14:paraId="782AA3CF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D0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D1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D2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D3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D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D5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8  </w:t>
            </w:r>
          </w:p>
        </w:tc>
        <w:tc>
          <w:tcPr>
            <w:tcW w:w="9497" w:type="dxa"/>
            <w:vAlign w:val="center"/>
          </w:tcPr>
          <w:p w14:paraId="782AA3D6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parts of the white page between the words form patterns when you read?  </w:t>
            </w:r>
          </w:p>
        </w:tc>
        <w:tc>
          <w:tcPr>
            <w:tcW w:w="1134" w:type="dxa"/>
          </w:tcPr>
          <w:p w14:paraId="782AA3D7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D8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D9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DA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DB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3E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DD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9</w:t>
            </w:r>
          </w:p>
        </w:tc>
        <w:tc>
          <w:tcPr>
            <w:tcW w:w="9497" w:type="dxa"/>
            <w:vAlign w:val="center"/>
          </w:tcPr>
          <w:p w14:paraId="782AA3DE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Does the print or background shimmer or appear coloured as you read?  </w:t>
            </w:r>
          </w:p>
        </w:tc>
        <w:tc>
          <w:tcPr>
            <w:tcW w:w="1134" w:type="dxa"/>
          </w:tcPr>
          <w:p w14:paraId="782AA3DF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E0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E1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E2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E3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3E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E5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10</w:t>
            </w:r>
          </w:p>
        </w:tc>
        <w:tc>
          <w:tcPr>
            <w:tcW w:w="9497" w:type="dxa"/>
            <w:vAlign w:val="center"/>
          </w:tcPr>
          <w:p w14:paraId="782AA3E6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>Does print appear to jitter or move on the page as you read?</w:t>
            </w:r>
          </w:p>
        </w:tc>
        <w:tc>
          <w:tcPr>
            <w:tcW w:w="1134" w:type="dxa"/>
          </w:tcPr>
          <w:p w14:paraId="782AA3E7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E8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E9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EA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EB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3F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ED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11</w:t>
            </w:r>
          </w:p>
        </w:tc>
        <w:tc>
          <w:tcPr>
            <w:tcW w:w="9497" w:type="dxa"/>
            <w:vAlign w:val="center"/>
          </w:tcPr>
          <w:p w14:paraId="782AA3EE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>Do you screw your eyes up when reading?</w:t>
            </w:r>
          </w:p>
        </w:tc>
        <w:tc>
          <w:tcPr>
            <w:tcW w:w="1134" w:type="dxa"/>
          </w:tcPr>
          <w:p w14:paraId="782AA3EF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F0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F1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F2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F3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3F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F5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12</w:t>
            </w:r>
          </w:p>
        </w:tc>
        <w:tc>
          <w:tcPr>
            <w:tcW w:w="9497" w:type="dxa"/>
            <w:vAlign w:val="center"/>
          </w:tcPr>
          <w:p w14:paraId="782AA3F6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>Do you rub your eyes to relieve the strain when you are reading?</w:t>
            </w:r>
          </w:p>
        </w:tc>
        <w:tc>
          <w:tcPr>
            <w:tcW w:w="1134" w:type="dxa"/>
          </w:tcPr>
          <w:p w14:paraId="782AA3F7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F8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3F9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FA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3FB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40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3FD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13</w:t>
            </w:r>
          </w:p>
        </w:tc>
        <w:tc>
          <w:tcPr>
            <w:tcW w:w="9497" w:type="dxa"/>
            <w:vAlign w:val="center"/>
          </w:tcPr>
          <w:p w14:paraId="782AA3FE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>Do you move your eyes around or blink to keep text clear when you read?</w:t>
            </w:r>
          </w:p>
        </w:tc>
        <w:tc>
          <w:tcPr>
            <w:tcW w:w="1134" w:type="dxa"/>
          </w:tcPr>
          <w:p w14:paraId="782AA3FF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00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01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02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03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40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05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14</w:t>
            </w:r>
          </w:p>
        </w:tc>
        <w:tc>
          <w:tcPr>
            <w:tcW w:w="9497" w:type="dxa"/>
            <w:vAlign w:val="center"/>
          </w:tcPr>
          <w:p w14:paraId="782AA406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>Do you use a marker or your finger to stop you losing the place when you read?</w:t>
            </w:r>
          </w:p>
        </w:tc>
        <w:tc>
          <w:tcPr>
            <w:tcW w:w="1134" w:type="dxa"/>
          </w:tcPr>
          <w:p w14:paraId="782AA407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08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09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0A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0B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41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0D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15  </w:t>
            </w:r>
          </w:p>
        </w:tc>
        <w:tc>
          <w:tcPr>
            <w:tcW w:w="9497" w:type="dxa"/>
            <w:vAlign w:val="center"/>
          </w:tcPr>
          <w:p w14:paraId="782AA40E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you cover or close one eye when reading?  </w:t>
            </w:r>
          </w:p>
        </w:tc>
        <w:tc>
          <w:tcPr>
            <w:tcW w:w="1134" w:type="dxa"/>
          </w:tcPr>
          <w:p w14:paraId="782AA40F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10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11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12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13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41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15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16  </w:t>
            </w:r>
          </w:p>
        </w:tc>
        <w:tc>
          <w:tcPr>
            <w:tcW w:w="9497" w:type="dxa"/>
            <w:vAlign w:val="center"/>
          </w:tcPr>
          <w:p w14:paraId="782AA416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you lose your place when reading?  </w:t>
            </w:r>
          </w:p>
        </w:tc>
        <w:tc>
          <w:tcPr>
            <w:tcW w:w="1134" w:type="dxa"/>
          </w:tcPr>
          <w:p w14:paraId="782AA417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18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19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1A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1B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424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1D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17  </w:t>
            </w:r>
          </w:p>
        </w:tc>
        <w:tc>
          <w:tcPr>
            <w:tcW w:w="9497" w:type="dxa"/>
            <w:vAlign w:val="center"/>
          </w:tcPr>
          <w:p w14:paraId="782AA41E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 you re-read or skip words or lines when reading?  </w:t>
            </w:r>
          </w:p>
        </w:tc>
        <w:tc>
          <w:tcPr>
            <w:tcW w:w="1134" w:type="dxa"/>
          </w:tcPr>
          <w:p w14:paraId="782AA41F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20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21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22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23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BD" w:rsidRPr="00896606" w14:paraId="782AA42C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25" w14:textId="77777777" w:rsidR="001F41BD" w:rsidRPr="00E40034" w:rsidRDefault="001F41BD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18  </w:t>
            </w:r>
          </w:p>
        </w:tc>
        <w:tc>
          <w:tcPr>
            <w:tcW w:w="9497" w:type="dxa"/>
            <w:vAlign w:val="center"/>
          </w:tcPr>
          <w:p w14:paraId="782AA426" w14:textId="77777777" w:rsidR="001F41BD" w:rsidRPr="00E40034" w:rsidRDefault="001F41BD" w:rsidP="00040AE1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 xml:space="preserve">Does text appear blurred, or go in and out of focus, when you read?  </w:t>
            </w:r>
          </w:p>
        </w:tc>
        <w:tc>
          <w:tcPr>
            <w:tcW w:w="1134" w:type="dxa"/>
          </w:tcPr>
          <w:p w14:paraId="782AA427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28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29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2A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2B" w14:textId="77777777" w:rsidR="001F41BD" w:rsidRPr="00896606" w:rsidRDefault="001F41BD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435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2D" w14:textId="77777777" w:rsidR="008A347A" w:rsidRPr="00E40034" w:rsidRDefault="008A347A" w:rsidP="00E40034">
            <w:pPr>
              <w:spacing w:after="200"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 xml:space="preserve">19  </w:t>
            </w:r>
          </w:p>
        </w:tc>
        <w:tc>
          <w:tcPr>
            <w:tcW w:w="9497" w:type="dxa"/>
            <w:vAlign w:val="center"/>
          </w:tcPr>
          <w:p w14:paraId="782AA42E" w14:textId="77777777" w:rsidR="001F41BD" w:rsidRPr="001F41BD" w:rsidRDefault="001F41BD" w:rsidP="001F41BD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1F41BD">
              <w:rPr>
                <w:rFonts w:ascii="Century Gothic" w:hAnsi="Century Gothic"/>
                <w:sz w:val="24"/>
                <w:szCs w:val="24"/>
                <w:lang w:val="en-US"/>
              </w:rPr>
              <w:t xml:space="preserve">Do objects in the distance appear more blurred after you have been reading? </w:t>
            </w:r>
          </w:p>
          <w:p w14:paraId="782AA42F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0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1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32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3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4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720E" w:rsidRPr="00896606" w14:paraId="782AA43E" w14:textId="77777777" w:rsidTr="001F41BD">
        <w:trPr>
          <w:trHeight w:hRule="exact" w:val="397"/>
        </w:trPr>
        <w:tc>
          <w:tcPr>
            <w:tcW w:w="534" w:type="dxa"/>
            <w:vAlign w:val="center"/>
          </w:tcPr>
          <w:p w14:paraId="782AA436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E40034">
              <w:rPr>
                <w:rFonts w:ascii="Century Gothic" w:hAnsi="Century Gothic"/>
                <w:sz w:val="24"/>
                <w:szCs w:val="24"/>
                <w:lang w:val="en-US"/>
              </w:rPr>
              <w:t>20</w:t>
            </w:r>
          </w:p>
          <w:p w14:paraId="782AA437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vAlign w:val="center"/>
          </w:tcPr>
          <w:p w14:paraId="782AA438" w14:textId="77777777" w:rsidR="008A347A" w:rsidRPr="00E40034" w:rsidRDefault="008A347A" w:rsidP="00E40034">
            <w:pPr>
              <w:rPr>
                <w:rFonts w:ascii="Century Gothic" w:hAnsi="Century Gothic"/>
                <w:sz w:val="24"/>
                <w:szCs w:val="24"/>
              </w:rPr>
            </w:pPr>
            <w:r w:rsidRPr="00E40034">
              <w:rPr>
                <w:rFonts w:ascii="Century Gothic" w:hAnsi="Century Gothic"/>
                <w:sz w:val="24"/>
                <w:szCs w:val="24"/>
              </w:rPr>
              <w:t>Do the words, page or book appear double when you are reading?</w:t>
            </w:r>
          </w:p>
        </w:tc>
        <w:tc>
          <w:tcPr>
            <w:tcW w:w="1134" w:type="dxa"/>
          </w:tcPr>
          <w:p w14:paraId="782AA439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A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82AA43B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C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AA43D" w14:textId="77777777" w:rsidR="008A347A" w:rsidRPr="00896606" w:rsidRDefault="008A347A" w:rsidP="0089660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A347A" w14:paraId="782AA441" w14:textId="77777777" w:rsidTr="001F41BD">
        <w:trPr>
          <w:trHeight w:val="718"/>
        </w:trPr>
        <w:tc>
          <w:tcPr>
            <w:tcW w:w="1304" w:type="dxa"/>
            <w:gridSpan w:val="7"/>
            <w:vAlign w:val="center"/>
          </w:tcPr>
          <w:p w14:paraId="782AA43F" w14:textId="77777777" w:rsidR="008A347A" w:rsidRPr="00F4073E" w:rsidRDefault="008A347A" w:rsidP="001F41BD">
            <w:pPr>
              <w:rPr>
                <w:rFonts w:ascii="Century Gothic" w:hAnsi="Century Gothic"/>
                <w:b/>
                <w:sz w:val="24"/>
                <w:szCs w:val="20"/>
              </w:rPr>
            </w:pPr>
            <w:r w:rsidRPr="00F4073E">
              <w:rPr>
                <w:rFonts w:ascii="Century Gothic" w:hAnsi="Century Gothic"/>
                <w:b/>
                <w:sz w:val="24"/>
                <w:szCs w:val="20"/>
              </w:rPr>
              <w:t>*N.B. Response categories for this protocol: Always = every day. Often = several times a week but not necessarily every day.</w:t>
            </w:r>
          </w:p>
          <w:p w14:paraId="782AA440" w14:textId="77777777" w:rsidR="008A347A" w:rsidRPr="00F4073E" w:rsidRDefault="00E40034" w:rsidP="001F41BD">
            <w:pPr>
              <w:rPr>
                <w:rFonts w:ascii="Century Gothic" w:hAnsi="Century Gothic"/>
                <w:sz w:val="24"/>
                <w:szCs w:val="20"/>
              </w:rPr>
            </w:pPr>
            <w:r w:rsidRPr="00F4073E">
              <w:rPr>
                <w:rFonts w:ascii="Century Gothic" w:hAnsi="Century Gothic"/>
                <w:b/>
                <w:sz w:val="24"/>
                <w:szCs w:val="20"/>
              </w:rPr>
              <w:t xml:space="preserve">             </w:t>
            </w:r>
            <w:r w:rsidR="00F4073E">
              <w:rPr>
                <w:rFonts w:ascii="Century Gothic" w:hAnsi="Century Gothic"/>
                <w:b/>
                <w:sz w:val="24"/>
                <w:szCs w:val="20"/>
              </w:rPr>
              <w:t xml:space="preserve">                                      </w:t>
            </w:r>
            <w:r w:rsidR="001F41BD">
              <w:rPr>
                <w:rFonts w:ascii="Century Gothic" w:hAnsi="Century Gothic"/>
                <w:b/>
                <w:sz w:val="24"/>
                <w:szCs w:val="20"/>
              </w:rPr>
              <w:t xml:space="preserve">                        </w:t>
            </w:r>
            <w:r w:rsidR="008A347A" w:rsidRPr="00F4073E">
              <w:rPr>
                <w:rFonts w:ascii="Century Gothic" w:hAnsi="Century Gothic"/>
                <w:b/>
                <w:sz w:val="24"/>
                <w:szCs w:val="20"/>
              </w:rPr>
              <w:t>Sometimes = 2-3 times a month.  Rarely = only once every few months / a year.</w:t>
            </w:r>
          </w:p>
        </w:tc>
      </w:tr>
    </w:tbl>
    <w:p w14:paraId="782AA442" w14:textId="77777777" w:rsidR="00690604" w:rsidRDefault="00690604" w:rsidP="00E40034"/>
    <w:sectPr w:rsidR="00690604" w:rsidSect="00E40034">
      <w:headerReference w:type="default" r:id="rId6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A445" w14:textId="77777777" w:rsidR="002A789B" w:rsidRDefault="002A789B" w:rsidP="002A789B">
      <w:pPr>
        <w:spacing w:after="0" w:line="240" w:lineRule="auto"/>
      </w:pPr>
      <w:r>
        <w:separator/>
      </w:r>
    </w:p>
  </w:endnote>
  <w:endnote w:type="continuationSeparator" w:id="0">
    <w:p w14:paraId="782AA446" w14:textId="77777777" w:rsidR="002A789B" w:rsidRDefault="002A789B" w:rsidP="002A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1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IDFont+F2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A443" w14:textId="77777777" w:rsidR="002A789B" w:rsidRDefault="002A789B" w:rsidP="002A789B">
      <w:pPr>
        <w:spacing w:after="0" w:line="240" w:lineRule="auto"/>
      </w:pPr>
      <w:r>
        <w:separator/>
      </w:r>
    </w:p>
  </w:footnote>
  <w:footnote w:type="continuationSeparator" w:id="0">
    <w:p w14:paraId="782AA444" w14:textId="77777777" w:rsidR="002A789B" w:rsidRDefault="002A789B" w:rsidP="002A7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A447" w14:textId="74143F87" w:rsidR="002A789B" w:rsidRPr="002A789B" w:rsidRDefault="002A789B" w:rsidP="002A789B">
    <w:pPr>
      <w:spacing w:line="389" w:lineRule="exact"/>
      <w:ind w:left="1032"/>
      <w:rPr>
        <w:rFonts w:ascii="Century Gothic" w:hAnsi="Century Gothic" w:cs="Times New Roman"/>
        <w:b/>
        <w:color w:val="010302"/>
        <w:sz w:val="24"/>
        <w:szCs w:val="24"/>
      </w:rPr>
    </w:pPr>
    <w:r w:rsidRPr="002A789B">
      <w:rPr>
        <w:rFonts w:ascii="Century Gothic" w:hAnsi="Century Gothic" w:cs="CIDFont+F1"/>
        <w:b/>
        <w:color w:val="000000"/>
        <w:sz w:val="24"/>
        <w:szCs w:val="24"/>
      </w:rPr>
      <w:t xml:space="preserve">Visual Difficulties Screening Protocol V.2. 2019: </w:t>
    </w:r>
    <w:r w:rsidR="00074891">
      <w:rPr>
        <w:rFonts w:ascii="Century Gothic" w:hAnsi="Century Gothic" w:cs="CIDFont+F1"/>
        <w:b/>
        <w:color w:val="000000"/>
        <w:sz w:val="24"/>
        <w:szCs w:val="24"/>
      </w:rPr>
      <w:t>Post 16</w:t>
    </w:r>
    <w:r w:rsidRPr="002A789B">
      <w:rPr>
        <w:rFonts w:ascii="Century Gothic" w:hAnsi="Century Gothic" w:cs="CIDFont+F1"/>
        <w:b/>
        <w:color w:val="000000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9B"/>
    <w:rsid w:val="00074891"/>
    <w:rsid w:val="001F41BD"/>
    <w:rsid w:val="001F6832"/>
    <w:rsid w:val="002A789B"/>
    <w:rsid w:val="002B64B6"/>
    <w:rsid w:val="00376BFD"/>
    <w:rsid w:val="0056720E"/>
    <w:rsid w:val="00690604"/>
    <w:rsid w:val="00723E8F"/>
    <w:rsid w:val="00774069"/>
    <w:rsid w:val="007855D4"/>
    <w:rsid w:val="00896606"/>
    <w:rsid w:val="008A347A"/>
    <w:rsid w:val="00B23C53"/>
    <w:rsid w:val="00C80680"/>
    <w:rsid w:val="00DA5710"/>
    <w:rsid w:val="00E40034"/>
    <w:rsid w:val="00F4073E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A366"/>
  <w15:docId w15:val="{47F64832-727E-42CA-BC21-C95704F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89B"/>
  </w:style>
  <w:style w:type="paragraph" w:styleId="Footer">
    <w:name w:val="footer"/>
    <w:basedOn w:val="Normal"/>
    <w:link w:val="FooterChar"/>
    <w:uiPriority w:val="99"/>
    <w:unhideWhenUsed/>
    <w:rsid w:val="002A7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9B"/>
  </w:style>
  <w:style w:type="table" w:styleId="TableGrid">
    <w:name w:val="Table Grid"/>
    <w:basedOn w:val="TableNormal"/>
    <w:uiPriority w:val="59"/>
    <w:rsid w:val="002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Read</dc:creator>
  <cp:lastModifiedBy>Odette Read</cp:lastModifiedBy>
  <cp:revision>2</cp:revision>
  <dcterms:created xsi:type="dcterms:W3CDTF">2021-06-22T15:57:00Z</dcterms:created>
  <dcterms:modified xsi:type="dcterms:W3CDTF">2021-06-22T15:57:00Z</dcterms:modified>
</cp:coreProperties>
</file>