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CDD7" w14:textId="751D74B6" w:rsidR="00691849" w:rsidRPr="00E363AD" w:rsidRDefault="00691849" w:rsidP="00193D85">
      <w:pPr>
        <w:jc w:val="both"/>
        <w:rPr>
          <w:rFonts w:ascii="Calibri Light" w:hAnsi="Calibri Light" w:cs="Calibri Light"/>
        </w:rPr>
      </w:pPr>
    </w:p>
    <w:p w14:paraId="7DD68BB0" w14:textId="77777777" w:rsidR="00063D6A" w:rsidRPr="00E363AD" w:rsidRDefault="001879C1" w:rsidP="00193D85">
      <w:pPr>
        <w:jc w:val="both"/>
        <w:rPr>
          <w:rFonts w:ascii="Calibri Light" w:hAnsi="Calibri Light" w:cs="Calibri Light"/>
        </w:rPr>
      </w:pPr>
      <w:r w:rsidRPr="00E363AD">
        <w:rPr>
          <w:rFonts w:ascii="Calibri Light" w:hAnsi="Calibri Light" w:cs="Calibri Light"/>
          <w:noProof/>
          <w:lang w:eastAsia="en-GB"/>
        </w:rPr>
        <w:drawing>
          <wp:anchor distT="0" distB="0" distL="114300" distR="114300" simplePos="0" relativeHeight="251660800" behindDoc="1" locked="0" layoutInCell="0" allowOverlap="1" wp14:anchorId="185EAACE" wp14:editId="1CEB290C">
            <wp:simplePos x="0" y="0"/>
            <wp:positionH relativeFrom="column">
              <wp:posOffset>3919220</wp:posOffset>
            </wp:positionH>
            <wp:positionV relativeFrom="paragraph">
              <wp:posOffset>15875</wp:posOffset>
            </wp:positionV>
            <wp:extent cx="2333625" cy="817245"/>
            <wp:effectExtent l="0" t="0" r="9525" b="190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9D194" w14:textId="77777777" w:rsidR="00063D6A" w:rsidRPr="00E363AD" w:rsidRDefault="00063D6A" w:rsidP="00193D85">
      <w:pPr>
        <w:jc w:val="both"/>
        <w:rPr>
          <w:rFonts w:ascii="Calibri Light" w:hAnsi="Calibri Light" w:cs="Calibri Light"/>
        </w:rPr>
      </w:pPr>
    </w:p>
    <w:p w14:paraId="35A9F14F" w14:textId="77777777" w:rsidR="00063D6A" w:rsidRPr="00E363AD" w:rsidRDefault="00063D6A" w:rsidP="00193D85">
      <w:pPr>
        <w:jc w:val="both"/>
        <w:rPr>
          <w:rFonts w:ascii="Calibri Light" w:hAnsi="Calibri Light" w:cs="Calibri Light"/>
        </w:rPr>
      </w:pPr>
    </w:p>
    <w:p w14:paraId="539B35AB" w14:textId="77777777" w:rsidR="00063D6A" w:rsidRPr="00E363AD" w:rsidRDefault="00063D6A" w:rsidP="00193D85">
      <w:pPr>
        <w:jc w:val="both"/>
        <w:rPr>
          <w:rFonts w:ascii="Calibri Light" w:hAnsi="Calibri Light" w:cs="Calibri Light"/>
        </w:rPr>
      </w:pPr>
    </w:p>
    <w:p w14:paraId="0466D663" w14:textId="77777777" w:rsidR="00063D6A" w:rsidRPr="00E363AD" w:rsidRDefault="00063D6A" w:rsidP="00193D85">
      <w:pPr>
        <w:jc w:val="both"/>
        <w:rPr>
          <w:rFonts w:ascii="Calibri Light" w:hAnsi="Calibri Light" w:cs="Calibri Light"/>
        </w:rPr>
      </w:pPr>
    </w:p>
    <w:p w14:paraId="783B51B4" w14:textId="77777777" w:rsidR="00063D6A" w:rsidRPr="00E363AD" w:rsidRDefault="00063D6A" w:rsidP="00193D85">
      <w:pPr>
        <w:jc w:val="both"/>
        <w:rPr>
          <w:rFonts w:ascii="Calibri Light" w:hAnsi="Calibri Light" w:cs="Calibri Light"/>
        </w:rPr>
      </w:pPr>
    </w:p>
    <w:p w14:paraId="16BA5A02" w14:textId="77777777" w:rsidR="00063D6A" w:rsidRPr="00E363AD" w:rsidRDefault="00063D6A" w:rsidP="00193D85">
      <w:pPr>
        <w:jc w:val="both"/>
        <w:rPr>
          <w:rFonts w:ascii="Calibri Light" w:hAnsi="Calibri Light" w:cs="Calibri Light"/>
        </w:rPr>
      </w:pPr>
    </w:p>
    <w:p w14:paraId="061BBCB2" w14:textId="77777777" w:rsidR="00063D6A" w:rsidRPr="00E363AD" w:rsidRDefault="00063D6A" w:rsidP="00193D85">
      <w:pPr>
        <w:jc w:val="both"/>
        <w:rPr>
          <w:rFonts w:ascii="Calibri Light" w:hAnsi="Calibri Light" w:cs="Calibri Light"/>
        </w:rPr>
      </w:pPr>
    </w:p>
    <w:p w14:paraId="7122B474" w14:textId="77777777" w:rsidR="00063D6A" w:rsidRPr="00E363AD" w:rsidRDefault="00063D6A" w:rsidP="00193D85">
      <w:pPr>
        <w:jc w:val="both"/>
        <w:rPr>
          <w:rFonts w:ascii="Calibri Light" w:hAnsi="Calibri Light" w:cs="Calibri Light"/>
        </w:rPr>
      </w:pPr>
    </w:p>
    <w:p w14:paraId="5B71C465" w14:textId="77777777" w:rsidR="00063D6A" w:rsidRPr="00E363AD" w:rsidRDefault="00063D6A" w:rsidP="00193D85">
      <w:pPr>
        <w:jc w:val="both"/>
        <w:rPr>
          <w:rFonts w:ascii="Calibri Light" w:hAnsi="Calibri Light" w:cs="Calibri Light"/>
        </w:rPr>
      </w:pPr>
    </w:p>
    <w:p w14:paraId="36883314" w14:textId="77777777" w:rsidR="00063D6A" w:rsidRPr="00E363AD" w:rsidRDefault="000B2084" w:rsidP="00193D85">
      <w:pPr>
        <w:jc w:val="both"/>
        <w:rPr>
          <w:rFonts w:ascii="Calibri Light" w:hAnsi="Calibri Light" w:cs="Calibri Light"/>
        </w:rPr>
      </w:pPr>
      <w:r w:rsidRPr="00E363AD">
        <w:rPr>
          <w:rFonts w:ascii="Calibri Light" w:hAnsi="Calibri Light" w:cs="Calibri Light"/>
          <w:noProof/>
          <w:lang w:eastAsia="en-GB"/>
        </w:rPr>
        <mc:AlternateContent>
          <mc:Choice Requires="wps">
            <w:drawing>
              <wp:anchor distT="0" distB="0" distL="114300" distR="114300" simplePos="0" relativeHeight="251656704" behindDoc="0" locked="0" layoutInCell="1" allowOverlap="1" wp14:anchorId="4DB90F5F" wp14:editId="27250D9F">
                <wp:simplePos x="0" y="0"/>
                <wp:positionH relativeFrom="column">
                  <wp:posOffset>633095</wp:posOffset>
                </wp:positionH>
                <wp:positionV relativeFrom="paragraph">
                  <wp:posOffset>118110</wp:posOffset>
                </wp:positionV>
                <wp:extent cx="4114800" cy="6115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11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247AB" w14:textId="77777777" w:rsidR="00B5612C" w:rsidRDefault="00B5612C" w:rsidP="005451C2"/>
                          <w:p w14:paraId="61B440C3" w14:textId="77777777" w:rsidR="00B5612C" w:rsidRDefault="00B5612C" w:rsidP="005451C2"/>
                          <w:p w14:paraId="5B256A48" w14:textId="77777777" w:rsidR="00B5612C" w:rsidRDefault="00B5612C" w:rsidP="005451C2"/>
                          <w:p w14:paraId="456B2625" w14:textId="77777777" w:rsidR="00B5612C" w:rsidRPr="005451C2" w:rsidRDefault="00B5612C" w:rsidP="005451C2"/>
                          <w:p w14:paraId="3AA3390D" w14:textId="77777777" w:rsidR="00B5612C" w:rsidRPr="005451C2" w:rsidRDefault="00B5612C" w:rsidP="005451C2"/>
                          <w:p w14:paraId="22D078DF" w14:textId="126AD54E" w:rsidR="00B5612C" w:rsidRPr="001D5360" w:rsidRDefault="00B5612C" w:rsidP="005451C2">
                            <w:pPr>
                              <w:jc w:val="center"/>
                              <w:rPr>
                                <w:rFonts w:ascii="Calibri Light" w:hAnsi="Calibri Light" w:cs="Calibri Light"/>
                                <w:b/>
                                <w:sz w:val="72"/>
                                <w:szCs w:val="72"/>
                              </w:rPr>
                            </w:pPr>
                            <w:r w:rsidRPr="001D5360">
                              <w:rPr>
                                <w:rFonts w:ascii="Calibri Light" w:hAnsi="Calibri Light" w:cs="Calibri Light"/>
                                <w:b/>
                                <w:sz w:val="72"/>
                                <w:szCs w:val="72"/>
                              </w:rPr>
                              <w:t>Managing Appeals</w:t>
                            </w:r>
                          </w:p>
                          <w:p w14:paraId="2785D646" w14:textId="5479F31A" w:rsidR="00B5612C" w:rsidRPr="001D5360" w:rsidRDefault="00B5612C" w:rsidP="005451C2">
                            <w:pPr>
                              <w:jc w:val="center"/>
                              <w:rPr>
                                <w:rFonts w:ascii="Calibri Light" w:hAnsi="Calibri Light" w:cs="Calibri Light"/>
                                <w:b/>
                                <w:sz w:val="72"/>
                                <w:szCs w:val="72"/>
                              </w:rPr>
                            </w:pPr>
                            <w:r w:rsidRPr="001D5360">
                              <w:rPr>
                                <w:rFonts w:ascii="Calibri Light" w:hAnsi="Calibri Light" w:cs="Calibri Light"/>
                                <w:b/>
                                <w:sz w:val="72"/>
                                <w:szCs w:val="72"/>
                              </w:rPr>
                              <w:t>Toolkit</w:t>
                            </w:r>
                          </w:p>
                          <w:p w14:paraId="32B9D1FD" w14:textId="77777777" w:rsidR="00B5612C" w:rsidRDefault="00B5612C" w:rsidP="005451C2"/>
                          <w:p w14:paraId="69CD6E74" w14:textId="77777777" w:rsidR="00B5612C" w:rsidRPr="000617D0" w:rsidRDefault="00B5612C" w:rsidP="003312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90F5F" id="_x0000_t202" coordsize="21600,21600" o:spt="202" path="m,l,21600r21600,l21600,xe">
                <v:stroke joinstyle="miter"/>
                <v:path gradientshapeok="t" o:connecttype="rect"/>
              </v:shapetype>
              <v:shape id="Text Box 4" o:spid="_x0000_s1026" type="#_x0000_t202" style="position:absolute;left:0;text-align:left;margin-left:49.85pt;margin-top:9.3pt;width:324pt;height:4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" stroked="f">
                <v:textbox>
                  <w:txbxContent>
                    <w:p w14:paraId="58F247AB" w14:textId="77777777" w:rsidR="00B5612C" w:rsidRDefault="00B5612C" w:rsidP="005451C2"/>
                    <w:p w14:paraId="61B440C3" w14:textId="77777777" w:rsidR="00B5612C" w:rsidRDefault="00B5612C" w:rsidP="005451C2"/>
                    <w:p w14:paraId="5B256A48" w14:textId="77777777" w:rsidR="00B5612C" w:rsidRDefault="00B5612C" w:rsidP="005451C2"/>
                    <w:p w14:paraId="456B2625" w14:textId="77777777" w:rsidR="00B5612C" w:rsidRPr="005451C2" w:rsidRDefault="00B5612C" w:rsidP="005451C2"/>
                    <w:p w14:paraId="3AA3390D" w14:textId="77777777" w:rsidR="00B5612C" w:rsidRPr="005451C2" w:rsidRDefault="00B5612C" w:rsidP="005451C2"/>
                    <w:p w14:paraId="22D078DF" w14:textId="126AD54E" w:rsidR="00B5612C" w:rsidRPr="001D5360" w:rsidRDefault="00B5612C" w:rsidP="005451C2">
                      <w:pPr>
                        <w:jc w:val="center"/>
                        <w:rPr>
                          <w:rFonts w:ascii="Calibri Light" w:hAnsi="Calibri Light" w:cs="Calibri Light"/>
                          <w:b/>
                          <w:sz w:val="72"/>
                          <w:szCs w:val="72"/>
                        </w:rPr>
                      </w:pPr>
                      <w:r w:rsidRPr="001D5360">
                        <w:rPr>
                          <w:rFonts w:ascii="Calibri Light" w:hAnsi="Calibri Light" w:cs="Calibri Light"/>
                          <w:b/>
                          <w:sz w:val="72"/>
                          <w:szCs w:val="72"/>
                        </w:rPr>
                        <w:t>Managing Appeals</w:t>
                      </w:r>
                    </w:p>
                    <w:p w14:paraId="2785D646" w14:textId="5479F31A" w:rsidR="00B5612C" w:rsidRPr="001D5360" w:rsidRDefault="00B5612C" w:rsidP="005451C2">
                      <w:pPr>
                        <w:jc w:val="center"/>
                        <w:rPr>
                          <w:rFonts w:ascii="Calibri Light" w:hAnsi="Calibri Light" w:cs="Calibri Light"/>
                          <w:b/>
                          <w:sz w:val="72"/>
                          <w:szCs w:val="72"/>
                        </w:rPr>
                      </w:pPr>
                      <w:r w:rsidRPr="001D5360">
                        <w:rPr>
                          <w:rFonts w:ascii="Calibri Light" w:hAnsi="Calibri Light" w:cs="Calibri Light"/>
                          <w:b/>
                          <w:sz w:val="72"/>
                          <w:szCs w:val="72"/>
                        </w:rPr>
                        <w:t>Toolkit</w:t>
                      </w:r>
                    </w:p>
                    <w:p w14:paraId="32B9D1FD" w14:textId="77777777" w:rsidR="00B5612C" w:rsidRDefault="00B5612C" w:rsidP="005451C2"/>
                    <w:p w14:paraId="69CD6E74" w14:textId="77777777" w:rsidR="00B5612C" w:rsidRPr="000617D0" w:rsidRDefault="00B5612C" w:rsidP="00331297">
                      <w:pPr>
                        <w:rPr>
                          <w:color w:val="FF0000"/>
                        </w:rPr>
                      </w:pPr>
                    </w:p>
                  </w:txbxContent>
                </v:textbox>
              </v:shape>
            </w:pict>
          </mc:Fallback>
        </mc:AlternateContent>
      </w:r>
    </w:p>
    <w:p w14:paraId="221C5EAF" w14:textId="77777777" w:rsidR="00063D6A" w:rsidRPr="00E363AD" w:rsidRDefault="00063D6A" w:rsidP="00193D85">
      <w:pPr>
        <w:jc w:val="both"/>
        <w:rPr>
          <w:rFonts w:ascii="Calibri Light" w:hAnsi="Calibri Light" w:cs="Calibri Light"/>
        </w:rPr>
      </w:pPr>
    </w:p>
    <w:p w14:paraId="35691FF0" w14:textId="77777777" w:rsidR="00063D6A" w:rsidRPr="00E363AD" w:rsidRDefault="00063D6A" w:rsidP="00193D85">
      <w:pPr>
        <w:jc w:val="both"/>
        <w:rPr>
          <w:rFonts w:ascii="Calibri Light" w:hAnsi="Calibri Light" w:cs="Calibri Light"/>
        </w:rPr>
      </w:pPr>
    </w:p>
    <w:p w14:paraId="1CFB1527" w14:textId="77777777" w:rsidR="00063D6A" w:rsidRPr="00E363AD" w:rsidRDefault="00063D6A" w:rsidP="00193D85">
      <w:pPr>
        <w:jc w:val="both"/>
        <w:rPr>
          <w:rFonts w:ascii="Calibri Light" w:hAnsi="Calibri Light" w:cs="Calibri Light"/>
        </w:rPr>
      </w:pPr>
    </w:p>
    <w:p w14:paraId="67674046" w14:textId="77777777" w:rsidR="00063D6A" w:rsidRPr="00E363AD" w:rsidRDefault="00063D6A" w:rsidP="00193D85">
      <w:pPr>
        <w:jc w:val="both"/>
        <w:rPr>
          <w:rFonts w:ascii="Calibri Light" w:hAnsi="Calibri Light" w:cs="Calibri Light"/>
        </w:rPr>
      </w:pPr>
    </w:p>
    <w:p w14:paraId="7F19A5BA" w14:textId="77777777" w:rsidR="00063D6A" w:rsidRPr="00E363AD" w:rsidRDefault="00063D6A" w:rsidP="00193D85">
      <w:pPr>
        <w:jc w:val="both"/>
        <w:rPr>
          <w:rFonts w:ascii="Calibri Light" w:hAnsi="Calibri Light" w:cs="Calibri Light"/>
        </w:rPr>
      </w:pPr>
    </w:p>
    <w:p w14:paraId="15F7CAC8" w14:textId="77777777" w:rsidR="00063D6A" w:rsidRPr="00E363AD" w:rsidRDefault="00063D6A" w:rsidP="00193D85">
      <w:pPr>
        <w:jc w:val="both"/>
        <w:rPr>
          <w:rFonts w:ascii="Calibri Light" w:hAnsi="Calibri Light" w:cs="Calibri Light"/>
        </w:rPr>
      </w:pPr>
    </w:p>
    <w:p w14:paraId="5E2B1805" w14:textId="77777777" w:rsidR="00063D6A" w:rsidRPr="00E363AD" w:rsidRDefault="00063D6A" w:rsidP="00193D85">
      <w:pPr>
        <w:jc w:val="both"/>
        <w:rPr>
          <w:rFonts w:ascii="Calibri Light" w:hAnsi="Calibri Light" w:cs="Calibri Light"/>
        </w:rPr>
      </w:pPr>
    </w:p>
    <w:p w14:paraId="36456EF4" w14:textId="77777777" w:rsidR="00063D6A" w:rsidRPr="00E363AD" w:rsidRDefault="00063D6A" w:rsidP="00193D85">
      <w:pPr>
        <w:jc w:val="both"/>
        <w:rPr>
          <w:rFonts w:ascii="Calibri Light" w:hAnsi="Calibri Light" w:cs="Calibri Light"/>
        </w:rPr>
      </w:pPr>
    </w:p>
    <w:p w14:paraId="20BE5924" w14:textId="77777777" w:rsidR="00063D6A" w:rsidRPr="00E363AD" w:rsidRDefault="00063D6A" w:rsidP="00193D85">
      <w:pPr>
        <w:jc w:val="both"/>
        <w:rPr>
          <w:rFonts w:ascii="Calibri Light" w:hAnsi="Calibri Light" w:cs="Calibri Light"/>
        </w:rPr>
      </w:pPr>
    </w:p>
    <w:p w14:paraId="416E6D08" w14:textId="77777777" w:rsidR="00063D6A" w:rsidRPr="00E363AD" w:rsidRDefault="00063D6A" w:rsidP="00193D85">
      <w:pPr>
        <w:jc w:val="both"/>
        <w:rPr>
          <w:rFonts w:ascii="Calibri Light" w:hAnsi="Calibri Light" w:cs="Calibri Light"/>
        </w:rPr>
      </w:pPr>
    </w:p>
    <w:p w14:paraId="4459932A" w14:textId="77777777" w:rsidR="00063D6A" w:rsidRPr="00E363AD" w:rsidRDefault="00063D6A" w:rsidP="00193D85">
      <w:pPr>
        <w:jc w:val="both"/>
        <w:rPr>
          <w:rFonts w:ascii="Calibri Light" w:hAnsi="Calibri Light" w:cs="Calibri Light"/>
        </w:rPr>
      </w:pPr>
    </w:p>
    <w:p w14:paraId="3B6F8222" w14:textId="77777777" w:rsidR="00063D6A" w:rsidRPr="00E363AD" w:rsidRDefault="00063D6A" w:rsidP="00193D85">
      <w:pPr>
        <w:jc w:val="both"/>
        <w:rPr>
          <w:rFonts w:ascii="Calibri Light" w:hAnsi="Calibri Light" w:cs="Calibri Light"/>
        </w:rPr>
      </w:pPr>
    </w:p>
    <w:p w14:paraId="3FE01DF4" w14:textId="77777777" w:rsidR="00063D6A" w:rsidRPr="00E363AD" w:rsidRDefault="00063D6A" w:rsidP="00193D85">
      <w:pPr>
        <w:jc w:val="both"/>
        <w:rPr>
          <w:rFonts w:ascii="Calibri Light" w:hAnsi="Calibri Light" w:cs="Calibri Light"/>
        </w:rPr>
      </w:pPr>
    </w:p>
    <w:p w14:paraId="13E9FE0C" w14:textId="77777777" w:rsidR="00063D6A" w:rsidRPr="00E363AD" w:rsidRDefault="00063D6A" w:rsidP="00193D85">
      <w:pPr>
        <w:jc w:val="both"/>
        <w:rPr>
          <w:rFonts w:ascii="Calibri Light" w:hAnsi="Calibri Light" w:cs="Calibri Light"/>
        </w:rPr>
      </w:pPr>
    </w:p>
    <w:p w14:paraId="12C3D520" w14:textId="77777777" w:rsidR="00063D6A" w:rsidRPr="00E363AD" w:rsidRDefault="00063D6A" w:rsidP="00193D85">
      <w:pPr>
        <w:jc w:val="both"/>
        <w:rPr>
          <w:rFonts w:ascii="Calibri Light" w:hAnsi="Calibri Light" w:cs="Calibri Light"/>
        </w:rPr>
      </w:pPr>
    </w:p>
    <w:p w14:paraId="7DD3DA07" w14:textId="77777777" w:rsidR="00063D6A" w:rsidRPr="00E363AD" w:rsidRDefault="00063D6A" w:rsidP="00193D85">
      <w:pPr>
        <w:jc w:val="both"/>
        <w:rPr>
          <w:rFonts w:ascii="Calibri Light" w:hAnsi="Calibri Light" w:cs="Calibri Light"/>
        </w:rPr>
      </w:pPr>
    </w:p>
    <w:p w14:paraId="43604198" w14:textId="77777777" w:rsidR="00063D6A" w:rsidRPr="00E363AD" w:rsidRDefault="00063D6A" w:rsidP="00193D85">
      <w:pPr>
        <w:jc w:val="both"/>
        <w:rPr>
          <w:rFonts w:ascii="Calibri Light" w:hAnsi="Calibri Light" w:cs="Calibri Light"/>
        </w:rPr>
      </w:pPr>
    </w:p>
    <w:p w14:paraId="5EC13238" w14:textId="77777777" w:rsidR="00063D6A" w:rsidRPr="00E363AD" w:rsidRDefault="00063D6A" w:rsidP="00193D85">
      <w:pPr>
        <w:jc w:val="both"/>
        <w:rPr>
          <w:rFonts w:ascii="Calibri Light" w:hAnsi="Calibri Light" w:cs="Calibri Light"/>
        </w:rPr>
      </w:pPr>
    </w:p>
    <w:p w14:paraId="34B06B8E" w14:textId="77777777" w:rsidR="00063D6A" w:rsidRPr="00E363AD" w:rsidRDefault="00063D6A" w:rsidP="00193D85">
      <w:pPr>
        <w:jc w:val="both"/>
        <w:rPr>
          <w:rFonts w:ascii="Calibri Light" w:hAnsi="Calibri Light" w:cs="Calibri Light"/>
        </w:rPr>
      </w:pPr>
    </w:p>
    <w:p w14:paraId="6F1AFEED" w14:textId="77777777" w:rsidR="00063D6A" w:rsidRPr="00E363AD" w:rsidRDefault="00063D6A" w:rsidP="00193D85">
      <w:pPr>
        <w:jc w:val="both"/>
        <w:rPr>
          <w:rFonts w:ascii="Calibri Light" w:hAnsi="Calibri Light" w:cs="Calibri Light"/>
        </w:rPr>
      </w:pPr>
    </w:p>
    <w:p w14:paraId="79B2A9DA" w14:textId="77777777" w:rsidR="00063D6A" w:rsidRPr="00E363AD" w:rsidRDefault="00063D6A" w:rsidP="00193D85">
      <w:pPr>
        <w:jc w:val="both"/>
        <w:rPr>
          <w:rFonts w:ascii="Calibri Light" w:hAnsi="Calibri Light" w:cs="Calibri Light"/>
        </w:rPr>
      </w:pPr>
    </w:p>
    <w:p w14:paraId="562B15CB" w14:textId="77777777" w:rsidR="00063D6A" w:rsidRPr="00E363AD" w:rsidRDefault="00063D6A" w:rsidP="00193D85">
      <w:pPr>
        <w:jc w:val="both"/>
        <w:rPr>
          <w:rFonts w:ascii="Calibri Light" w:hAnsi="Calibri Light" w:cs="Calibri Light"/>
        </w:rPr>
      </w:pPr>
    </w:p>
    <w:p w14:paraId="4DEFE17D" w14:textId="77777777" w:rsidR="00063D6A" w:rsidRPr="00E363AD" w:rsidRDefault="00063D6A" w:rsidP="00193D85">
      <w:pPr>
        <w:jc w:val="both"/>
        <w:rPr>
          <w:rFonts w:ascii="Calibri Light" w:hAnsi="Calibri Light" w:cs="Calibri Light"/>
        </w:rPr>
      </w:pPr>
    </w:p>
    <w:p w14:paraId="06AA62F6" w14:textId="77777777" w:rsidR="00063D6A" w:rsidRPr="00E363AD" w:rsidRDefault="00063D6A" w:rsidP="00193D85">
      <w:pPr>
        <w:jc w:val="both"/>
        <w:rPr>
          <w:rFonts w:ascii="Calibri Light" w:hAnsi="Calibri Light" w:cs="Calibri Light"/>
        </w:rPr>
      </w:pPr>
    </w:p>
    <w:p w14:paraId="51A33615" w14:textId="77777777" w:rsidR="00063D6A" w:rsidRPr="00E363AD" w:rsidRDefault="00063D6A" w:rsidP="00193D85">
      <w:pPr>
        <w:jc w:val="both"/>
        <w:rPr>
          <w:rFonts w:ascii="Calibri Light" w:hAnsi="Calibri Light" w:cs="Calibri Light"/>
        </w:rPr>
      </w:pPr>
    </w:p>
    <w:p w14:paraId="7D5E9EBD" w14:textId="77777777" w:rsidR="00063D6A" w:rsidRPr="00E363AD" w:rsidRDefault="00063D6A" w:rsidP="00193D85">
      <w:pPr>
        <w:jc w:val="both"/>
        <w:rPr>
          <w:rFonts w:ascii="Calibri Light" w:hAnsi="Calibri Light" w:cs="Calibri Light"/>
        </w:rPr>
      </w:pPr>
    </w:p>
    <w:p w14:paraId="31FCB411" w14:textId="77777777" w:rsidR="00063D6A" w:rsidRPr="00E363AD" w:rsidRDefault="00063D6A" w:rsidP="00193D85">
      <w:pPr>
        <w:jc w:val="both"/>
        <w:rPr>
          <w:rFonts w:ascii="Calibri Light" w:hAnsi="Calibri Light" w:cs="Calibri Light"/>
        </w:rPr>
      </w:pPr>
    </w:p>
    <w:p w14:paraId="4694D04F" w14:textId="77777777" w:rsidR="00063D6A" w:rsidRPr="00E363AD" w:rsidRDefault="00063D6A" w:rsidP="00193D85">
      <w:pPr>
        <w:jc w:val="both"/>
        <w:rPr>
          <w:rFonts w:ascii="Calibri Light" w:hAnsi="Calibri Light" w:cs="Calibri Light"/>
        </w:rPr>
      </w:pPr>
    </w:p>
    <w:p w14:paraId="56084243" w14:textId="77777777" w:rsidR="00063D6A" w:rsidRPr="00E363AD" w:rsidRDefault="00063D6A" w:rsidP="00193D85">
      <w:pPr>
        <w:jc w:val="both"/>
        <w:rPr>
          <w:rFonts w:ascii="Calibri Light" w:hAnsi="Calibri Light" w:cs="Calibri Light"/>
        </w:rPr>
      </w:pPr>
    </w:p>
    <w:p w14:paraId="15E2DCD5" w14:textId="77777777" w:rsidR="00063D6A" w:rsidRPr="00E363AD" w:rsidRDefault="00063D6A" w:rsidP="00193D85">
      <w:pPr>
        <w:jc w:val="both"/>
        <w:rPr>
          <w:rFonts w:ascii="Calibri Light" w:hAnsi="Calibri Light" w:cs="Calibri Light"/>
        </w:rPr>
      </w:pPr>
    </w:p>
    <w:p w14:paraId="3B3E9EB6" w14:textId="77777777" w:rsidR="00063D6A" w:rsidRPr="00E363AD" w:rsidRDefault="00063D6A" w:rsidP="00193D85">
      <w:pPr>
        <w:jc w:val="both"/>
        <w:rPr>
          <w:rFonts w:ascii="Calibri Light" w:hAnsi="Calibri Light" w:cs="Calibri Light"/>
        </w:rPr>
      </w:pPr>
    </w:p>
    <w:p w14:paraId="6C5B82F5" w14:textId="77777777" w:rsidR="00063D6A" w:rsidRPr="00E363AD" w:rsidRDefault="00063D6A" w:rsidP="00193D85">
      <w:pPr>
        <w:jc w:val="both"/>
        <w:rPr>
          <w:rFonts w:ascii="Calibri Light" w:hAnsi="Calibri Light" w:cs="Calibri Light"/>
        </w:rPr>
      </w:pPr>
    </w:p>
    <w:p w14:paraId="0DBBDEDA" w14:textId="77777777" w:rsidR="00063D6A" w:rsidRPr="00E363AD" w:rsidRDefault="00063D6A" w:rsidP="00193D85">
      <w:pPr>
        <w:jc w:val="both"/>
        <w:rPr>
          <w:rFonts w:ascii="Calibri Light" w:hAnsi="Calibri Light" w:cs="Calibri Light"/>
        </w:rPr>
      </w:pPr>
    </w:p>
    <w:p w14:paraId="7B610FC2" w14:textId="77777777" w:rsidR="00063D6A" w:rsidRPr="00E363AD" w:rsidRDefault="00063D6A" w:rsidP="00193D85">
      <w:pPr>
        <w:jc w:val="both"/>
        <w:rPr>
          <w:rFonts w:ascii="Calibri Light" w:hAnsi="Calibri Light" w:cs="Calibri Light"/>
        </w:rPr>
      </w:pPr>
    </w:p>
    <w:p w14:paraId="55A67904" w14:textId="77777777" w:rsidR="00063D6A" w:rsidRPr="00E363AD" w:rsidRDefault="00063D6A" w:rsidP="00193D85">
      <w:pPr>
        <w:jc w:val="both"/>
        <w:rPr>
          <w:rFonts w:ascii="Calibri Light" w:hAnsi="Calibri Light" w:cs="Calibri Light"/>
        </w:rPr>
      </w:pPr>
    </w:p>
    <w:p w14:paraId="6E7D6BE3" w14:textId="77777777" w:rsidR="00063D6A" w:rsidRPr="00E363AD" w:rsidRDefault="00063D6A" w:rsidP="00193D85">
      <w:pPr>
        <w:jc w:val="both"/>
        <w:rPr>
          <w:rFonts w:ascii="Calibri Light" w:hAnsi="Calibri Light" w:cs="Calibri Light"/>
        </w:rPr>
      </w:pPr>
    </w:p>
    <w:p w14:paraId="5CA0D0B5" w14:textId="77777777" w:rsidR="00063D6A" w:rsidRPr="00E363AD" w:rsidRDefault="00063D6A" w:rsidP="00193D85">
      <w:pPr>
        <w:jc w:val="both"/>
        <w:rPr>
          <w:rFonts w:ascii="Calibri Light" w:hAnsi="Calibri Light" w:cs="Calibri Light"/>
        </w:rPr>
      </w:pPr>
    </w:p>
    <w:p w14:paraId="2073A9AA" w14:textId="77777777" w:rsidR="00063D6A" w:rsidRPr="00E363AD" w:rsidRDefault="00063D6A" w:rsidP="00193D85">
      <w:pPr>
        <w:jc w:val="both"/>
        <w:rPr>
          <w:rFonts w:ascii="Calibri Light" w:hAnsi="Calibri Light" w:cs="Calibri Light"/>
        </w:rPr>
      </w:pPr>
    </w:p>
    <w:sdt>
      <w:sdtPr>
        <w:rPr>
          <w:rFonts w:ascii="Arial" w:eastAsia="Times New Roman" w:hAnsi="Arial" w:cs="Times New Roman"/>
          <w:b w:val="0"/>
          <w:bCs w:val="0"/>
          <w:color w:val="auto"/>
          <w:sz w:val="24"/>
          <w:szCs w:val="24"/>
          <w:lang w:val="en-GB" w:eastAsia="en-US"/>
        </w:rPr>
        <w:id w:val="-1844767374"/>
        <w:docPartObj>
          <w:docPartGallery w:val="Table of Contents"/>
          <w:docPartUnique/>
        </w:docPartObj>
      </w:sdtPr>
      <w:sdtEndPr>
        <w:rPr>
          <w:noProof/>
        </w:rPr>
      </w:sdtEndPr>
      <w:sdtContent>
        <w:p w14:paraId="3970048B" w14:textId="2E1DD4CC" w:rsidR="008E027F" w:rsidRPr="008E027F" w:rsidRDefault="008E027F" w:rsidP="0066502D">
          <w:pPr>
            <w:pStyle w:val="TOCHeading"/>
          </w:pPr>
          <w:r w:rsidRPr="008E027F">
            <w:t>Contents</w:t>
          </w:r>
        </w:p>
        <w:p w14:paraId="44DD4086" w14:textId="77777777" w:rsidR="00965663" w:rsidRPr="00965663" w:rsidRDefault="008E027F">
          <w:pPr>
            <w:pStyle w:val="TOC1"/>
            <w:rPr>
              <w:rFonts w:ascii="Calibri Light" w:eastAsiaTheme="minorEastAsia" w:hAnsi="Calibri Light" w:cs="Calibri Light"/>
              <w:noProof/>
              <w:sz w:val="22"/>
              <w:lang w:val="en-GB" w:eastAsia="en-GB"/>
            </w:rPr>
          </w:pPr>
          <w:r>
            <w:fldChar w:fldCharType="begin"/>
          </w:r>
          <w:r>
            <w:instrText xml:space="preserve"> TOC \o "1-3" \h \z \u </w:instrText>
          </w:r>
          <w:r>
            <w:fldChar w:fldCharType="separate"/>
          </w:r>
          <w:hyperlink w:anchor="_Toc59451115" w:history="1">
            <w:r w:rsidR="00965663" w:rsidRPr="00965663">
              <w:rPr>
                <w:rStyle w:val="Hyperlink"/>
                <w:rFonts w:ascii="Calibri Light" w:hAnsi="Calibri Light" w:cs="Calibri Light"/>
                <w:noProof/>
              </w:rPr>
              <w:t>Introduction</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_Toc59451115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w:t>
            </w:r>
            <w:r w:rsidR="00965663" w:rsidRPr="00965663">
              <w:rPr>
                <w:rFonts w:ascii="Calibri Light" w:hAnsi="Calibri Light" w:cs="Calibri Light"/>
                <w:noProof/>
                <w:webHidden/>
              </w:rPr>
              <w:fldChar w:fldCharType="end"/>
            </w:r>
          </w:hyperlink>
        </w:p>
        <w:p w14:paraId="770128AC"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16" w:history="1">
            <w:r w:rsidR="00965663" w:rsidRPr="00965663">
              <w:rPr>
                <w:rStyle w:val="Hyperlink"/>
                <w:rFonts w:ascii="Calibri Light" w:hAnsi="Calibri Light" w:cs="Calibri Light"/>
                <w:noProof/>
              </w:rPr>
              <w:t>Preparing for the Appeal Hearing</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_Toc59451116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2</w:t>
            </w:r>
            <w:r w:rsidR="00965663" w:rsidRPr="00965663">
              <w:rPr>
                <w:rFonts w:ascii="Calibri Light" w:hAnsi="Calibri Light" w:cs="Calibri Light"/>
                <w:noProof/>
                <w:webHidden/>
              </w:rPr>
              <w:fldChar w:fldCharType="end"/>
            </w:r>
          </w:hyperlink>
        </w:p>
        <w:p w14:paraId="02824014"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17" w:history="1">
            <w:r w:rsidR="00965663" w:rsidRPr="00965663">
              <w:rPr>
                <w:rStyle w:val="Hyperlink"/>
                <w:rFonts w:ascii="Calibri Light" w:hAnsi="Calibri Light" w:cs="Calibri Light"/>
                <w:noProof/>
              </w:rPr>
              <w:t>Who will be present at the Hearing</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_Toc59451117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2</w:t>
            </w:r>
            <w:r w:rsidR="00965663" w:rsidRPr="00965663">
              <w:rPr>
                <w:rFonts w:ascii="Calibri Light" w:hAnsi="Calibri Light" w:cs="Calibri Light"/>
                <w:noProof/>
                <w:webHidden/>
              </w:rPr>
              <w:fldChar w:fldCharType="end"/>
            </w:r>
          </w:hyperlink>
        </w:p>
        <w:p w14:paraId="59E100D4"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18" w:history="1">
            <w:r w:rsidR="00965663" w:rsidRPr="00965663">
              <w:rPr>
                <w:rStyle w:val="Hyperlink"/>
                <w:rFonts w:ascii="Calibri Light" w:hAnsi="Calibri Light" w:cs="Calibri Light"/>
                <w:noProof/>
              </w:rPr>
              <w:t>Appeal Hearing Structure</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_Toc59451118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3</w:t>
            </w:r>
            <w:r w:rsidR="00965663" w:rsidRPr="00965663">
              <w:rPr>
                <w:rFonts w:ascii="Calibri Light" w:hAnsi="Calibri Light" w:cs="Calibri Light"/>
                <w:noProof/>
                <w:webHidden/>
              </w:rPr>
              <w:fldChar w:fldCharType="end"/>
            </w:r>
          </w:hyperlink>
        </w:p>
        <w:p w14:paraId="27E99C63"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19" w:history="1">
            <w:r w:rsidR="00965663" w:rsidRPr="00965663">
              <w:rPr>
                <w:rStyle w:val="Hyperlink"/>
                <w:rFonts w:ascii="Calibri Light" w:hAnsi="Calibri Light" w:cs="Calibri Light"/>
                <w:noProof/>
              </w:rPr>
              <w:t>Appeal Hearing Procedure</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_Toc59451119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7</w:t>
            </w:r>
            <w:r w:rsidR="00965663" w:rsidRPr="00965663">
              <w:rPr>
                <w:rFonts w:ascii="Calibri Light" w:hAnsi="Calibri Light" w:cs="Calibri Light"/>
                <w:noProof/>
                <w:webHidden/>
              </w:rPr>
              <w:fldChar w:fldCharType="end"/>
            </w:r>
          </w:hyperlink>
        </w:p>
        <w:p w14:paraId="48214480"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20" w:history="1">
            <w:r w:rsidR="00965663" w:rsidRPr="00965663">
              <w:rPr>
                <w:rStyle w:val="Hyperlink"/>
                <w:rFonts w:ascii="Calibri Light" w:hAnsi="Calibri Light" w:cs="Calibri Light"/>
                <w:noProof/>
              </w:rPr>
              <w:t>Letters and Forms</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_Toc59451120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8</w:t>
            </w:r>
            <w:r w:rsidR="00965663" w:rsidRPr="00965663">
              <w:rPr>
                <w:rFonts w:ascii="Calibri Light" w:hAnsi="Calibri Light" w:cs="Calibri Light"/>
                <w:noProof/>
                <w:webHidden/>
              </w:rPr>
              <w:fldChar w:fldCharType="end"/>
            </w:r>
          </w:hyperlink>
        </w:p>
        <w:p w14:paraId="3F4DC7BA"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21" w:history="1">
            <w:r w:rsidR="00965663" w:rsidRPr="00965663">
              <w:rPr>
                <w:rStyle w:val="Hyperlink"/>
                <w:rFonts w:ascii="Calibri Light" w:hAnsi="Calibri Light" w:cs="Calibri Light"/>
                <w:noProof/>
              </w:rPr>
              <w:t>TEMPLATE LETTERS</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_Toc59451121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8</w:t>
            </w:r>
            <w:r w:rsidR="00965663" w:rsidRPr="00965663">
              <w:rPr>
                <w:rFonts w:ascii="Calibri Light" w:hAnsi="Calibri Light" w:cs="Calibri Light"/>
                <w:noProof/>
                <w:webHidden/>
              </w:rPr>
              <w:fldChar w:fldCharType="end"/>
            </w:r>
          </w:hyperlink>
        </w:p>
        <w:p w14:paraId="25F4139F" w14:textId="77777777" w:rsidR="00965663" w:rsidRPr="00965663" w:rsidRDefault="008D127B">
          <w:pPr>
            <w:pStyle w:val="TOC2"/>
            <w:rPr>
              <w:rFonts w:ascii="Calibri Light" w:eastAsiaTheme="minorEastAsia" w:hAnsi="Calibri Light" w:cs="Calibri Light"/>
              <w:noProof/>
              <w:lang w:val="en-GB" w:eastAsia="en-GB"/>
            </w:rPr>
          </w:pPr>
          <w:hyperlink w:anchor="_Toc59451122" w:history="1">
            <w:r w:rsidR="00965663" w:rsidRPr="00965663">
              <w:rPr>
                <w:rStyle w:val="Hyperlink"/>
                <w:rFonts w:ascii="Calibri Light" w:hAnsi="Calibri Light" w:cs="Calibri Light"/>
                <w:noProof/>
              </w:rPr>
              <w:t>Template Letter 1 - Notification Of The Appeal Hearing Against Action Short Of Dismissal</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_Toc59451122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8</w:t>
            </w:r>
            <w:r w:rsidR="00965663" w:rsidRPr="00965663">
              <w:rPr>
                <w:rFonts w:ascii="Calibri Light" w:hAnsi="Calibri Light" w:cs="Calibri Light"/>
                <w:noProof/>
                <w:webHidden/>
              </w:rPr>
              <w:fldChar w:fldCharType="end"/>
            </w:r>
          </w:hyperlink>
        </w:p>
        <w:p w14:paraId="1FA18791" w14:textId="77777777" w:rsidR="00965663" w:rsidRPr="00965663" w:rsidRDefault="008D127B">
          <w:pPr>
            <w:pStyle w:val="TOC2"/>
            <w:rPr>
              <w:rFonts w:ascii="Calibri Light" w:eastAsiaTheme="minorEastAsia" w:hAnsi="Calibri Light" w:cs="Calibri Light"/>
              <w:noProof/>
              <w:lang w:val="en-GB" w:eastAsia="en-GB"/>
            </w:rPr>
          </w:pPr>
          <w:hyperlink w:anchor="_Toc59451123" w:history="1">
            <w:r w:rsidR="00965663" w:rsidRPr="00965663">
              <w:rPr>
                <w:rStyle w:val="Hyperlink"/>
                <w:rFonts w:ascii="Calibri Light" w:hAnsi="Calibri Light" w:cs="Calibri Light"/>
                <w:noProof/>
              </w:rPr>
              <w:t>Template Letter 2 - NOTIFICATION OF REHEARING</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_Toc59451123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10</w:t>
            </w:r>
            <w:r w:rsidR="00965663" w:rsidRPr="00965663">
              <w:rPr>
                <w:rFonts w:ascii="Calibri Light" w:hAnsi="Calibri Light" w:cs="Calibri Light"/>
                <w:noProof/>
                <w:webHidden/>
              </w:rPr>
              <w:fldChar w:fldCharType="end"/>
            </w:r>
          </w:hyperlink>
        </w:p>
        <w:p w14:paraId="12DA801F" w14:textId="77777777" w:rsidR="00965663" w:rsidRPr="00965663" w:rsidRDefault="008D127B">
          <w:pPr>
            <w:pStyle w:val="TOC2"/>
            <w:rPr>
              <w:rFonts w:ascii="Calibri Light" w:eastAsiaTheme="minorEastAsia" w:hAnsi="Calibri Light" w:cs="Calibri Light"/>
              <w:noProof/>
              <w:lang w:val="en-GB" w:eastAsia="en-GB"/>
            </w:rPr>
          </w:pPr>
          <w:hyperlink w:anchor="_Toc59451124" w:history="1">
            <w:r w:rsidR="00965663" w:rsidRPr="00965663">
              <w:rPr>
                <w:rStyle w:val="Hyperlink"/>
                <w:rFonts w:ascii="Calibri Light" w:hAnsi="Calibri Light" w:cs="Calibri Light"/>
                <w:noProof/>
              </w:rPr>
              <w:t>Template Letter 3 - APPEAL HEARING/REHEARING DECISION</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_Toc59451124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12</w:t>
            </w:r>
            <w:r w:rsidR="00965663" w:rsidRPr="00965663">
              <w:rPr>
                <w:rFonts w:ascii="Calibri Light" w:hAnsi="Calibri Light" w:cs="Calibri Light"/>
                <w:noProof/>
                <w:webHidden/>
              </w:rPr>
              <w:fldChar w:fldCharType="end"/>
            </w:r>
          </w:hyperlink>
        </w:p>
        <w:p w14:paraId="6371F2D0" w14:textId="77777777" w:rsidR="00965663" w:rsidRPr="00965663" w:rsidRDefault="008D127B">
          <w:pPr>
            <w:pStyle w:val="TOC2"/>
            <w:rPr>
              <w:rFonts w:ascii="Calibri Light" w:eastAsiaTheme="minorEastAsia" w:hAnsi="Calibri Light" w:cs="Calibri Light"/>
              <w:noProof/>
              <w:lang w:val="en-GB" w:eastAsia="en-GB"/>
            </w:rPr>
          </w:pPr>
          <w:hyperlink w:anchor="_Toc59451125" w:history="1">
            <w:r w:rsidR="00965663" w:rsidRPr="00965663">
              <w:rPr>
                <w:rStyle w:val="Hyperlink"/>
                <w:rFonts w:ascii="Calibri Light" w:hAnsi="Calibri Light" w:cs="Calibri Light"/>
                <w:noProof/>
              </w:rPr>
              <w:t>Template Letter 4 - CONFIRMATION OF RECEIPT OF APPEAL AGAINST DISMISSAL/ RELEGATION</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_Toc59451125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13</w:t>
            </w:r>
            <w:r w:rsidR="00965663" w:rsidRPr="00965663">
              <w:rPr>
                <w:rFonts w:ascii="Calibri Light" w:hAnsi="Calibri Light" w:cs="Calibri Light"/>
                <w:noProof/>
                <w:webHidden/>
              </w:rPr>
              <w:fldChar w:fldCharType="end"/>
            </w:r>
          </w:hyperlink>
        </w:p>
        <w:p w14:paraId="257CEF54" w14:textId="77777777" w:rsidR="00965663" w:rsidRPr="00965663" w:rsidRDefault="008D127B">
          <w:pPr>
            <w:pStyle w:val="TOC2"/>
            <w:rPr>
              <w:rFonts w:ascii="Calibri Light" w:eastAsiaTheme="minorEastAsia" w:hAnsi="Calibri Light" w:cs="Calibri Light"/>
              <w:noProof/>
              <w:lang w:val="en-GB" w:eastAsia="en-GB"/>
            </w:rPr>
          </w:pPr>
          <w:hyperlink w:anchor="_Toc59451126" w:history="1">
            <w:r w:rsidR="00965663" w:rsidRPr="00965663">
              <w:rPr>
                <w:rStyle w:val="Hyperlink"/>
                <w:rFonts w:ascii="Calibri Light" w:hAnsi="Calibri Light" w:cs="Calibri Light"/>
                <w:noProof/>
              </w:rPr>
              <w:t>Template Letter 5 - CONFIRMATION OF GROUNDS OF APPEAL AGAINST DISMISSAL</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_Toc59451126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14</w:t>
            </w:r>
            <w:r w:rsidR="00965663" w:rsidRPr="00965663">
              <w:rPr>
                <w:rFonts w:ascii="Calibri Light" w:hAnsi="Calibri Light" w:cs="Calibri Light"/>
                <w:noProof/>
                <w:webHidden/>
              </w:rPr>
              <w:fldChar w:fldCharType="end"/>
            </w:r>
          </w:hyperlink>
        </w:p>
        <w:p w14:paraId="44F63438" w14:textId="77777777" w:rsidR="00965663" w:rsidRPr="00965663" w:rsidRDefault="008D127B">
          <w:pPr>
            <w:pStyle w:val="TOC1"/>
            <w:rPr>
              <w:rFonts w:ascii="Calibri Light" w:eastAsiaTheme="minorEastAsia" w:hAnsi="Calibri Light" w:cs="Calibri Light"/>
              <w:noProof/>
              <w:sz w:val="22"/>
              <w:lang w:val="en-GB" w:eastAsia="en-GB"/>
            </w:rPr>
          </w:pPr>
          <w:hyperlink w:anchor="_Toc59451127" w:history="1">
            <w:r w:rsidR="00965663" w:rsidRPr="00965663">
              <w:rPr>
                <w:rStyle w:val="Hyperlink"/>
                <w:rFonts w:ascii="Calibri Light" w:hAnsi="Calibri Light" w:cs="Calibri Light"/>
                <w:noProof/>
              </w:rPr>
              <w:t>TEMPLATE FORMS</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_Toc59451127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15</w:t>
            </w:r>
            <w:r w:rsidR="00965663" w:rsidRPr="00965663">
              <w:rPr>
                <w:rFonts w:ascii="Calibri Light" w:hAnsi="Calibri Light" w:cs="Calibri Light"/>
                <w:noProof/>
                <w:webHidden/>
              </w:rPr>
              <w:fldChar w:fldCharType="end"/>
            </w:r>
          </w:hyperlink>
        </w:p>
        <w:p w14:paraId="343E25DB" w14:textId="77777777" w:rsidR="00965663" w:rsidRDefault="008D127B">
          <w:pPr>
            <w:pStyle w:val="TOC2"/>
            <w:rPr>
              <w:rFonts w:asciiTheme="minorHAnsi" w:eastAsiaTheme="minorEastAsia" w:hAnsiTheme="minorHAnsi" w:cstheme="minorBidi"/>
              <w:noProof/>
              <w:lang w:val="en-GB" w:eastAsia="en-GB"/>
            </w:rPr>
          </w:pPr>
          <w:hyperlink w:anchor="_Toc59451128" w:history="1">
            <w:r w:rsidR="00965663" w:rsidRPr="00965663">
              <w:rPr>
                <w:rStyle w:val="Hyperlink"/>
                <w:rFonts w:ascii="Calibri Light" w:hAnsi="Calibri Light" w:cs="Calibri Light"/>
                <w:noProof/>
              </w:rPr>
              <w:t>APPEAL HEARING DECISION RECORD</w:t>
            </w:r>
            <w:r w:rsidR="00965663" w:rsidRPr="00965663">
              <w:rPr>
                <w:rFonts w:ascii="Calibri Light" w:hAnsi="Calibri Light" w:cs="Calibri Light"/>
                <w:noProof/>
                <w:webHidden/>
              </w:rPr>
              <w:tab/>
            </w:r>
            <w:r w:rsidR="00965663" w:rsidRPr="00965663">
              <w:rPr>
                <w:rFonts w:ascii="Calibri Light" w:hAnsi="Calibri Light" w:cs="Calibri Light"/>
                <w:noProof/>
                <w:webHidden/>
              </w:rPr>
              <w:fldChar w:fldCharType="begin"/>
            </w:r>
            <w:r w:rsidR="00965663" w:rsidRPr="00965663">
              <w:rPr>
                <w:rFonts w:ascii="Calibri Light" w:hAnsi="Calibri Light" w:cs="Calibri Light"/>
                <w:noProof/>
                <w:webHidden/>
              </w:rPr>
              <w:instrText xml:space="preserve"> PAGEREF _Toc59451128 \h </w:instrText>
            </w:r>
            <w:r w:rsidR="00965663" w:rsidRPr="00965663">
              <w:rPr>
                <w:rFonts w:ascii="Calibri Light" w:hAnsi="Calibri Light" w:cs="Calibri Light"/>
                <w:noProof/>
                <w:webHidden/>
              </w:rPr>
            </w:r>
            <w:r w:rsidR="00965663" w:rsidRPr="00965663">
              <w:rPr>
                <w:rFonts w:ascii="Calibri Light" w:hAnsi="Calibri Light" w:cs="Calibri Light"/>
                <w:noProof/>
                <w:webHidden/>
              </w:rPr>
              <w:fldChar w:fldCharType="separate"/>
            </w:r>
            <w:r w:rsidR="00965663" w:rsidRPr="00965663">
              <w:rPr>
                <w:rFonts w:ascii="Calibri Light" w:hAnsi="Calibri Light" w:cs="Calibri Light"/>
                <w:noProof/>
                <w:webHidden/>
              </w:rPr>
              <w:t>15</w:t>
            </w:r>
            <w:r w:rsidR="00965663" w:rsidRPr="00965663">
              <w:rPr>
                <w:rFonts w:ascii="Calibri Light" w:hAnsi="Calibri Light" w:cs="Calibri Light"/>
                <w:noProof/>
                <w:webHidden/>
              </w:rPr>
              <w:fldChar w:fldCharType="end"/>
            </w:r>
          </w:hyperlink>
        </w:p>
        <w:p w14:paraId="196B281B" w14:textId="7D153FD4" w:rsidR="008E027F" w:rsidRDefault="008E027F">
          <w:r>
            <w:rPr>
              <w:b/>
              <w:bCs/>
              <w:noProof/>
            </w:rPr>
            <w:fldChar w:fldCharType="end"/>
          </w:r>
        </w:p>
      </w:sdtContent>
    </w:sdt>
    <w:p w14:paraId="251B36C1" w14:textId="77777777" w:rsidR="00965663" w:rsidRDefault="008E027F">
      <w:pPr>
        <w:rPr>
          <w:rFonts w:ascii="Calibri Light" w:hAnsi="Calibri Light" w:cs="Calibri Light"/>
          <w:b/>
          <w:u w:val="single"/>
        </w:rPr>
        <w:sectPr w:rsidR="00965663" w:rsidSect="001A1E89">
          <w:footerReference w:type="default" r:id="rId9"/>
          <w:pgSz w:w="11900" w:h="16840"/>
          <w:pgMar w:top="851" w:right="1418" w:bottom="1134" w:left="1418" w:header="709" w:footer="709" w:gutter="0"/>
          <w:pgNumType w:start="1"/>
          <w:cols w:space="708"/>
        </w:sectPr>
      </w:pPr>
      <w:r>
        <w:rPr>
          <w:rFonts w:ascii="Calibri Light" w:hAnsi="Calibri Light" w:cs="Calibri Light"/>
          <w:b/>
          <w:u w:val="single"/>
        </w:rPr>
        <w:br w:type="page"/>
      </w:r>
    </w:p>
    <w:p w14:paraId="730BE211" w14:textId="2BDEF7D8" w:rsidR="00FE5A27" w:rsidRPr="00E363AD" w:rsidRDefault="00E363AD" w:rsidP="00965663">
      <w:pPr>
        <w:jc w:val="center"/>
        <w:rPr>
          <w:rFonts w:ascii="Calibri Light" w:hAnsi="Calibri Light" w:cs="Calibri Light"/>
          <w:b/>
          <w:u w:val="single"/>
        </w:rPr>
      </w:pPr>
      <w:r>
        <w:rPr>
          <w:rFonts w:ascii="Calibri Light" w:hAnsi="Calibri Light" w:cs="Calibri Light"/>
          <w:b/>
          <w:u w:val="single"/>
        </w:rPr>
        <w:lastRenderedPageBreak/>
        <w:t>M</w:t>
      </w:r>
      <w:r w:rsidRPr="00E363AD">
        <w:rPr>
          <w:rFonts w:ascii="Calibri Light" w:hAnsi="Calibri Light" w:cs="Calibri Light"/>
          <w:b/>
          <w:u w:val="single"/>
        </w:rPr>
        <w:t>anaging Appeals Toolkit</w:t>
      </w:r>
    </w:p>
    <w:p w14:paraId="431CBF9A" w14:textId="77777777" w:rsidR="000E5BC1" w:rsidRPr="00E363AD" w:rsidRDefault="000E5BC1" w:rsidP="00193D85">
      <w:pPr>
        <w:jc w:val="both"/>
        <w:rPr>
          <w:rFonts w:ascii="Calibri Light" w:hAnsi="Calibri Light" w:cs="Calibri Light"/>
          <w:b/>
        </w:rPr>
      </w:pPr>
    </w:p>
    <w:p w14:paraId="3E534F19" w14:textId="77777777" w:rsidR="00E363AD" w:rsidRDefault="00E363AD" w:rsidP="00E363AD">
      <w:pPr>
        <w:jc w:val="both"/>
        <w:rPr>
          <w:rFonts w:ascii="Calibri Light" w:hAnsi="Calibri Light" w:cs="Calibri Light"/>
        </w:rPr>
      </w:pPr>
    </w:p>
    <w:p w14:paraId="74F661BD" w14:textId="338618D0" w:rsidR="00494DD3" w:rsidRPr="00494DD3" w:rsidRDefault="00494DD3" w:rsidP="0066502D">
      <w:pPr>
        <w:pStyle w:val="Heading1"/>
      </w:pPr>
      <w:bookmarkStart w:id="0" w:name="_Toc59451115"/>
      <w:r w:rsidRPr="00494DD3">
        <w:t>Introduction</w:t>
      </w:r>
      <w:bookmarkEnd w:id="0"/>
    </w:p>
    <w:p w14:paraId="2B108334" w14:textId="77777777" w:rsidR="00494DD3" w:rsidRPr="00E363AD" w:rsidRDefault="00494DD3" w:rsidP="00E363AD">
      <w:pPr>
        <w:jc w:val="both"/>
        <w:rPr>
          <w:rFonts w:ascii="Calibri Light" w:hAnsi="Calibri Light" w:cs="Calibri Light"/>
        </w:rPr>
      </w:pPr>
    </w:p>
    <w:p w14:paraId="359A9B13" w14:textId="71A28EC4" w:rsidR="000E5BC1" w:rsidRPr="00E363AD" w:rsidRDefault="000E5BC1" w:rsidP="00E363AD">
      <w:pPr>
        <w:jc w:val="both"/>
        <w:rPr>
          <w:rFonts w:ascii="Calibri Light" w:hAnsi="Calibri Light" w:cs="Calibri Light"/>
        </w:rPr>
      </w:pPr>
      <w:r w:rsidRPr="00E363AD">
        <w:rPr>
          <w:rFonts w:ascii="Calibri Light" w:hAnsi="Calibri Light" w:cs="Calibri Light"/>
        </w:rPr>
        <w:t xml:space="preserve">An important final part of any process and aligned to the principles of natural justice is the right to appeal. Employees have the right to appeal where </w:t>
      </w:r>
      <w:r w:rsidR="00E363AD" w:rsidRPr="00E363AD">
        <w:rPr>
          <w:rFonts w:ascii="Calibri Light" w:hAnsi="Calibri Light" w:cs="Calibri Light"/>
        </w:rPr>
        <w:t xml:space="preserve">formal sanctions have been applied to them, or they have been dismissed. </w:t>
      </w:r>
      <w:r w:rsidRPr="00E363AD">
        <w:rPr>
          <w:rFonts w:ascii="Calibri Light" w:hAnsi="Calibri Light" w:cs="Calibri Light"/>
        </w:rPr>
        <w:t xml:space="preserve"> </w:t>
      </w:r>
      <w:r w:rsidR="00B3016C">
        <w:rPr>
          <w:rFonts w:ascii="Calibri Light" w:hAnsi="Calibri Light" w:cs="Calibri Light"/>
        </w:rPr>
        <w:t xml:space="preserve">The </w:t>
      </w:r>
      <w:r w:rsidR="00B3016C" w:rsidRPr="00B3016C">
        <w:rPr>
          <w:rFonts w:ascii="Calibri Light" w:hAnsi="Calibri Light" w:cs="Calibri Light"/>
          <w:b/>
        </w:rPr>
        <w:t>Appeals Policy</w:t>
      </w:r>
      <w:r w:rsidR="00B3016C">
        <w:rPr>
          <w:rFonts w:ascii="Calibri Light" w:hAnsi="Calibri Light" w:cs="Calibri Light"/>
        </w:rPr>
        <w:t xml:space="preserve"> is to be used to appeal against sanctions issued u</w:t>
      </w:r>
      <w:r w:rsidR="00E363AD" w:rsidRPr="00E363AD">
        <w:rPr>
          <w:rFonts w:ascii="Calibri Light" w:hAnsi="Calibri Light" w:cs="Calibri Light"/>
        </w:rPr>
        <w:t>nder the Disciplinary Policy</w:t>
      </w:r>
      <w:r w:rsidR="00B3016C">
        <w:rPr>
          <w:rFonts w:ascii="Calibri Light" w:hAnsi="Calibri Light" w:cs="Calibri Light"/>
        </w:rPr>
        <w:t xml:space="preserve">; or if an employee is dismissed from employment by </w:t>
      </w:r>
      <w:r w:rsidR="002D7993">
        <w:rPr>
          <w:rFonts w:ascii="Calibri Light" w:hAnsi="Calibri Light" w:cs="Calibri Light"/>
        </w:rPr>
        <w:t>the School</w:t>
      </w:r>
      <w:r w:rsidR="00A12800">
        <w:rPr>
          <w:rFonts w:ascii="Calibri Light" w:hAnsi="Calibri Light" w:cs="Calibri Light"/>
        </w:rPr>
        <w:t xml:space="preserve"> on the grounds of capability or following the end of a fixed term contract</w:t>
      </w:r>
      <w:r w:rsidR="00B3016C">
        <w:rPr>
          <w:rFonts w:ascii="Calibri Light" w:hAnsi="Calibri Light" w:cs="Calibri Light"/>
        </w:rPr>
        <w:t xml:space="preserve">. </w:t>
      </w:r>
      <w:r w:rsidRPr="00E363AD">
        <w:rPr>
          <w:rFonts w:ascii="Calibri Light" w:hAnsi="Calibri Light" w:cs="Calibri Light"/>
        </w:rPr>
        <w:t>Th</w:t>
      </w:r>
      <w:r w:rsidR="00F31E40">
        <w:rPr>
          <w:rFonts w:ascii="Calibri Light" w:hAnsi="Calibri Light" w:cs="Calibri Light"/>
        </w:rPr>
        <w:t>is</w:t>
      </w:r>
      <w:r w:rsidRPr="00E363AD">
        <w:rPr>
          <w:rFonts w:ascii="Calibri Light" w:hAnsi="Calibri Light" w:cs="Calibri Light"/>
        </w:rPr>
        <w:t xml:space="preserve"> </w:t>
      </w:r>
      <w:r w:rsidR="00F31E40">
        <w:rPr>
          <w:rFonts w:ascii="Calibri Light" w:hAnsi="Calibri Light" w:cs="Calibri Light"/>
        </w:rPr>
        <w:t xml:space="preserve">toolkit is </w:t>
      </w:r>
      <w:r w:rsidRPr="00E363AD">
        <w:rPr>
          <w:rFonts w:ascii="Calibri Light" w:hAnsi="Calibri Light" w:cs="Calibri Light"/>
        </w:rPr>
        <w:t xml:space="preserve">intended to be read alongside the </w:t>
      </w:r>
      <w:r w:rsidR="002D7993">
        <w:rPr>
          <w:rFonts w:ascii="Calibri Light" w:hAnsi="Calibri Light" w:cs="Calibri Light"/>
        </w:rPr>
        <w:t>Schools</w:t>
      </w:r>
      <w:r w:rsidRPr="00E363AD">
        <w:rPr>
          <w:rFonts w:ascii="Calibri Light" w:hAnsi="Calibri Light" w:cs="Calibri Light"/>
        </w:rPr>
        <w:t xml:space="preserve"> Appeals Policy.</w:t>
      </w:r>
    </w:p>
    <w:p w14:paraId="7E436E1E" w14:textId="77777777" w:rsidR="000E5BC1" w:rsidRDefault="000E5BC1" w:rsidP="00E363AD">
      <w:pPr>
        <w:jc w:val="both"/>
        <w:rPr>
          <w:rFonts w:ascii="Calibri Light" w:hAnsi="Calibri Light" w:cs="Calibri Light"/>
        </w:rPr>
      </w:pPr>
    </w:p>
    <w:p w14:paraId="4BF2696B" w14:textId="77777777" w:rsidR="00F45C33" w:rsidRPr="009C6F2E" w:rsidRDefault="00F45C33" w:rsidP="00F45C33">
      <w:pPr>
        <w:rPr>
          <w:rFonts w:ascii="Calibri Light" w:hAnsi="Calibri Light" w:cs="Calibri Light"/>
          <w:color w:val="000000" w:themeColor="text1"/>
        </w:rPr>
      </w:pPr>
      <w:r w:rsidRPr="009C6F2E">
        <w:rPr>
          <w:rFonts w:ascii="Calibri Light" w:hAnsi="Calibri Light" w:cs="Calibri Light"/>
          <w:color w:val="000000" w:themeColor="text1"/>
        </w:rPr>
        <w:t xml:space="preserve">It is important that the panels are made up of the appropriate people in accordance with the Appeals Policy. Before proceeding ensure you are familiar with the other panel members. It is recommended all </w:t>
      </w:r>
      <w:r>
        <w:rPr>
          <w:rFonts w:ascii="Calibri Light" w:hAnsi="Calibri Light" w:cs="Calibri Light"/>
          <w:color w:val="000000" w:themeColor="text1"/>
        </w:rPr>
        <w:t>participants</w:t>
      </w:r>
      <w:r w:rsidRPr="009C6F2E">
        <w:rPr>
          <w:rFonts w:ascii="Calibri Light" w:hAnsi="Calibri Light" w:cs="Calibri Light"/>
          <w:color w:val="000000" w:themeColor="text1"/>
        </w:rPr>
        <w:t xml:space="preserve"> in the appeal hearing review the following guidelines and are familiar with the policy and process, not just the Appeal Chair.</w:t>
      </w:r>
    </w:p>
    <w:p w14:paraId="093EDEB5" w14:textId="77777777" w:rsidR="00F45C33" w:rsidRPr="00E363AD" w:rsidRDefault="00F45C33" w:rsidP="00E363AD">
      <w:pPr>
        <w:jc w:val="both"/>
        <w:rPr>
          <w:rFonts w:ascii="Calibri Light" w:hAnsi="Calibri Light" w:cs="Calibri Light"/>
        </w:rPr>
      </w:pPr>
    </w:p>
    <w:p w14:paraId="0DBAA0DB" w14:textId="29F4D35A" w:rsidR="000E5BC1" w:rsidRPr="00E363AD" w:rsidRDefault="000E5BC1" w:rsidP="000E5BC1">
      <w:pPr>
        <w:rPr>
          <w:rFonts w:ascii="Calibri Light" w:hAnsi="Calibri Light" w:cs="Calibri Light"/>
        </w:rPr>
      </w:pPr>
      <w:r w:rsidRPr="00E363AD">
        <w:rPr>
          <w:rFonts w:ascii="Calibri Light" w:hAnsi="Calibri Light" w:cs="Calibri Light"/>
        </w:rPr>
        <w:t>HR will be involved in any Appeals process and can provide any additional advice, especially with regard to more complex cases.</w:t>
      </w:r>
    </w:p>
    <w:p w14:paraId="702454EA" w14:textId="77777777" w:rsidR="00E363AD" w:rsidRPr="00E363AD" w:rsidRDefault="00E363AD" w:rsidP="000E5BC1">
      <w:pPr>
        <w:rPr>
          <w:rFonts w:ascii="Calibri Light" w:hAnsi="Calibri Light" w:cs="Calibri Light"/>
        </w:rPr>
      </w:pPr>
    </w:p>
    <w:p w14:paraId="76364EE0" w14:textId="50DD4D8A" w:rsidR="00FE5A27" w:rsidRDefault="00FE5A27" w:rsidP="00193D85">
      <w:pPr>
        <w:jc w:val="both"/>
        <w:rPr>
          <w:rFonts w:ascii="Calibri Light" w:hAnsi="Calibri Light" w:cs="Calibri Light"/>
          <w:b/>
        </w:rPr>
      </w:pPr>
      <w:r w:rsidRPr="00E363AD">
        <w:rPr>
          <w:rFonts w:ascii="Calibri Light" w:hAnsi="Calibri Light" w:cs="Calibri Light"/>
          <w:b/>
        </w:rPr>
        <w:t xml:space="preserve">Appeal </w:t>
      </w:r>
      <w:r w:rsidR="009C6F2E">
        <w:rPr>
          <w:rFonts w:ascii="Calibri Light" w:hAnsi="Calibri Light" w:cs="Calibri Light"/>
          <w:b/>
        </w:rPr>
        <w:t>Process</w:t>
      </w:r>
    </w:p>
    <w:p w14:paraId="70183221" w14:textId="77777777" w:rsidR="00E363AD" w:rsidRPr="00E363AD" w:rsidRDefault="00E363AD" w:rsidP="00193D85">
      <w:pPr>
        <w:jc w:val="both"/>
        <w:rPr>
          <w:rFonts w:ascii="Calibri Light" w:hAnsi="Calibri Light" w:cs="Calibri Light"/>
          <w:b/>
        </w:rPr>
      </w:pPr>
    </w:p>
    <w:p w14:paraId="1C7CEEB3" w14:textId="47EA952D" w:rsidR="00FE5A27" w:rsidRDefault="00E363AD" w:rsidP="005C65AC">
      <w:pPr>
        <w:pStyle w:val="ListParagraph"/>
        <w:numPr>
          <w:ilvl w:val="0"/>
          <w:numId w:val="37"/>
        </w:numPr>
        <w:ind w:left="709" w:hanging="425"/>
        <w:jc w:val="both"/>
        <w:rPr>
          <w:rFonts w:ascii="Calibri Light" w:hAnsi="Calibri Light" w:cs="Calibri Light"/>
        </w:rPr>
      </w:pPr>
      <w:r w:rsidRPr="00E363AD">
        <w:rPr>
          <w:rFonts w:ascii="Calibri Light" w:hAnsi="Calibri Light" w:cs="Calibri Light"/>
        </w:rPr>
        <w:t>Employees are advised, in an</w:t>
      </w:r>
      <w:r w:rsidR="00FE5A27" w:rsidRPr="00E363AD">
        <w:rPr>
          <w:rFonts w:ascii="Calibri Light" w:hAnsi="Calibri Light" w:cs="Calibri Light"/>
        </w:rPr>
        <w:t xml:space="preserve"> outcome letter</w:t>
      </w:r>
      <w:r w:rsidRPr="00E363AD">
        <w:rPr>
          <w:rFonts w:ascii="Calibri Light" w:hAnsi="Calibri Light" w:cs="Calibri Light"/>
        </w:rPr>
        <w:t xml:space="preserve">, </w:t>
      </w:r>
      <w:r w:rsidR="00FE5A27" w:rsidRPr="00E363AD">
        <w:rPr>
          <w:rFonts w:ascii="Calibri Light" w:hAnsi="Calibri Light" w:cs="Calibri Light"/>
        </w:rPr>
        <w:t xml:space="preserve">of their right to appeal against formal action </w:t>
      </w:r>
      <w:r w:rsidR="002D7993">
        <w:rPr>
          <w:rFonts w:ascii="Calibri Light" w:hAnsi="Calibri Light" w:cs="Calibri Light"/>
        </w:rPr>
        <w:t>the School</w:t>
      </w:r>
      <w:r w:rsidR="00FE5A27" w:rsidRPr="00E363AD">
        <w:rPr>
          <w:rFonts w:ascii="Calibri Light" w:hAnsi="Calibri Light" w:cs="Calibri Light"/>
        </w:rPr>
        <w:t xml:space="preserve"> has deemed appropriate through the various employee policies and processes. </w:t>
      </w:r>
    </w:p>
    <w:p w14:paraId="6B480902" w14:textId="77777777" w:rsidR="00E363AD" w:rsidRPr="00E363AD" w:rsidRDefault="00E363AD" w:rsidP="00E363AD">
      <w:pPr>
        <w:pStyle w:val="ListParagraph"/>
        <w:ind w:left="709"/>
        <w:jc w:val="both"/>
        <w:rPr>
          <w:rFonts w:ascii="Calibri Light" w:hAnsi="Calibri Light" w:cs="Calibri Light"/>
        </w:rPr>
      </w:pPr>
    </w:p>
    <w:p w14:paraId="36D0F2C3" w14:textId="2AAD66BA" w:rsidR="00E363AD" w:rsidRDefault="00FE5A27" w:rsidP="005C65AC">
      <w:pPr>
        <w:pStyle w:val="ListParagraph"/>
        <w:numPr>
          <w:ilvl w:val="0"/>
          <w:numId w:val="37"/>
        </w:numPr>
        <w:ind w:left="709" w:hanging="425"/>
        <w:jc w:val="both"/>
        <w:rPr>
          <w:rFonts w:ascii="Calibri Light" w:hAnsi="Calibri Light" w:cs="Calibri Light"/>
        </w:rPr>
      </w:pPr>
      <w:r w:rsidRPr="00E363AD">
        <w:rPr>
          <w:rFonts w:ascii="Calibri Light" w:hAnsi="Calibri Light" w:cs="Calibri Light"/>
        </w:rPr>
        <w:t xml:space="preserve">Employees will submit an appeal to the </w:t>
      </w:r>
      <w:r w:rsidR="002D7993">
        <w:rPr>
          <w:rFonts w:ascii="Calibri Light" w:hAnsi="Calibri Light" w:cs="Calibri Light"/>
        </w:rPr>
        <w:t>Chair of Governors/Head Teacher</w:t>
      </w:r>
      <w:r w:rsidR="006A6785" w:rsidRPr="00E363AD">
        <w:rPr>
          <w:rFonts w:ascii="Calibri Light" w:hAnsi="Calibri Light" w:cs="Calibri Light"/>
        </w:rPr>
        <w:t xml:space="preserve"> </w:t>
      </w:r>
      <w:r w:rsidRPr="00E363AD">
        <w:rPr>
          <w:rFonts w:ascii="Calibri Light" w:hAnsi="Calibri Light" w:cs="Calibri Light"/>
        </w:rPr>
        <w:t xml:space="preserve">within 10 </w:t>
      </w:r>
      <w:r w:rsidR="00761E1F" w:rsidRPr="00E363AD">
        <w:rPr>
          <w:rFonts w:ascii="Calibri Light" w:hAnsi="Calibri Light" w:cs="Calibri Light"/>
        </w:rPr>
        <w:t xml:space="preserve">working </w:t>
      </w:r>
      <w:r w:rsidRPr="00E363AD">
        <w:rPr>
          <w:rFonts w:ascii="Calibri Light" w:hAnsi="Calibri Light" w:cs="Calibri Light"/>
        </w:rPr>
        <w:t xml:space="preserve">days of receiving their outcome letter. </w:t>
      </w:r>
      <w:r w:rsidR="00E363AD" w:rsidRPr="00E363AD">
        <w:rPr>
          <w:rFonts w:ascii="Calibri Light" w:hAnsi="Calibri Light" w:cs="Calibri Light"/>
        </w:rPr>
        <w:t xml:space="preserve">Employees are required to stipulate in the letter the grounds of their appeal, which need to be one of the following: </w:t>
      </w:r>
    </w:p>
    <w:p w14:paraId="7B221D0F" w14:textId="77777777" w:rsidR="00E363AD" w:rsidRPr="00E363AD" w:rsidRDefault="00E363AD" w:rsidP="00E363AD">
      <w:pPr>
        <w:jc w:val="both"/>
        <w:rPr>
          <w:rFonts w:ascii="Calibri Light" w:hAnsi="Calibri Light" w:cs="Calibri Light"/>
        </w:rPr>
      </w:pPr>
    </w:p>
    <w:p w14:paraId="7190EF61" w14:textId="77777777" w:rsidR="00E363AD" w:rsidRPr="00E363AD" w:rsidRDefault="00E363AD" w:rsidP="00E363AD">
      <w:pPr>
        <w:pStyle w:val="ListBullet"/>
        <w:numPr>
          <w:ilvl w:val="0"/>
          <w:numId w:val="42"/>
        </w:numPr>
        <w:rPr>
          <w:rFonts w:ascii="Calibri Light" w:hAnsi="Calibri Light" w:cs="Calibri Light"/>
        </w:rPr>
      </w:pPr>
      <w:r w:rsidRPr="00E363AD">
        <w:rPr>
          <w:rFonts w:ascii="Calibri Light" w:hAnsi="Calibri Light" w:cs="Calibri Light"/>
        </w:rPr>
        <w:t>there was a defect in the procedure applied;</w:t>
      </w:r>
    </w:p>
    <w:p w14:paraId="603C5E03" w14:textId="77777777" w:rsidR="00E363AD" w:rsidRPr="00E363AD" w:rsidRDefault="00E363AD" w:rsidP="00E363AD">
      <w:pPr>
        <w:pStyle w:val="ListBullet"/>
        <w:numPr>
          <w:ilvl w:val="0"/>
          <w:numId w:val="0"/>
        </w:numPr>
        <w:ind w:left="1800"/>
        <w:rPr>
          <w:rFonts w:ascii="Calibri Light" w:hAnsi="Calibri Light" w:cs="Calibri Light"/>
        </w:rPr>
      </w:pPr>
      <w:r w:rsidRPr="00E363AD">
        <w:rPr>
          <w:rFonts w:ascii="Calibri Light" w:hAnsi="Calibri Light" w:cs="Calibri Light"/>
          <w:b/>
        </w:rPr>
        <w:t>NB</w:t>
      </w:r>
      <w:r w:rsidRPr="00E363AD">
        <w:rPr>
          <w:rFonts w:ascii="Calibri Light" w:hAnsi="Calibri Light" w:cs="Calibri Light"/>
        </w:rPr>
        <w:t>: In circumstances of redundancy this may include a defect in the selection criteria, or application of the criteria (including a challenge to the scoring where there is evidence to substantiate this) leading to unfair selection.  The appeal itself will not be a re-hearing of any selection interview, and any challenge to the scoring must be based on reasonable grounds.</w:t>
      </w:r>
    </w:p>
    <w:p w14:paraId="06EF8A03" w14:textId="77777777" w:rsidR="00E363AD" w:rsidRPr="00E363AD" w:rsidRDefault="00E363AD" w:rsidP="00E363AD">
      <w:pPr>
        <w:pStyle w:val="ListBullet"/>
        <w:numPr>
          <w:ilvl w:val="0"/>
          <w:numId w:val="42"/>
        </w:numPr>
        <w:rPr>
          <w:rFonts w:ascii="Calibri Light" w:hAnsi="Calibri Light" w:cs="Calibri Light"/>
        </w:rPr>
      </w:pPr>
      <w:r w:rsidRPr="00E363AD">
        <w:rPr>
          <w:rFonts w:ascii="Calibri Light" w:hAnsi="Calibri Light" w:cs="Calibri Light"/>
        </w:rPr>
        <w:t>the decision was taken without all relevant evidence being considered;</w:t>
      </w:r>
    </w:p>
    <w:p w14:paraId="2E8E3E4D" w14:textId="77777777" w:rsidR="00E363AD" w:rsidRPr="00E363AD" w:rsidRDefault="00E363AD" w:rsidP="00E363AD">
      <w:pPr>
        <w:pStyle w:val="ListBullet"/>
        <w:numPr>
          <w:ilvl w:val="0"/>
          <w:numId w:val="42"/>
        </w:numPr>
        <w:rPr>
          <w:rFonts w:ascii="Calibri Light" w:hAnsi="Calibri Light" w:cs="Calibri Light"/>
        </w:rPr>
      </w:pPr>
      <w:r w:rsidRPr="00E363AD">
        <w:rPr>
          <w:rFonts w:ascii="Calibri Light" w:hAnsi="Calibri Light" w:cs="Calibri Light"/>
        </w:rPr>
        <w:t>the sanction/decision was too severe;</w:t>
      </w:r>
    </w:p>
    <w:p w14:paraId="21F8E611" w14:textId="77777777" w:rsidR="00E363AD" w:rsidRPr="00E363AD" w:rsidRDefault="00E363AD" w:rsidP="00E363AD">
      <w:pPr>
        <w:pStyle w:val="ListBullet"/>
        <w:numPr>
          <w:ilvl w:val="0"/>
          <w:numId w:val="42"/>
        </w:numPr>
        <w:rPr>
          <w:rFonts w:ascii="Calibri Light" w:hAnsi="Calibri Light" w:cs="Calibri Light"/>
        </w:rPr>
      </w:pPr>
      <w:r w:rsidRPr="00E363AD">
        <w:rPr>
          <w:rFonts w:ascii="Calibri Light" w:hAnsi="Calibri Light" w:cs="Calibri Light"/>
        </w:rPr>
        <w:t>new evidence has come to light since the last sanction / decision was determined.</w:t>
      </w:r>
    </w:p>
    <w:p w14:paraId="114C8279" w14:textId="77777777" w:rsidR="00E363AD" w:rsidRPr="00E363AD" w:rsidRDefault="00E363AD" w:rsidP="00E363AD">
      <w:pPr>
        <w:pStyle w:val="ListParagraph"/>
        <w:ind w:left="1440"/>
        <w:jc w:val="both"/>
        <w:rPr>
          <w:rFonts w:ascii="Calibri Light" w:hAnsi="Calibri Light" w:cs="Calibri Light"/>
        </w:rPr>
      </w:pPr>
    </w:p>
    <w:p w14:paraId="7DF5E92E" w14:textId="20E6B2C4" w:rsidR="00FE5A27" w:rsidRDefault="00FE5A27" w:rsidP="005C65AC">
      <w:pPr>
        <w:pStyle w:val="ListParagraph"/>
        <w:numPr>
          <w:ilvl w:val="0"/>
          <w:numId w:val="37"/>
        </w:numPr>
        <w:ind w:left="709" w:hanging="425"/>
        <w:jc w:val="both"/>
        <w:rPr>
          <w:rFonts w:ascii="Calibri Light" w:hAnsi="Calibri Light" w:cs="Calibri Light"/>
        </w:rPr>
      </w:pPr>
      <w:r w:rsidRPr="00E363AD">
        <w:rPr>
          <w:rFonts w:ascii="Calibri Light" w:hAnsi="Calibri Light" w:cs="Calibri Light"/>
        </w:rPr>
        <w:t>The purpose of any appeal is to consider the specific points of appeal t</w:t>
      </w:r>
      <w:r w:rsidR="005C65AC" w:rsidRPr="00E363AD">
        <w:rPr>
          <w:rFonts w:ascii="Calibri Light" w:hAnsi="Calibri Light" w:cs="Calibri Light"/>
        </w:rPr>
        <w:t xml:space="preserve">he employee has raised, not to </w:t>
      </w:r>
      <w:r w:rsidRPr="00E363AD">
        <w:rPr>
          <w:rFonts w:ascii="Calibri Light" w:hAnsi="Calibri Light" w:cs="Calibri Light"/>
        </w:rPr>
        <w:t xml:space="preserve">review the case in </w:t>
      </w:r>
      <w:r w:rsidR="000E5BC1" w:rsidRPr="00E363AD">
        <w:rPr>
          <w:rFonts w:ascii="Calibri Light" w:hAnsi="Calibri Light" w:cs="Calibri Light"/>
        </w:rPr>
        <w:t>its</w:t>
      </w:r>
      <w:r w:rsidRPr="00E363AD">
        <w:rPr>
          <w:rFonts w:ascii="Calibri Light" w:hAnsi="Calibri Light" w:cs="Calibri Light"/>
        </w:rPr>
        <w:t xml:space="preserve"> </w:t>
      </w:r>
      <w:r w:rsidR="000E5BC1" w:rsidRPr="00E363AD">
        <w:rPr>
          <w:rFonts w:ascii="Calibri Light" w:hAnsi="Calibri Light" w:cs="Calibri Light"/>
        </w:rPr>
        <w:t>entirety</w:t>
      </w:r>
      <w:r w:rsidR="00E363AD">
        <w:rPr>
          <w:rFonts w:ascii="Calibri Light" w:hAnsi="Calibri Light" w:cs="Calibri Light"/>
        </w:rPr>
        <w:t>, or to rehear it</w:t>
      </w:r>
      <w:r w:rsidR="00C03676">
        <w:rPr>
          <w:rFonts w:ascii="Calibri Light" w:hAnsi="Calibri Light" w:cs="Calibri Light"/>
        </w:rPr>
        <w:t>.</w:t>
      </w:r>
    </w:p>
    <w:p w14:paraId="2081B840" w14:textId="77777777" w:rsidR="00E363AD" w:rsidRDefault="00E363AD" w:rsidP="00E363AD">
      <w:pPr>
        <w:jc w:val="both"/>
        <w:rPr>
          <w:rFonts w:ascii="Calibri Light" w:hAnsi="Calibri Light" w:cs="Calibri Light"/>
        </w:rPr>
      </w:pPr>
    </w:p>
    <w:p w14:paraId="7CD61CC7" w14:textId="594AA5EA" w:rsidR="009C6F2E" w:rsidRPr="009C6F2E" w:rsidRDefault="009C6F2E" w:rsidP="009C6F2E">
      <w:pPr>
        <w:pStyle w:val="ListParagraph"/>
        <w:numPr>
          <w:ilvl w:val="0"/>
          <w:numId w:val="44"/>
        </w:numPr>
        <w:jc w:val="both"/>
        <w:rPr>
          <w:rFonts w:ascii="Calibri Light" w:hAnsi="Calibri Light"/>
        </w:rPr>
      </w:pPr>
      <w:r w:rsidRPr="009C6F2E">
        <w:rPr>
          <w:rFonts w:ascii="Calibri Light" w:hAnsi="Calibri Light"/>
        </w:rPr>
        <w:t xml:space="preserve">If the grounds of an appeal relate to a defect in the original hearing process or procedure, the </w:t>
      </w:r>
      <w:r w:rsidR="000B3C99">
        <w:rPr>
          <w:rFonts w:ascii="Calibri Light" w:hAnsi="Calibri Light"/>
        </w:rPr>
        <w:t xml:space="preserve">Chair of Governors </w:t>
      </w:r>
      <w:r w:rsidRPr="009C6F2E">
        <w:rPr>
          <w:rFonts w:ascii="Calibri Light" w:hAnsi="Calibri Light"/>
          <w:i/>
        </w:rPr>
        <w:t>may</w:t>
      </w:r>
      <w:r w:rsidRPr="009C6F2E">
        <w:rPr>
          <w:rFonts w:ascii="Calibri Light" w:hAnsi="Calibri Light"/>
        </w:rPr>
        <w:t xml:space="preserve"> in exceptional circumstances advise that a rehearing is held in place of the appeal hearing. If this is the case, the hearing will follow </w:t>
      </w:r>
      <w:r w:rsidRPr="009C6F2E">
        <w:rPr>
          <w:rFonts w:ascii="Calibri Light" w:hAnsi="Calibri Light"/>
        </w:rPr>
        <w:lastRenderedPageBreak/>
        <w:t>the original hearing procedure and all parties and witnesses will be invited. The panel and possible outcomes will be consistent with the appeal hearing procedure.</w:t>
      </w:r>
    </w:p>
    <w:p w14:paraId="4424F7F7" w14:textId="77777777" w:rsidR="006A6785" w:rsidRPr="00E363AD" w:rsidRDefault="006A6785" w:rsidP="00E363AD">
      <w:pPr>
        <w:ind w:left="284"/>
        <w:jc w:val="both"/>
        <w:rPr>
          <w:rFonts w:ascii="Calibri Light" w:hAnsi="Calibri Light" w:cs="Calibri Light"/>
        </w:rPr>
      </w:pPr>
    </w:p>
    <w:p w14:paraId="23662B96" w14:textId="28846BA3" w:rsidR="006C28EA" w:rsidRPr="00E363AD" w:rsidRDefault="00FE5A27" w:rsidP="00E363AD">
      <w:pPr>
        <w:jc w:val="both"/>
        <w:rPr>
          <w:rFonts w:ascii="Calibri Light" w:hAnsi="Calibri Light" w:cs="Calibri Light"/>
        </w:rPr>
      </w:pPr>
      <w:r w:rsidRPr="00E363AD">
        <w:rPr>
          <w:rFonts w:ascii="Calibri Light" w:hAnsi="Calibri Light" w:cs="Calibri Light"/>
        </w:rPr>
        <w:t>The outcome</w:t>
      </w:r>
      <w:r w:rsidR="003343C5" w:rsidRPr="00E363AD">
        <w:rPr>
          <w:rFonts w:ascii="Calibri Light" w:hAnsi="Calibri Light" w:cs="Calibri Light"/>
        </w:rPr>
        <w:t xml:space="preserve">s that may be reached </w:t>
      </w:r>
      <w:r w:rsidRPr="00E363AD">
        <w:rPr>
          <w:rFonts w:ascii="Calibri Light" w:hAnsi="Calibri Light" w:cs="Calibri Light"/>
        </w:rPr>
        <w:t>are:</w:t>
      </w:r>
    </w:p>
    <w:p w14:paraId="5174B446" w14:textId="4D5CA61B" w:rsidR="00FE5A27" w:rsidRPr="00E363AD" w:rsidRDefault="000E5BC1" w:rsidP="005C65AC">
      <w:pPr>
        <w:pStyle w:val="ListParagraph"/>
        <w:numPr>
          <w:ilvl w:val="1"/>
          <w:numId w:val="37"/>
        </w:numPr>
        <w:ind w:left="709" w:hanging="425"/>
        <w:jc w:val="both"/>
        <w:rPr>
          <w:rFonts w:ascii="Calibri Light" w:hAnsi="Calibri Light" w:cs="Calibri Light"/>
        </w:rPr>
      </w:pPr>
      <w:r w:rsidRPr="00E363AD">
        <w:rPr>
          <w:rFonts w:ascii="Calibri Light" w:hAnsi="Calibri Light" w:cs="Calibri Light"/>
        </w:rPr>
        <w:t>Uphold</w:t>
      </w:r>
      <w:r w:rsidR="00FE5A27" w:rsidRPr="00E363AD">
        <w:rPr>
          <w:rFonts w:ascii="Calibri Light" w:hAnsi="Calibri Light" w:cs="Calibri Light"/>
        </w:rPr>
        <w:t xml:space="preserve"> the case against the employee and confirm the original sanction; </w:t>
      </w:r>
    </w:p>
    <w:p w14:paraId="0534C649" w14:textId="720EA7E7" w:rsidR="00FE5A27" w:rsidRPr="00E363AD" w:rsidRDefault="000E5BC1" w:rsidP="005C65AC">
      <w:pPr>
        <w:numPr>
          <w:ilvl w:val="1"/>
          <w:numId w:val="37"/>
        </w:numPr>
        <w:tabs>
          <w:tab w:val="num" w:pos="4282"/>
        </w:tabs>
        <w:ind w:left="709" w:hanging="425"/>
        <w:jc w:val="both"/>
        <w:rPr>
          <w:rFonts w:ascii="Calibri Light" w:hAnsi="Calibri Light" w:cs="Calibri Light"/>
        </w:rPr>
      </w:pPr>
      <w:r w:rsidRPr="00E363AD">
        <w:rPr>
          <w:rFonts w:ascii="Calibri Light" w:hAnsi="Calibri Light" w:cs="Calibri Light"/>
        </w:rPr>
        <w:t>Uphold</w:t>
      </w:r>
      <w:r w:rsidR="00FE5A27" w:rsidRPr="00E363AD">
        <w:rPr>
          <w:rFonts w:ascii="Calibri Light" w:hAnsi="Calibri Light" w:cs="Calibri Light"/>
        </w:rPr>
        <w:t xml:space="preserve"> the case against the employee however, if deemed appropriate, impose a reduced sanction; </w:t>
      </w:r>
    </w:p>
    <w:p w14:paraId="22A94998" w14:textId="61720394" w:rsidR="006C28EA" w:rsidRPr="00E363AD" w:rsidRDefault="000E5BC1" w:rsidP="005C65AC">
      <w:pPr>
        <w:numPr>
          <w:ilvl w:val="1"/>
          <w:numId w:val="37"/>
        </w:numPr>
        <w:tabs>
          <w:tab w:val="num" w:pos="4282"/>
        </w:tabs>
        <w:ind w:left="709" w:hanging="425"/>
        <w:jc w:val="both"/>
        <w:rPr>
          <w:rFonts w:ascii="Calibri Light" w:hAnsi="Calibri Light" w:cs="Calibri Light"/>
        </w:rPr>
      </w:pPr>
      <w:r w:rsidRPr="00E363AD">
        <w:rPr>
          <w:rFonts w:ascii="Calibri Light" w:hAnsi="Calibri Light" w:cs="Calibri Light"/>
        </w:rPr>
        <w:t>Uphold</w:t>
      </w:r>
      <w:r w:rsidR="00FE5A27" w:rsidRPr="00E363AD">
        <w:rPr>
          <w:rFonts w:ascii="Calibri Light" w:hAnsi="Calibri Light" w:cs="Calibri Light"/>
        </w:rPr>
        <w:t xml:space="preserve"> the appeal, and thereby not uphold the case against the employee, and withdraw the sanction imposed.  </w:t>
      </w:r>
    </w:p>
    <w:p w14:paraId="448244C7" w14:textId="77777777" w:rsidR="006A6785" w:rsidRPr="00E363AD" w:rsidRDefault="006A6785" w:rsidP="009C6F2E">
      <w:pPr>
        <w:ind w:left="284"/>
        <w:jc w:val="both"/>
        <w:rPr>
          <w:rFonts w:ascii="Calibri Light" w:hAnsi="Calibri Light" w:cs="Calibri Light"/>
        </w:rPr>
      </w:pPr>
    </w:p>
    <w:p w14:paraId="568E20C3" w14:textId="39E3C54A" w:rsidR="005179E3" w:rsidRDefault="00FE5A27" w:rsidP="009C6F2E">
      <w:pPr>
        <w:jc w:val="both"/>
        <w:rPr>
          <w:rFonts w:ascii="Calibri Light" w:hAnsi="Calibri Light" w:cs="Calibri Light"/>
        </w:rPr>
      </w:pPr>
      <w:r w:rsidRPr="00E363AD">
        <w:rPr>
          <w:rFonts w:ascii="Calibri Light" w:hAnsi="Calibri Light" w:cs="Calibri Light"/>
        </w:rPr>
        <w:t>The appeals stage is final and there is no further right of appeal.</w:t>
      </w:r>
      <w:r w:rsidR="009C6F2E">
        <w:rPr>
          <w:rFonts w:ascii="Calibri Light" w:hAnsi="Calibri Light" w:cs="Calibri Light"/>
        </w:rPr>
        <w:t xml:space="preserve"> </w:t>
      </w:r>
      <w:r w:rsidR="005179E3" w:rsidRPr="009C6F2E">
        <w:rPr>
          <w:rFonts w:ascii="Calibri Light" w:hAnsi="Calibri Light" w:cs="Calibri Light"/>
        </w:rPr>
        <w:t xml:space="preserve">The person hearing the appeal should not have been involved in the original process to help ensure that a fair and impartial hearing is </w:t>
      </w:r>
      <w:r w:rsidR="00C03676">
        <w:rPr>
          <w:rFonts w:ascii="Calibri Light" w:hAnsi="Calibri Light" w:cs="Calibri Light"/>
        </w:rPr>
        <w:t>held</w:t>
      </w:r>
      <w:r w:rsidR="005179E3" w:rsidRPr="009C6F2E">
        <w:rPr>
          <w:rFonts w:ascii="Calibri Light" w:hAnsi="Calibri Light" w:cs="Calibri Light"/>
        </w:rPr>
        <w:t>.</w:t>
      </w:r>
    </w:p>
    <w:p w14:paraId="1B9475C4" w14:textId="77777777" w:rsidR="009C6F2E" w:rsidRPr="009C6F2E" w:rsidRDefault="009C6F2E" w:rsidP="009C6F2E">
      <w:pPr>
        <w:jc w:val="both"/>
        <w:rPr>
          <w:rFonts w:ascii="Calibri Light" w:hAnsi="Calibri Light" w:cs="Calibri Light"/>
        </w:rPr>
      </w:pPr>
    </w:p>
    <w:p w14:paraId="68CC753D" w14:textId="7DF746BA" w:rsidR="005179E3" w:rsidRPr="009C6F2E" w:rsidRDefault="005179E3" w:rsidP="009C6F2E">
      <w:pPr>
        <w:jc w:val="both"/>
        <w:rPr>
          <w:rFonts w:ascii="Calibri Light" w:hAnsi="Calibri Light" w:cs="Calibri Light"/>
        </w:rPr>
      </w:pPr>
      <w:r w:rsidRPr="009C6F2E">
        <w:rPr>
          <w:rFonts w:ascii="Calibri Light" w:hAnsi="Calibri Light" w:cs="Calibri Light"/>
        </w:rPr>
        <w:t xml:space="preserve">The employee has the right to be accompanied by a </w:t>
      </w:r>
      <w:r w:rsidR="00C03676">
        <w:rPr>
          <w:rFonts w:ascii="Calibri Light" w:hAnsi="Calibri Light" w:cs="Calibri Light"/>
        </w:rPr>
        <w:t xml:space="preserve">School </w:t>
      </w:r>
      <w:r w:rsidRPr="009C6F2E">
        <w:rPr>
          <w:rFonts w:ascii="Calibri Light" w:hAnsi="Calibri Light" w:cs="Calibri Light"/>
        </w:rPr>
        <w:t>work colleague or T</w:t>
      </w:r>
      <w:r w:rsidR="00C03676">
        <w:rPr>
          <w:rFonts w:ascii="Calibri Light" w:hAnsi="Calibri Light" w:cs="Calibri Light"/>
        </w:rPr>
        <w:t xml:space="preserve">rade </w:t>
      </w:r>
      <w:r w:rsidRPr="009C6F2E">
        <w:rPr>
          <w:rFonts w:ascii="Calibri Light" w:hAnsi="Calibri Light" w:cs="Calibri Light"/>
        </w:rPr>
        <w:t>U</w:t>
      </w:r>
      <w:r w:rsidR="00C03676">
        <w:rPr>
          <w:rFonts w:ascii="Calibri Light" w:hAnsi="Calibri Light" w:cs="Calibri Light"/>
        </w:rPr>
        <w:t>nion</w:t>
      </w:r>
      <w:r w:rsidRPr="009C6F2E">
        <w:rPr>
          <w:rFonts w:ascii="Calibri Light" w:hAnsi="Calibri Light" w:cs="Calibri Light"/>
        </w:rPr>
        <w:t xml:space="preserve"> representative</w:t>
      </w:r>
      <w:r w:rsidR="005C65AC" w:rsidRPr="009C6F2E">
        <w:rPr>
          <w:rFonts w:ascii="Calibri Light" w:hAnsi="Calibri Light" w:cs="Calibri Light"/>
        </w:rPr>
        <w:t>, or T</w:t>
      </w:r>
      <w:r w:rsidR="00C03676">
        <w:rPr>
          <w:rFonts w:ascii="Calibri Light" w:hAnsi="Calibri Light" w:cs="Calibri Light"/>
        </w:rPr>
        <w:t xml:space="preserve">rade </w:t>
      </w:r>
      <w:r w:rsidR="005C65AC" w:rsidRPr="009C6F2E">
        <w:rPr>
          <w:rFonts w:ascii="Calibri Light" w:hAnsi="Calibri Light" w:cs="Calibri Light"/>
        </w:rPr>
        <w:t>U</w:t>
      </w:r>
      <w:r w:rsidR="00C03676">
        <w:rPr>
          <w:rFonts w:ascii="Calibri Light" w:hAnsi="Calibri Light" w:cs="Calibri Light"/>
        </w:rPr>
        <w:t>nion</w:t>
      </w:r>
      <w:r w:rsidR="005C65AC" w:rsidRPr="009C6F2E">
        <w:rPr>
          <w:rFonts w:ascii="Calibri Light" w:hAnsi="Calibri Light" w:cs="Calibri Light"/>
        </w:rPr>
        <w:t xml:space="preserve"> official</w:t>
      </w:r>
      <w:r w:rsidRPr="009C6F2E">
        <w:rPr>
          <w:rFonts w:ascii="Calibri Light" w:hAnsi="Calibri Light" w:cs="Calibri Light"/>
        </w:rPr>
        <w:t xml:space="preserve"> </w:t>
      </w:r>
      <w:r w:rsidR="009C6F2E">
        <w:rPr>
          <w:rFonts w:ascii="Calibri Light" w:hAnsi="Calibri Light" w:cs="Calibri Light"/>
        </w:rPr>
        <w:t xml:space="preserve">at the hearing. </w:t>
      </w:r>
    </w:p>
    <w:p w14:paraId="09E8F7E7" w14:textId="77777777" w:rsidR="00494DD3" w:rsidRDefault="00494DD3" w:rsidP="00193D85">
      <w:pPr>
        <w:jc w:val="both"/>
        <w:rPr>
          <w:rFonts w:ascii="Calibri Light" w:hAnsi="Calibri Light" w:cs="Calibri Light"/>
          <w:b/>
        </w:rPr>
      </w:pPr>
    </w:p>
    <w:p w14:paraId="497B1B4E" w14:textId="7B5625AE" w:rsidR="00494DD3" w:rsidRPr="00494DD3" w:rsidRDefault="00494DD3" w:rsidP="0066502D">
      <w:pPr>
        <w:pStyle w:val="Heading1"/>
      </w:pPr>
      <w:bookmarkStart w:id="1" w:name="_Toc59451116"/>
      <w:r w:rsidRPr="00494DD3">
        <w:t xml:space="preserve">Preparing for the </w:t>
      </w:r>
      <w:r>
        <w:t>A</w:t>
      </w:r>
      <w:r w:rsidRPr="00494DD3">
        <w:t xml:space="preserve">ppeal </w:t>
      </w:r>
      <w:r>
        <w:t>H</w:t>
      </w:r>
      <w:r w:rsidRPr="00494DD3">
        <w:t>earing</w:t>
      </w:r>
      <w:bookmarkEnd w:id="1"/>
    </w:p>
    <w:p w14:paraId="54F49726" w14:textId="77777777" w:rsidR="009C6F2E" w:rsidRDefault="009C6F2E" w:rsidP="00193D85">
      <w:pPr>
        <w:jc w:val="both"/>
        <w:rPr>
          <w:rFonts w:ascii="Calibri Light" w:hAnsi="Calibri Light" w:cs="Calibri Light"/>
          <w:b/>
        </w:rPr>
      </w:pPr>
    </w:p>
    <w:p w14:paraId="69B6E6A0" w14:textId="62AE34CB" w:rsidR="009C6F2E" w:rsidRDefault="009C6F2E" w:rsidP="005179E3">
      <w:pPr>
        <w:rPr>
          <w:rFonts w:ascii="Calibri Light" w:hAnsi="Calibri Light" w:cs="Calibri Light"/>
          <w:b/>
        </w:rPr>
      </w:pPr>
      <w:r>
        <w:rPr>
          <w:rFonts w:ascii="Calibri Light" w:hAnsi="Calibri Light" w:cs="Calibri Light"/>
          <w:b/>
        </w:rPr>
        <w:t xml:space="preserve">Who will hear the </w:t>
      </w:r>
      <w:r w:rsidR="006B60FA">
        <w:rPr>
          <w:rFonts w:ascii="Calibri Light" w:hAnsi="Calibri Light" w:cs="Calibri Light"/>
          <w:b/>
        </w:rPr>
        <w:t>appeal?</w:t>
      </w:r>
    </w:p>
    <w:p w14:paraId="28BA7479" w14:textId="77777777" w:rsidR="009C6F2E" w:rsidRDefault="009C6F2E" w:rsidP="005179E3">
      <w:pPr>
        <w:rPr>
          <w:rFonts w:ascii="Calibri Light" w:hAnsi="Calibri Light" w:cs="Calibri Light"/>
          <w:b/>
        </w:rPr>
      </w:pPr>
    </w:p>
    <w:p w14:paraId="3AB7FDCD" w14:textId="582C9311" w:rsidR="009C6F2E" w:rsidRDefault="009C6F2E" w:rsidP="005C5AFA">
      <w:pPr>
        <w:jc w:val="both"/>
        <w:rPr>
          <w:rFonts w:ascii="Calibri Light" w:hAnsi="Calibri Light" w:cs="Calibri Light"/>
        </w:rPr>
      </w:pPr>
      <w:r>
        <w:rPr>
          <w:rFonts w:ascii="Calibri Light" w:hAnsi="Calibri Light" w:cs="Calibri Light"/>
        </w:rPr>
        <w:t xml:space="preserve">Where an individual has appealed against a </w:t>
      </w:r>
      <w:r w:rsidRPr="00B3016C">
        <w:rPr>
          <w:rFonts w:ascii="Calibri Light" w:hAnsi="Calibri Light" w:cs="Calibri Light"/>
          <w:b/>
        </w:rPr>
        <w:t>warning / sanction</w:t>
      </w:r>
      <w:r w:rsidR="00494DD3">
        <w:rPr>
          <w:rFonts w:ascii="Calibri Light" w:hAnsi="Calibri Light" w:cs="Calibri Light"/>
          <w:b/>
        </w:rPr>
        <w:t xml:space="preserve"> or dismissal</w:t>
      </w:r>
      <w:r>
        <w:rPr>
          <w:rFonts w:ascii="Calibri Light" w:hAnsi="Calibri Light" w:cs="Calibri Light"/>
        </w:rPr>
        <w:t xml:space="preserve"> issued under the disciplinary policy,</w:t>
      </w:r>
      <w:r w:rsidR="00667386">
        <w:rPr>
          <w:rFonts w:ascii="Calibri Light" w:hAnsi="Calibri Light" w:cs="Calibri Light"/>
        </w:rPr>
        <w:t xml:space="preserve"> capability policy, sickness absence policy, or end of fixed term contract</w:t>
      </w:r>
      <w:r w:rsidR="005D05DC">
        <w:rPr>
          <w:rFonts w:ascii="Calibri Light" w:hAnsi="Calibri Light" w:cs="Calibri Light"/>
        </w:rPr>
        <w:t xml:space="preserve"> policy</w:t>
      </w:r>
      <w:r w:rsidR="00667386">
        <w:rPr>
          <w:rFonts w:ascii="Calibri Light" w:hAnsi="Calibri Light" w:cs="Calibri Light"/>
        </w:rPr>
        <w:t>,</w:t>
      </w:r>
      <w:r>
        <w:rPr>
          <w:rFonts w:ascii="Calibri Light" w:hAnsi="Calibri Light" w:cs="Calibri Light"/>
        </w:rPr>
        <w:t xml:space="preserve"> the appeal will be heard by a </w:t>
      </w:r>
      <w:r w:rsidR="00C03676">
        <w:rPr>
          <w:rFonts w:ascii="Calibri Light" w:hAnsi="Calibri Light" w:cs="Calibri Light"/>
        </w:rPr>
        <w:t xml:space="preserve">panel of three Governors </w:t>
      </w:r>
      <w:r w:rsidR="00E81396">
        <w:rPr>
          <w:rFonts w:ascii="Calibri Light" w:hAnsi="Calibri Light" w:cs="Calibri Light"/>
        </w:rPr>
        <w:t>accompanied by an</w:t>
      </w:r>
      <w:r>
        <w:rPr>
          <w:rFonts w:ascii="Calibri Light" w:hAnsi="Calibri Light" w:cs="Calibri Light"/>
        </w:rPr>
        <w:t xml:space="preserve"> HR representative and note-taker </w:t>
      </w:r>
      <w:r w:rsidR="00E81396">
        <w:rPr>
          <w:rFonts w:ascii="Calibri Light" w:hAnsi="Calibri Light" w:cs="Calibri Light"/>
        </w:rPr>
        <w:t xml:space="preserve">will </w:t>
      </w:r>
      <w:r>
        <w:rPr>
          <w:rFonts w:ascii="Calibri Light" w:hAnsi="Calibri Light" w:cs="Calibri Light"/>
        </w:rPr>
        <w:t>attend also. The HR representative attends to advise</w:t>
      </w:r>
      <w:r w:rsidR="00667386">
        <w:rPr>
          <w:rFonts w:ascii="Calibri Light" w:hAnsi="Calibri Light" w:cs="Calibri Light"/>
        </w:rPr>
        <w:t xml:space="preserve"> the panel</w:t>
      </w:r>
      <w:r>
        <w:rPr>
          <w:rFonts w:ascii="Calibri Light" w:hAnsi="Calibri Light" w:cs="Calibri Light"/>
        </w:rPr>
        <w:t xml:space="preserve"> on policy and procedure. </w:t>
      </w:r>
    </w:p>
    <w:p w14:paraId="27D72C22" w14:textId="77777777" w:rsidR="009C6F2E" w:rsidRDefault="009C6F2E" w:rsidP="005C5AFA">
      <w:pPr>
        <w:jc w:val="both"/>
        <w:rPr>
          <w:rFonts w:ascii="Calibri Light" w:hAnsi="Calibri Light" w:cs="Calibri Light"/>
        </w:rPr>
      </w:pPr>
    </w:p>
    <w:p w14:paraId="0EF04223" w14:textId="353F5D33" w:rsidR="009C6F2E" w:rsidRDefault="009C6F2E" w:rsidP="005C5AFA">
      <w:pPr>
        <w:jc w:val="both"/>
        <w:rPr>
          <w:rFonts w:ascii="Calibri Light" w:hAnsi="Calibri Light" w:cs="Calibri Light"/>
        </w:rPr>
      </w:pPr>
      <w:r>
        <w:rPr>
          <w:rFonts w:ascii="Calibri Light" w:hAnsi="Calibri Light" w:cs="Calibri Light"/>
        </w:rPr>
        <w:t>The decision at the end of the hearing is the responsibility of the</w:t>
      </w:r>
      <w:r w:rsidR="00C03676">
        <w:rPr>
          <w:rFonts w:ascii="Calibri Light" w:hAnsi="Calibri Light" w:cs="Calibri Light"/>
        </w:rPr>
        <w:t xml:space="preserve"> appeal</w:t>
      </w:r>
      <w:r>
        <w:rPr>
          <w:rFonts w:ascii="Calibri Light" w:hAnsi="Calibri Light" w:cs="Calibri Light"/>
        </w:rPr>
        <w:t xml:space="preserve"> </w:t>
      </w:r>
      <w:r w:rsidR="00C03676">
        <w:rPr>
          <w:rFonts w:ascii="Calibri Light" w:hAnsi="Calibri Light" w:cs="Calibri Light"/>
        </w:rPr>
        <w:t>panel chair</w:t>
      </w:r>
      <w:r>
        <w:rPr>
          <w:rFonts w:ascii="Calibri Light" w:hAnsi="Calibri Light" w:cs="Calibri Light"/>
        </w:rPr>
        <w:t>, taking into account the case / argument presented by the employee</w:t>
      </w:r>
      <w:r w:rsidR="005C5AFA">
        <w:rPr>
          <w:rFonts w:ascii="Calibri Light" w:hAnsi="Calibri Light" w:cs="Calibri Light"/>
        </w:rPr>
        <w:t xml:space="preserve"> and their representative</w:t>
      </w:r>
      <w:r>
        <w:rPr>
          <w:rFonts w:ascii="Calibri Light" w:hAnsi="Calibri Light" w:cs="Calibri Light"/>
        </w:rPr>
        <w:t>, and an</w:t>
      </w:r>
      <w:r w:rsidR="005C5AFA">
        <w:rPr>
          <w:rFonts w:ascii="Calibri Light" w:hAnsi="Calibri Light" w:cs="Calibri Light"/>
        </w:rPr>
        <w:t xml:space="preserve">y </w:t>
      </w:r>
      <w:r w:rsidR="002D0898">
        <w:rPr>
          <w:rFonts w:ascii="Calibri Light" w:hAnsi="Calibri Light" w:cs="Calibri Light"/>
        </w:rPr>
        <w:t xml:space="preserve">procedural and policy </w:t>
      </w:r>
      <w:r w:rsidR="005C5AFA">
        <w:rPr>
          <w:rFonts w:ascii="Calibri Light" w:hAnsi="Calibri Light" w:cs="Calibri Light"/>
        </w:rPr>
        <w:t>advice from the HR representative</w:t>
      </w:r>
      <w:r>
        <w:rPr>
          <w:rFonts w:ascii="Calibri Light" w:hAnsi="Calibri Light" w:cs="Calibri Light"/>
        </w:rPr>
        <w:t xml:space="preserve">. </w:t>
      </w:r>
    </w:p>
    <w:p w14:paraId="4A2B756E" w14:textId="77777777" w:rsidR="005C5AFA" w:rsidRPr="009C6F2E" w:rsidRDefault="005C5AFA" w:rsidP="005C5AFA">
      <w:pPr>
        <w:jc w:val="both"/>
        <w:rPr>
          <w:rFonts w:ascii="Calibri Light" w:hAnsi="Calibri Light" w:cs="Calibri Light"/>
        </w:rPr>
      </w:pPr>
    </w:p>
    <w:p w14:paraId="1CCA5240" w14:textId="0C8173C0" w:rsidR="005179E3" w:rsidRDefault="005179E3" w:rsidP="005179E3">
      <w:pPr>
        <w:rPr>
          <w:rFonts w:ascii="Calibri Light" w:hAnsi="Calibri Light" w:cs="Calibri Light"/>
          <w:b/>
        </w:rPr>
      </w:pPr>
      <w:r w:rsidRPr="00E363AD">
        <w:rPr>
          <w:rFonts w:ascii="Calibri Light" w:hAnsi="Calibri Light" w:cs="Calibri Light"/>
          <w:b/>
        </w:rPr>
        <w:t xml:space="preserve">Preparing for the appeal </w:t>
      </w:r>
      <w:r w:rsidR="006A6785" w:rsidRPr="00E363AD">
        <w:rPr>
          <w:rFonts w:ascii="Calibri Light" w:hAnsi="Calibri Light" w:cs="Calibri Light"/>
          <w:b/>
        </w:rPr>
        <w:t>hearing</w:t>
      </w:r>
      <w:r w:rsidR="00B3016C">
        <w:rPr>
          <w:rFonts w:ascii="Calibri Light" w:hAnsi="Calibri Light" w:cs="Calibri Light"/>
          <w:b/>
        </w:rPr>
        <w:t>:</w:t>
      </w:r>
    </w:p>
    <w:p w14:paraId="2BB94629" w14:textId="77777777" w:rsidR="004C172A" w:rsidRPr="00E363AD" w:rsidRDefault="004C172A" w:rsidP="005179E3">
      <w:pPr>
        <w:rPr>
          <w:rFonts w:ascii="Calibri Light" w:hAnsi="Calibri Light" w:cs="Calibri Light"/>
          <w:b/>
        </w:rPr>
      </w:pPr>
    </w:p>
    <w:p w14:paraId="18C22DC1" w14:textId="6F57F3C8" w:rsidR="005179E3" w:rsidRPr="00E363AD" w:rsidRDefault="005179E3" w:rsidP="005179E3">
      <w:pPr>
        <w:pStyle w:val="ListParagraph"/>
        <w:numPr>
          <w:ilvl w:val="0"/>
          <w:numId w:val="33"/>
        </w:numPr>
        <w:jc w:val="both"/>
        <w:rPr>
          <w:rFonts w:ascii="Calibri Light" w:hAnsi="Calibri Light" w:cs="Calibri Light"/>
        </w:rPr>
      </w:pPr>
      <w:r w:rsidRPr="00E363AD">
        <w:rPr>
          <w:rFonts w:ascii="Calibri Light" w:hAnsi="Calibri Light" w:cs="Calibri Light"/>
        </w:rPr>
        <w:t xml:space="preserve">Ensure you have read and understood all of the documents from the original meetings and process in advance of the </w:t>
      </w:r>
      <w:r w:rsidR="006A6785" w:rsidRPr="00E363AD">
        <w:rPr>
          <w:rFonts w:ascii="Calibri Light" w:hAnsi="Calibri Light" w:cs="Calibri Light"/>
        </w:rPr>
        <w:t xml:space="preserve">hearing. </w:t>
      </w:r>
    </w:p>
    <w:p w14:paraId="045F71D9" w14:textId="472474AC" w:rsidR="005179E3" w:rsidRPr="00E363AD" w:rsidRDefault="005179E3" w:rsidP="005179E3">
      <w:pPr>
        <w:pStyle w:val="ListParagraph"/>
        <w:numPr>
          <w:ilvl w:val="0"/>
          <w:numId w:val="33"/>
        </w:numPr>
        <w:jc w:val="both"/>
        <w:rPr>
          <w:rFonts w:ascii="Calibri Light" w:hAnsi="Calibri Light" w:cs="Calibri Light"/>
        </w:rPr>
      </w:pPr>
      <w:r w:rsidRPr="00E363AD">
        <w:rPr>
          <w:rFonts w:ascii="Calibri Light" w:hAnsi="Calibri Light" w:cs="Calibri Light"/>
        </w:rPr>
        <w:t>Review the employee’s ground for appeal.</w:t>
      </w:r>
    </w:p>
    <w:p w14:paraId="08FF59CB" w14:textId="5D423E47" w:rsidR="005179E3" w:rsidRPr="00E363AD" w:rsidRDefault="005179E3" w:rsidP="005179E3">
      <w:pPr>
        <w:pStyle w:val="ListParagraph"/>
        <w:numPr>
          <w:ilvl w:val="0"/>
          <w:numId w:val="33"/>
        </w:numPr>
        <w:jc w:val="both"/>
        <w:rPr>
          <w:rFonts w:ascii="Calibri Light" w:hAnsi="Calibri Light" w:cs="Calibri Light"/>
        </w:rPr>
      </w:pPr>
      <w:r w:rsidRPr="00E363AD">
        <w:rPr>
          <w:rFonts w:ascii="Calibri Light" w:hAnsi="Calibri Light" w:cs="Calibri Light"/>
        </w:rPr>
        <w:t>Consider whether there is further</w:t>
      </w:r>
      <w:r w:rsidR="005C65AC" w:rsidRPr="00E363AD">
        <w:rPr>
          <w:rFonts w:ascii="Calibri Light" w:hAnsi="Calibri Light" w:cs="Calibri Light"/>
        </w:rPr>
        <w:t xml:space="preserve"> information </w:t>
      </w:r>
      <w:r w:rsidRPr="00E363AD">
        <w:rPr>
          <w:rFonts w:ascii="Calibri Light" w:hAnsi="Calibri Light" w:cs="Calibri Light"/>
        </w:rPr>
        <w:t xml:space="preserve">required e.g. if you need to </w:t>
      </w:r>
      <w:r w:rsidR="000E5BC1" w:rsidRPr="00E363AD">
        <w:rPr>
          <w:rFonts w:ascii="Calibri Light" w:hAnsi="Calibri Light" w:cs="Calibri Light"/>
        </w:rPr>
        <w:t>meet</w:t>
      </w:r>
      <w:r w:rsidRPr="00E363AD">
        <w:rPr>
          <w:rFonts w:ascii="Calibri Light" w:hAnsi="Calibri Light" w:cs="Calibri Light"/>
        </w:rPr>
        <w:t xml:space="preserve"> with any witnesses yourself o</w:t>
      </w:r>
      <w:r w:rsidR="006A6785" w:rsidRPr="00E363AD">
        <w:rPr>
          <w:rFonts w:ascii="Calibri Light" w:hAnsi="Calibri Light" w:cs="Calibri Light"/>
        </w:rPr>
        <w:t>r</w:t>
      </w:r>
      <w:r w:rsidRPr="00E363AD">
        <w:rPr>
          <w:rFonts w:ascii="Calibri Light" w:hAnsi="Calibri Light" w:cs="Calibri Light"/>
        </w:rPr>
        <w:t xml:space="preserve"> obtain further reports / data. The employee may submit additional documentation as part of their appeal or reference documents which you </w:t>
      </w:r>
      <w:r w:rsidR="00960E7D" w:rsidRPr="00E363AD">
        <w:rPr>
          <w:rFonts w:ascii="Calibri Light" w:hAnsi="Calibri Light" w:cs="Calibri Light"/>
        </w:rPr>
        <w:t xml:space="preserve">will </w:t>
      </w:r>
      <w:r w:rsidRPr="00E363AD">
        <w:rPr>
          <w:rFonts w:ascii="Calibri Light" w:hAnsi="Calibri Light" w:cs="Calibri Light"/>
        </w:rPr>
        <w:t xml:space="preserve">need to </w:t>
      </w:r>
      <w:r w:rsidR="00960E7D" w:rsidRPr="00E363AD">
        <w:rPr>
          <w:rFonts w:ascii="Calibri Light" w:hAnsi="Calibri Light" w:cs="Calibri Light"/>
        </w:rPr>
        <w:t xml:space="preserve">have read </w:t>
      </w:r>
      <w:r w:rsidRPr="00E363AD">
        <w:rPr>
          <w:rFonts w:ascii="Calibri Light" w:hAnsi="Calibri Light" w:cs="Calibri Light"/>
        </w:rPr>
        <w:t xml:space="preserve">prior to the </w:t>
      </w:r>
      <w:r w:rsidR="00794DD4" w:rsidRPr="00E363AD">
        <w:rPr>
          <w:rFonts w:ascii="Calibri Light" w:hAnsi="Calibri Light" w:cs="Calibri Light"/>
        </w:rPr>
        <w:t xml:space="preserve">hearing. </w:t>
      </w:r>
    </w:p>
    <w:p w14:paraId="033F2C73" w14:textId="6FA9719F" w:rsidR="005179E3" w:rsidRPr="00E363AD" w:rsidRDefault="005179E3" w:rsidP="005179E3">
      <w:pPr>
        <w:pStyle w:val="ListParagraph"/>
        <w:numPr>
          <w:ilvl w:val="0"/>
          <w:numId w:val="33"/>
        </w:numPr>
        <w:jc w:val="both"/>
        <w:rPr>
          <w:rFonts w:ascii="Calibri Light" w:hAnsi="Calibri Light" w:cs="Calibri Light"/>
        </w:rPr>
      </w:pPr>
      <w:r w:rsidRPr="00E363AD">
        <w:rPr>
          <w:rFonts w:ascii="Calibri Light" w:hAnsi="Calibri Light" w:cs="Calibri Light"/>
        </w:rPr>
        <w:t>Prepare any questions that you wish to ask the employee in the hearing.</w:t>
      </w:r>
    </w:p>
    <w:p w14:paraId="7DC56024" w14:textId="77777777" w:rsidR="004C172A" w:rsidRDefault="004C172A" w:rsidP="004C172A">
      <w:pPr>
        <w:jc w:val="both"/>
        <w:rPr>
          <w:rFonts w:ascii="Calibri Light" w:hAnsi="Calibri Light" w:cs="Calibri Light"/>
        </w:rPr>
      </w:pPr>
    </w:p>
    <w:p w14:paraId="64814CA7" w14:textId="12C0EEEB" w:rsidR="004C172A" w:rsidRDefault="004C172A" w:rsidP="0066502D">
      <w:pPr>
        <w:pStyle w:val="Heading1"/>
      </w:pPr>
      <w:bookmarkStart w:id="2" w:name="_Toc59451117"/>
      <w:r w:rsidRPr="004C172A">
        <w:t>Who will be present at t</w:t>
      </w:r>
      <w:r>
        <w:t>he He</w:t>
      </w:r>
      <w:r w:rsidRPr="004C172A">
        <w:t>aring</w:t>
      </w:r>
      <w:bookmarkEnd w:id="2"/>
    </w:p>
    <w:p w14:paraId="0E9A613A" w14:textId="77777777" w:rsidR="004C172A" w:rsidRDefault="004C172A" w:rsidP="004C172A">
      <w:pPr>
        <w:jc w:val="both"/>
        <w:rPr>
          <w:rFonts w:ascii="Calibri Light" w:hAnsi="Calibri Light" w:cs="Calibri Light"/>
          <w:b/>
          <w:u w:val="single"/>
        </w:rPr>
      </w:pPr>
    </w:p>
    <w:p w14:paraId="539095DB" w14:textId="4A3338DA" w:rsidR="004C172A" w:rsidRDefault="004C172A" w:rsidP="004C172A">
      <w:pPr>
        <w:jc w:val="both"/>
        <w:rPr>
          <w:rFonts w:ascii="Calibri Light" w:hAnsi="Calibri Light" w:cs="Calibri Light"/>
        </w:rPr>
      </w:pPr>
      <w:r>
        <w:rPr>
          <w:rFonts w:ascii="Calibri Light" w:hAnsi="Calibri Light" w:cs="Calibri Light"/>
        </w:rPr>
        <w:t xml:space="preserve">The employee who has submitted the appeal, will attend the hearing, with their representative if they choose, and will present their appeal case. </w:t>
      </w:r>
    </w:p>
    <w:p w14:paraId="6CD1DDB4" w14:textId="77777777" w:rsidR="004C172A" w:rsidRDefault="004C172A" w:rsidP="004C172A">
      <w:pPr>
        <w:jc w:val="both"/>
        <w:rPr>
          <w:rFonts w:ascii="Calibri Light" w:hAnsi="Calibri Light" w:cs="Calibri Light"/>
        </w:rPr>
      </w:pPr>
    </w:p>
    <w:p w14:paraId="51BB1941" w14:textId="1CCDA0D0" w:rsidR="004C172A" w:rsidRDefault="004C172A" w:rsidP="004C172A">
      <w:pPr>
        <w:jc w:val="both"/>
        <w:rPr>
          <w:rFonts w:ascii="Calibri Light" w:hAnsi="Calibri Light" w:cs="Calibri Light"/>
        </w:rPr>
      </w:pPr>
      <w:r>
        <w:rPr>
          <w:rFonts w:ascii="Calibri Light" w:hAnsi="Calibri Light" w:cs="Calibri Light"/>
        </w:rPr>
        <w:lastRenderedPageBreak/>
        <w:t xml:space="preserve">The </w:t>
      </w:r>
      <w:r w:rsidR="002D7993">
        <w:rPr>
          <w:rFonts w:ascii="Calibri Light" w:hAnsi="Calibri Light" w:cs="Calibri Light"/>
        </w:rPr>
        <w:t>Head Teacher</w:t>
      </w:r>
      <w:r w:rsidR="0040218D">
        <w:rPr>
          <w:rFonts w:ascii="Calibri Light" w:hAnsi="Calibri Light" w:cs="Calibri Light"/>
        </w:rPr>
        <w:t>/Chair of the first panel</w:t>
      </w:r>
      <w:r w:rsidR="00494DD3">
        <w:rPr>
          <w:rFonts w:ascii="Calibri Light" w:hAnsi="Calibri Light" w:cs="Calibri Light"/>
        </w:rPr>
        <w:t xml:space="preserve"> </w:t>
      </w:r>
      <w:r>
        <w:rPr>
          <w:rFonts w:ascii="Calibri Light" w:hAnsi="Calibri Light" w:cs="Calibri Light"/>
        </w:rPr>
        <w:t>will attend to present the management case, outlining the reasons why they reached the decision they did, based on what information and evidence, and any other relevant factors.</w:t>
      </w:r>
    </w:p>
    <w:p w14:paraId="61E87CDB" w14:textId="77777777" w:rsidR="004C172A" w:rsidRDefault="004C172A" w:rsidP="004C172A">
      <w:pPr>
        <w:jc w:val="both"/>
        <w:rPr>
          <w:rFonts w:ascii="Calibri Light" w:hAnsi="Calibri Light" w:cs="Calibri Light"/>
        </w:rPr>
      </w:pPr>
    </w:p>
    <w:p w14:paraId="2AA87828" w14:textId="77777777" w:rsidR="004C172A" w:rsidRDefault="004C172A" w:rsidP="004C172A">
      <w:pPr>
        <w:jc w:val="both"/>
        <w:rPr>
          <w:rFonts w:ascii="Calibri Light" w:hAnsi="Calibri Light" w:cs="Calibri Light"/>
        </w:rPr>
      </w:pPr>
    </w:p>
    <w:p w14:paraId="0A26D3A8" w14:textId="77777777" w:rsidR="0066502D" w:rsidRDefault="00F57A08" w:rsidP="0066502D">
      <w:pPr>
        <w:jc w:val="both"/>
        <w:rPr>
          <w:rFonts w:ascii="Calibri Light" w:hAnsi="Calibri Light" w:cs="Calibri Light"/>
        </w:rPr>
      </w:pPr>
      <w:r>
        <w:rPr>
          <w:rFonts w:ascii="Calibri Light" w:hAnsi="Calibri Light" w:cs="Calibri Light"/>
        </w:rPr>
        <w:t xml:space="preserve">The purpose of the appeal hearing is to determine if the original decision was fair and sound based on the information and evidence to hand. It is not a re-hearing and therefore witnesses that may have had earlier involvement will not typically be required to attend the appeal hearing expect in circumstances where a </w:t>
      </w:r>
      <w:r w:rsidRPr="0066502D">
        <w:rPr>
          <w:rFonts w:ascii="Calibri Light" w:hAnsi="Calibri Light" w:cs="Calibri Light"/>
        </w:rPr>
        <w:t xml:space="preserve">witness has </w:t>
      </w:r>
      <w:r w:rsidRPr="0066502D">
        <w:rPr>
          <w:rFonts w:ascii="Calibri Light" w:hAnsi="Calibri Light" w:cs="Calibri Light"/>
          <w:b/>
        </w:rPr>
        <w:t>new</w:t>
      </w:r>
      <w:r w:rsidRPr="0066502D">
        <w:rPr>
          <w:rFonts w:ascii="Calibri Light" w:hAnsi="Calibri Light" w:cs="Calibri Light"/>
        </w:rPr>
        <w:t xml:space="preserve"> information</w:t>
      </w:r>
      <w:r w:rsidR="0066502D" w:rsidRPr="0066502D">
        <w:rPr>
          <w:rFonts w:ascii="Calibri Light" w:hAnsi="Calibri Light" w:cs="Calibri Light"/>
        </w:rPr>
        <w:t xml:space="preserve"> and/or a witness can provide clarity on significant factors which was not previously given at the first panel.</w:t>
      </w:r>
    </w:p>
    <w:p w14:paraId="2B9E7BD6" w14:textId="0E929380" w:rsidR="00F57A08" w:rsidRDefault="00F57A08" w:rsidP="004C172A">
      <w:pPr>
        <w:jc w:val="both"/>
        <w:rPr>
          <w:rFonts w:ascii="Calibri Light" w:hAnsi="Calibri Light" w:cs="Calibri Light"/>
        </w:rPr>
      </w:pPr>
    </w:p>
    <w:p w14:paraId="6CA59354" w14:textId="7F098ED4" w:rsidR="005179E3" w:rsidRDefault="00F57A08" w:rsidP="00193D85">
      <w:pPr>
        <w:jc w:val="both"/>
        <w:rPr>
          <w:rFonts w:ascii="Calibri Light" w:hAnsi="Calibri Light" w:cs="Calibri Light"/>
        </w:rPr>
      </w:pPr>
      <w:r>
        <w:rPr>
          <w:rFonts w:ascii="Calibri Light" w:hAnsi="Calibri Light" w:cs="Calibri Light"/>
        </w:rPr>
        <w:t xml:space="preserve"> </w:t>
      </w:r>
    </w:p>
    <w:p w14:paraId="128DA843" w14:textId="7C7F4C75" w:rsidR="00494DD3" w:rsidRDefault="005179E3" w:rsidP="0066502D">
      <w:pPr>
        <w:pStyle w:val="Heading1"/>
      </w:pPr>
      <w:bookmarkStart w:id="3" w:name="_Toc59451118"/>
      <w:r w:rsidRPr="00E363AD">
        <w:t xml:space="preserve">Appeal </w:t>
      </w:r>
      <w:r w:rsidR="0069462C" w:rsidRPr="00E363AD">
        <w:t xml:space="preserve">Hearing </w:t>
      </w:r>
      <w:r w:rsidRPr="00E363AD">
        <w:t>Structure</w:t>
      </w:r>
      <w:bookmarkEnd w:id="3"/>
    </w:p>
    <w:p w14:paraId="52CE9CCD" w14:textId="77777777" w:rsidR="00494DD3" w:rsidRDefault="00494DD3" w:rsidP="00193D85">
      <w:pPr>
        <w:jc w:val="both"/>
        <w:rPr>
          <w:rFonts w:ascii="Calibri Light" w:hAnsi="Calibri Light" w:cs="Calibri Light"/>
          <w:b/>
          <w:u w:val="single"/>
        </w:rPr>
      </w:pPr>
    </w:p>
    <w:p w14:paraId="5576F2D1" w14:textId="68531127" w:rsidR="00F72124" w:rsidRPr="00B3016C" w:rsidRDefault="00494DD3" w:rsidP="00193D85">
      <w:pPr>
        <w:jc w:val="both"/>
        <w:rPr>
          <w:rFonts w:ascii="Calibri Light" w:hAnsi="Calibri Light" w:cs="Calibri Light"/>
        </w:rPr>
      </w:pPr>
      <w:r>
        <w:rPr>
          <w:rFonts w:ascii="Calibri Light" w:hAnsi="Calibri Light" w:cs="Calibri Light"/>
        </w:rPr>
        <w:t>T</w:t>
      </w:r>
      <w:r w:rsidR="00B3016C">
        <w:rPr>
          <w:rFonts w:ascii="Calibri Light" w:hAnsi="Calibri Light" w:cs="Calibri Light"/>
        </w:rPr>
        <w:t>his is an outline script for an appeal</w:t>
      </w:r>
      <w:r w:rsidR="00F57A08">
        <w:rPr>
          <w:rFonts w:ascii="Calibri Light" w:hAnsi="Calibri Light" w:cs="Calibri Light"/>
        </w:rPr>
        <w:t xml:space="preserve"> panel</w:t>
      </w:r>
      <w:r w:rsidR="00B3016C">
        <w:rPr>
          <w:rFonts w:ascii="Calibri Light" w:hAnsi="Calibri Light" w:cs="Calibri Light"/>
        </w:rPr>
        <w:t xml:space="preserve">. This does not have to be spoken word for word, but helps to illustrate how to conduct the hearing: </w:t>
      </w:r>
    </w:p>
    <w:p w14:paraId="3719D93A" w14:textId="3BD484C8" w:rsidR="005179E3" w:rsidRPr="00E363AD" w:rsidRDefault="005179E3" w:rsidP="00193D85">
      <w:pPr>
        <w:jc w:val="both"/>
        <w:rPr>
          <w:rFonts w:ascii="Calibri Light" w:hAnsi="Calibri Light" w:cs="Calibri Light"/>
        </w:rPr>
      </w:pPr>
    </w:p>
    <w:tbl>
      <w:tblPr>
        <w:tblStyle w:val="TableGrid"/>
        <w:tblW w:w="0" w:type="auto"/>
        <w:tblLook w:val="04A0" w:firstRow="1" w:lastRow="0" w:firstColumn="1" w:lastColumn="0" w:noHBand="0" w:noVBand="1"/>
      </w:tblPr>
      <w:tblGrid>
        <w:gridCol w:w="4552"/>
        <w:gridCol w:w="4502"/>
      </w:tblGrid>
      <w:tr w:rsidR="00E363AD" w:rsidRPr="00E363AD" w14:paraId="2DB36DFD" w14:textId="77777777" w:rsidTr="00CA2627">
        <w:tc>
          <w:tcPr>
            <w:tcW w:w="4640" w:type="dxa"/>
            <w:shd w:val="clear" w:color="auto" w:fill="000000" w:themeFill="text1"/>
          </w:tcPr>
          <w:p w14:paraId="56D0A787" w14:textId="75C6B384" w:rsidR="00AD5B88" w:rsidRPr="00E363AD" w:rsidRDefault="00AD5B88" w:rsidP="00CA2627">
            <w:pPr>
              <w:jc w:val="center"/>
              <w:rPr>
                <w:rFonts w:ascii="Calibri Light" w:hAnsi="Calibri Light" w:cs="Calibri Light"/>
              </w:rPr>
            </w:pPr>
            <w:r w:rsidRPr="00E363AD">
              <w:rPr>
                <w:rFonts w:ascii="Calibri Light" w:hAnsi="Calibri Light" w:cs="Calibri Light"/>
              </w:rPr>
              <w:t>Structure</w:t>
            </w:r>
          </w:p>
        </w:tc>
        <w:tc>
          <w:tcPr>
            <w:tcW w:w="4640" w:type="dxa"/>
            <w:shd w:val="clear" w:color="auto" w:fill="000000" w:themeFill="text1"/>
          </w:tcPr>
          <w:p w14:paraId="1DB7C2A8" w14:textId="2CD53F25" w:rsidR="00AD5B88" w:rsidRPr="00E363AD" w:rsidRDefault="00AD5B88" w:rsidP="00CA2627">
            <w:pPr>
              <w:jc w:val="center"/>
              <w:rPr>
                <w:rFonts w:ascii="Calibri Light" w:hAnsi="Calibri Light" w:cs="Calibri Light"/>
              </w:rPr>
            </w:pPr>
            <w:r w:rsidRPr="00E363AD">
              <w:rPr>
                <w:rFonts w:ascii="Calibri Light" w:hAnsi="Calibri Light" w:cs="Calibri Light"/>
              </w:rPr>
              <w:t>Sample talking points</w:t>
            </w:r>
          </w:p>
        </w:tc>
      </w:tr>
      <w:tr w:rsidR="00E363AD" w:rsidRPr="00E363AD" w14:paraId="640B04DB" w14:textId="77777777" w:rsidTr="00AD5B88">
        <w:tc>
          <w:tcPr>
            <w:tcW w:w="4640" w:type="dxa"/>
          </w:tcPr>
          <w:p w14:paraId="42DE27B3" w14:textId="4D1196A8" w:rsidR="00CA2627" w:rsidRPr="00E363AD" w:rsidRDefault="00CA2627" w:rsidP="00193D85">
            <w:pPr>
              <w:jc w:val="both"/>
              <w:rPr>
                <w:rFonts w:ascii="Calibri Light" w:hAnsi="Calibri Light" w:cs="Calibri Light"/>
              </w:rPr>
            </w:pPr>
          </w:p>
          <w:p w14:paraId="578F5D46" w14:textId="34614B03" w:rsidR="00AD5B88" w:rsidRPr="00E363AD" w:rsidRDefault="00AD5B88" w:rsidP="00193D85">
            <w:pPr>
              <w:jc w:val="both"/>
              <w:rPr>
                <w:rFonts w:ascii="Calibri Light" w:hAnsi="Calibri Light" w:cs="Calibri Light"/>
              </w:rPr>
            </w:pPr>
            <w:r w:rsidRPr="00E363AD">
              <w:rPr>
                <w:rFonts w:ascii="Calibri Light" w:hAnsi="Calibri Light" w:cs="Calibri Light"/>
              </w:rPr>
              <w:t>Introduce those present to the employee (and their companion</w:t>
            </w:r>
            <w:r w:rsidR="00731F1F">
              <w:rPr>
                <w:rFonts w:ascii="Calibri Light" w:hAnsi="Calibri Light" w:cs="Calibri Light"/>
              </w:rPr>
              <w:t>/representative</w:t>
            </w:r>
            <w:r w:rsidRPr="00E363AD">
              <w:rPr>
                <w:rFonts w:ascii="Calibri Light" w:hAnsi="Calibri Light" w:cs="Calibri Light"/>
              </w:rPr>
              <w:t>) and roles</w:t>
            </w:r>
          </w:p>
        </w:tc>
        <w:tc>
          <w:tcPr>
            <w:tcW w:w="4640" w:type="dxa"/>
          </w:tcPr>
          <w:p w14:paraId="2ED1EF8B" w14:textId="62E1CC9B" w:rsidR="00CA2627" w:rsidRPr="00E363AD" w:rsidRDefault="00CA2627" w:rsidP="00193D85">
            <w:pPr>
              <w:jc w:val="both"/>
              <w:rPr>
                <w:rFonts w:ascii="Calibri Light" w:hAnsi="Calibri Light" w:cs="Calibri Light"/>
              </w:rPr>
            </w:pPr>
          </w:p>
          <w:p w14:paraId="3513C9B4" w14:textId="57E5A25C" w:rsidR="00AD5B88" w:rsidRPr="00E363AD" w:rsidRDefault="00AD5B88" w:rsidP="00193D85">
            <w:pPr>
              <w:jc w:val="both"/>
              <w:rPr>
                <w:rFonts w:ascii="Calibri Light" w:hAnsi="Calibri Light" w:cs="Calibri Light"/>
              </w:rPr>
            </w:pPr>
            <w:r w:rsidRPr="00E363AD">
              <w:rPr>
                <w:rFonts w:ascii="Calibri Light" w:hAnsi="Calibri Light" w:cs="Calibri Light"/>
                <w:b/>
              </w:rPr>
              <w:t>Opening:</w:t>
            </w:r>
            <w:r w:rsidRPr="00E363AD">
              <w:rPr>
                <w:rFonts w:ascii="Calibri Light" w:hAnsi="Calibri Light" w:cs="Calibri Light"/>
              </w:rPr>
              <w:t xml:space="preserve"> Thank you for </w:t>
            </w:r>
            <w:proofErr w:type="gramStart"/>
            <w:r w:rsidRPr="00E363AD">
              <w:rPr>
                <w:rFonts w:ascii="Calibri Light" w:hAnsi="Calibri Light" w:cs="Calibri Light"/>
              </w:rPr>
              <w:t>attending,</w:t>
            </w:r>
            <w:proofErr w:type="gramEnd"/>
            <w:r w:rsidRPr="00E363AD">
              <w:rPr>
                <w:rFonts w:ascii="Calibri Light" w:hAnsi="Calibri Light" w:cs="Calibri Light"/>
              </w:rPr>
              <w:t xml:space="preserve"> my name </w:t>
            </w:r>
            <w:r w:rsidR="000E5BC1" w:rsidRPr="00E363AD">
              <w:rPr>
                <w:rFonts w:ascii="Calibri Light" w:hAnsi="Calibri Light" w:cs="Calibri Light"/>
              </w:rPr>
              <w:t>is…</w:t>
            </w:r>
            <w:r w:rsidRPr="00E363AD">
              <w:rPr>
                <w:rFonts w:ascii="Calibri Light" w:hAnsi="Calibri Light" w:cs="Calibri Light"/>
              </w:rPr>
              <w:t xml:space="preserve"> It is </w:t>
            </w:r>
            <w:r w:rsidR="0040218D">
              <w:rPr>
                <w:rFonts w:ascii="Calibri Light" w:hAnsi="Calibri Light" w:cs="Calibri Light"/>
              </w:rPr>
              <w:t xml:space="preserve">the Panel’s </w:t>
            </w:r>
            <w:r w:rsidRPr="00E363AD">
              <w:rPr>
                <w:rFonts w:ascii="Calibri Light" w:hAnsi="Calibri Light" w:cs="Calibri Light"/>
              </w:rPr>
              <w:t>role to review the points of appeal, consider the evidence and determine the appeal outcome. With me on the panel today are….</w:t>
            </w:r>
          </w:p>
          <w:p w14:paraId="1F021AFC" w14:textId="3B9D80CF" w:rsidR="00CA2627" w:rsidRPr="00E363AD" w:rsidRDefault="00CA2627" w:rsidP="00193D85">
            <w:pPr>
              <w:jc w:val="both"/>
              <w:rPr>
                <w:rFonts w:ascii="Calibri Light" w:hAnsi="Calibri Light" w:cs="Calibri Light"/>
              </w:rPr>
            </w:pPr>
          </w:p>
          <w:p w14:paraId="23818BE4" w14:textId="1E328A2D" w:rsidR="00AD5B88" w:rsidRDefault="00AD5B88" w:rsidP="00193D85">
            <w:pPr>
              <w:jc w:val="both"/>
              <w:rPr>
                <w:rFonts w:ascii="Calibri Light" w:hAnsi="Calibri Light" w:cs="Calibri Light"/>
              </w:rPr>
            </w:pPr>
            <w:r w:rsidRPr="00E363AD">
              <w:rPr>
                <w:rFonts w:ascii="Calibri Light" w:hAnsi="Calibri Light" w:cs="Calibri Light"/>
                <w:b/>
              </w:rPr>
              <w:t>Employee Representative:</w:t>
            </w:r>
            <w:r w:rsidRPr="00E363AD">
              <w:rPr>
                <w:rFonts w:ascii="Calibri Light" w:hAnsi="Calibri Light" w:cs="Calibri Light"/>
              </w:rPr>
              <w:t xml:space="preserve"> You were aware of your right to be accompanied to the meeting and {name} is here as your representative / or you have chosen not to be</w:t>
            </w:r>
            <w:r w:rsidR="0040218D">
              <w:rPr>
                <w:rFonts w:ascii="Calibri Light" w:hAnsi="Calibri Light" w:cs="Calibri Light"/>
              </w:rPr>
              <w:t xml:space="preserve"> accompanied.</w:t>
            </w:r>
          </w:p>
          <w:p w14:paraId="776D1201" w14:textId="77777777" w:rsidR="0040218D" w:rsidRDefault="0040218D" w:rsidP="00193D85">
            <w:pPr>
              <w:jc w:val="both"/>
              <w:rPr>
                <w:rFonts w:ascii="Calibri Light" w:hAnsi="Calibri Light" w:cs="Calibri Light"/>
              </w:rPr>
            </w:pPr>
          </w:p>
          <w:p w14:paraId="2B13314F" w14:textId="158B6B21" w:rsidR="0040218D" w:rsidRPr="0040218D" w:rsidRDefault="0040218D" w:rsidP="00193D85">
            <w:pPr>
              <w:jc w:val="both"/>
              <w:rPr>
                <w:rFonts w:ascii="Calibri Light" w:hAnsi="Calibri Light" w:cs="Calibri Light"/>
              </w:rPr>
            </w:pPr>
            <w:r>
              <w:rPr>
                <w:rFonts w:ascii="Calibri Light" w:hAnsi="Calibri Light" w:cs="Calibri Light"/>
                <w:b/>
                <w:bCs/>
              </w:rPr>
              <w:t xml:space="preserve">NB: </w:t>
            </w:r>
            <w:r>
              <w:rPr>
                <w:rFonts w:ascii="Calibri Light" w:hAnsi="Calibri Light" w:cs="Calibri Light"/>
              </w:rPr>
              <w:t xml:space="preserve">If the employee is unaccompanied, checks that the employee is happy to proceed without representation and makes a note to that effect. </w:t>
            </w:r>
          </w:p>
          <w:p w14:paraId="78CD05A1" w14:textId="3B21485A" w:rsidR="00CA2627" w:rsidRPr="00E363AD" w:rsidRDefault="00CA2627" w:rsidP="00193D85">
            <w:pPr>
              <w:jc w:val="both"/>
              <w:rPr>
                <w:rFonts w:ascii="Calibri Light" w:hAnsi="Calibri Light" w:cs="Calibri Light"/>
              </w:rPr>
            </w:pPr>
          </w:p>
          <w:p w14:paraId="31FA2285" w14:textId="0D49B466" w:rsidR="00B3016C" w:rsidRPr="00E363AD" w:rsidRDefault="00AD5B88" w:rsidP="004C172A">
            <w:pPr>
              <w:jc w:val="both"/>
              <w:rPr>
                <w:rFonts w:ascii="Calibri Light" w:hAnsi="Calibri Light" w:cs="Calibri Light"/>
              </w:rPr>
            </w:pPr>
            <w:r w:rsidRPr="00E363AD">
              <w:rPr>
                <w:rFonts w:ascii="Calibri Light" w:hAnsi="Calibri Light" w:cs="Calibri Light"/>
                <w:b/>
              </w:rPr>
              <w:t>Note taker:</w:t>
            </w:r>
            <w:r w:rsidRPr="00E363AD">
              <w:rPr>
                <w:rFonts w:ascii="Calibri Light" w:hAnsi="Calibri Light" w:cs="Calibri Light"/>
              </w:rPr>
              <w:t xml:space="preserve"> {Name} is here to take notes of the hearing but will not be involved in the decision process, also whilst we endeavour</w:t>
            </w:r>
            <w:r w:rsidR="00B80740" w:rsidRPr="00E363AD">
              <w:rPr>
                <w:rFonts w:ascii="Calibri Light" w:hAnsi="Calibri Light" w:cs="Calibri Light"/>
              </w:rPr>
              <w:t xml:space="preserve"> to capture full notes and key action points, notes will not be verbatim.</w:t>
            </w:r>
          </w:p>
        </w:tc>
      </w:tr>
      <w:tr w:rsidR="002D0898" w:rsidRPr="00E363AD" w14:paraId="36452FC3" w14:textId="77777777" w:rsidTr="00AD5B88">
        <w:tc>
          <w:tcPr>
            <w:tcW w:w="4640" w:type="dxa"/>
          </w:tcPr>
          <w:p w14:paraId="69F4D100" w14:textId="17460BE8" w:rsidR="002D0898" w:rsidRPr="00E363AD" w:rsidRDefault="002D0898" w:rsidP="00193D85">
            <w:pPr>
              <w:jc w:val="both"/>
              <w:rPr>
                <w:rFonts w:ascii="Calibri Light" w:hAnsi="Calibri Light" w:cs="Calibri Light"/>
              </w:rPr>
            </w:pPr>
            <w:r>
              <w:rPr>
                <w:rFonts w:ascii="Calibri Light" w:hAnsi="Calibri Light" w:cs="Calibri Light"/>
              </w:rPr>
              <w:t xml:space="preserve">Explain recording authority for hearing </w:t>
            </w:r>
          </w:p>
        </w:tc>
        <w:tc>
          <w:tcPr>
            <w:tcW w:w="4640" w:type="dxa"/>
          </w:tcPr>
          <w:p w14:paraId="39ED4E1B" w14:textId="1F929B29" w:rsidR="002D0898" w:rsidRDefault="002D0898" w:rsidP="002D0898">
            <w:pPr>
              <w:ind w:left="38"/>
              <w:jc w:val="both"/>
              <w:rPr>
                <w:rFonts w:ascii="Calibri Light" w:hAnsi="Calibri Light" w:cs="Calibri Light"/>
              </w:rPr>
            </w:pPr>
            <w:r>
              <w:rPr>
                <w:rFonts w:ascii="Calibri Light" w:hAnsi="Calibri Light" w:cs="Calibri Light"/>
              </w:rPr>
              <w:t xml:space="preserve">I would like to start by </w:t>
            </w:r>
            <w:r w:rsidR="0040218D">
              <w:rPr>
                <w:rFonts w:ascii="Calibri Light" w:hAnsi="Calibri Light" w:cs="Calibri Light"/>
              </w:rPr>
              <w:t xml:space="preserve">reminding </w:t>
            </w:r>
            <w:r w:rsidR="006B60FA">
              <w:rPr>
                <w:rFonts w:ascii="Calibri Light" w:hAnsi="Calibri Light" w:cs="Calibri Light"/>
              </w:rPr>
              <w:t xml:space="preserve">you </w:t>
            </w:r>
            <w:r w:rsidR="006B60FA" w:rsidRPr="002D0898">
              <w:rPr>
                <w:rFonts w:ascii="Calibri Light" w:hAnsi="Calibri Light" w:cs="Calibri Light"/>
              </w:rPr>
              <w:t>that</w:t>
            </w:r>
            <w:r w:rsidRPr="002D0898">
              <w:rPr>
                <w:rFonts w:ascii="Calibri Light" w:hAnsi="Calibri Light" w:cs="Calibri Light"/>
              </w:rPr>
              <w:t xml:space="preserve"> electronic, audio or video recording by any device of the hearing will not be permitted. </w:t>
            </w:r>
          </w:p>
          <w:p w14:paraId="120663AD" w14:textId="77777777" w:rsidR="002D0898" w:rsidRPr="002D0898" w:rsidRDefault="002D0898" w:rsidP="002D0898">
            <w:pPr>
              <w:ind w:left="38"/>
              <w:jc w:val="both"/>
              <w:rPr>
                <w:rFonts w:ascii="Calibri Light" w:hAnsi="Calibri Light" w:cs="Calibri Light"/>
              </w:rPr>
            </w:pPr>
          </w:p>
          <w:p w14:paraId="5FDA2252" w14:textId="74E5292B" w:rsidR="002D0898" w:rsidRPr="002D0898" w:rsidRDefault="002D0898" w:rsidP="002D0898">
            <w:pPr>
              <w:ind w:left="38"/>
              <w:jc w:val="both"/>
              <w:rPr>
                <w:rFonts w:ascii="Calibri Light" w:hAnsi="Calibri Light" w:cs="Calibri Light"/>
              </w:rPr>
            </w:pPr>
            <w:r>
              <w:rPr>
                <w:rFonts w:ascii="Calibri Light" w:hAnsi="Calibri Light" w:cs="Calibri Light"/>
              </w:rPr>
              <w:t>Are t</w:t>
            </w:r>
            <w:r w:rsidRPr="002D0898">
              <w:rPr>
                <w:rFonts w:ascii="Calibri Light" w:hAnsi="Calibri Light" w:cs="Calibri Light"/>
              </w:rPr>
              <w:t xml:space="preserve">here any questions before </w:t>
            </w:r>
            <w:r>
              <w:rPr>
                <w:rFonts w:ascii="Calibri Light" w:hAnsi="Calibri Light" w:cs="Calibri Light"/>
              </w:rPr>
              <w:t>I commence?</w:t>
            </w:r>
          </w:p>
          <w:p w14:paraId="7002CB7B" w14:textId="77777777" w:rsidR="002D0898" w:rsidRPr="00E363AD" w:rsidRDefault="002D0898" w:rsidP="00193D85">
            <w:pPr>
              <w:jc w:val="both"/>
              <w:rPr>
                <w:rFonts w:ascii="Calibri Light" w:hAnsi="Calibri Light" w:cs="Calibri Light"/>
              </w:rPr>
            </w:pPr>
          </w:p>
        </w:tc>
      </w:tr>
      <w:tr w:rsidR="00E363AD" w:rsidRPr="00E363AD" w14:paraId="7A7DA719" w14:textId="77777777" w:rsidTr="00AD5B88">
        <w:tc>
          <w:tcPr>
            <w:tcW w:w="4640" w:type="dxa"/>
          </w:tcPr>
          <w:p w14:paraId="71FF57F1" w14:textId="68D7A60F" w:rsidR="00AD5B88" w:rsidRPr="00E363AD" w:rsidRDefault="00AD5B88" w:rsidP="00193D85">
            <w:pPr>
              <w:jc w:val="both"/>
              <w:rPr>
                <w:rFonts w:ascii="Calibri Light" w:hAnsi="Calibri Light" w:cs="Calibri Light"/>
              </w:rPr>
            </w:pPr>
          </w:p>
          <w:p w14:paraId="15C63CC6" w14:textId="0EC48C93" w:rsidR="00AD5B88" w:rsidRPr="00E363AD" w:rsidRDefault="00B80740" w:rsidP="00193D85">
            <w:pPr>
              <w:jc w:val="both"/>
              <w:rPr>
                <w:rFonts w:ascii="Calibri Light" w:hAnsi="Calibri Light" w:cs="Calibri Light"/>
              </w:rPr>
            </w:pPr>
            <w:r w:rsidRPr="00E363AD">
              <w:rPr>
                <w:rFonts w:ascii="Calibri Light" w:hAnsi="Calibri Light" w:cs="Calibri Light"/>
              </w:rPr>
              <w:t>Confirm that the employee understands why they are here</w:t>
            </w:r>
          </w:p>
        </w:tc>
        <w:tc>
          <w:tcPr>
            <w:tcW w:w="4640" w:type="dxa"/>
          </w:tcPr>
          <w:p w14:paraId="76997553" w14:textId="5F9A700A" w:rsidR="00B80740" w:rsidRPr="00E363AD" w:rsidRDefault="00B80740" w:rsidP="00193D85">
            <w:pPr>
              <w:jc w:val="both"/>
              <w:rPr>
                <w:rFonts w:ascii="Calibri Light" w:hAnsi="Calibri Light" w:cs="Calibri Light"/>
              </w:rPr>
            </w:pPr>
            <w:r w:rsidRPr="00E363AD">
              <w:rPr>
                <w:rFonts w:ascii="Calibri Light" w:hAnsi="Calibri Light" w:cs="Calibri Light"/>
                <w:b/>
              </w:rPr>
              <w:t>Outline grounds for appeal:</w:t>
            </w:r>
            <w:r w:rsidRPr="00E363AD">
              <w:rPr>
                <w:rFonts w:ascii="Calibri Light" w:hAnsi="Calibri Light" w:cs="Calibri Light"/>
              </w:rPr>
              <w:t xml:space="preserve"> The purpose of the meeting is to discuss the specific points of appeal you have raised following the decision to take formal action / to dismiss you. </w:t>
            </w:r>
            <w:r w:rsidR="000E5BC1" w:rsidRPr="00E363AD">
              <w:rPr>
                <w:rFonts w:ascii="Calibri Light" w:hAnsi="Calibri Light" w:cs="Calibri Light"/>
              </w:rPr>
              <w:t>The purpose is not to reconsider the case in its entirety</w:t>
            </w:r>
            <w:r w:rsidR="000E5BC1" w:rsidRPr="002D0898">
              <w:rPr>
                <w:rFonts w:ascii="Calibri Light" w:hAnsi="Calibri Light" w:cs="Calibri Light"/>
              </w:rPr>
              <w:t>.</w:t>
            </w:r>
            <w:r w:rsidR="002D0898" w:rsidRPr="002D0898">
              <w:rPr>
                <w:rFonts w:ascii="Calibri Light" w:hAnsi="Calibri Light" w:cs="Calibri Light"/>
              </w:rPr>
              <w:t xml:space="preserve"> It </w:t>
            </w:r>
            <w:r w:rsidR="002D0898">
              <w:rPr>
                <w:rFonts w:ascii="Calibri Light" w:hAnsi="Calibri Light" w:cs="Calibri Light"/>
              </w:rPr>
              <w:t>is</w:t>
            </w:r>
            <w:r w:rsidR="002D0898" w:rsidRPr="002D0898">
              <w:rPr>
                <w:rFonts w:ascii="Calibri Light" w:hAnsi="Calibri Light" w:cs="Calibri Light"/>
              </w:rPr>
              <w:t xml:space="preserve"> to determine whether or not the original decision was a reasonable outcome based on the facts and evidence presented and conclude whether or not it was a fair and sound decision.</w:t>
            </w:r>
          </w:p>
          <w:p w14:paraId="71162B07" w14:textId="41458B36" w:rsidR="000D795A" w:rsidRPr="00E363AD" w:rsidRDefault="000D795A" w:rsidP="00193D85">
            <w:pPr>
              <w:jc w:val="both"/>
              <w:rPr>
                <w:rFonts w:ascii="Calibri Light" w:hAnsi="Calibri Light" w:cs="Calibri Light"/>
              </w:rPr>
            </w:pPr>
          </w:p>
        </w:tc>
      </w:tr>
      <w:tr w:rsidR="00E363AD" w:rsidRPr="00E363AD" w14:paraId="0D09AB86" w14:textId="77777777" w:rsidTr="00AD5B88">
        <w:tc>
          <w:tcPr>
            <w:tcW w:w="4640" w:type="dxa"/>
          </w:tcPr>
          <w:p w14:paraId="4FAA39C5" w14:textId="4C95C6D0" w:rsidR="00CA2627" w:rsidRPr="00E363AD" w:rsidRDefault="00CA2627" w:rsidP="00193D85">
            <w:pPr>
              <w:jc w:val="both"/>
              <w:rPr>
                <w:rFonts w:ascii="Calibri Light" w:hAnsi="Calibri Light" w:cs="Calibri Light"/>
              </w:rPr>
            </w:pPr>
          </w:p>
          <w:p w14:paraId="41805827" w14:textId="5FB4FCCE" w:rsidR="00AD5B88" w:rsidRPr="00E363AD" w:rsidRDefault="00B80740" w:rsidP="00193D85">
            <w:pPr>
              <w:jc w:val="both"/>
              <w:rPr>
                <w:rFonts w:ascii="Calibri Light" w:hAnsi="Calibri Light" w:cs="Calibri Light"/>
              </w:rPr>
            </w:pPr>
            <w:r w:rsidRPr="00E363AD">
              <w:rPr>
                <w:rFonts w:ascii="Calibri Light" w:hAnsi="Calibri Light" w:cs="Calibri Light"/>
              </w:rPr>
              <w:t>Confirm the employee was able to familiarise themselves with the policy</w:t>
            </w:r>
          </w:p>
        </w:tc>
        <w:tc>
          <w:tcPr>
            <w:tcW w:w="4640" w:type="dxa"/>
          </w:tcPr>
          <w:p w14:paraId="50772065" w14:textId="25519E13" w:rsidR="00CA2627" w:rsidRPr="00E363AD" w:rsidRDefault="00CA2627" w:rsidP="00193D85">
            <w:pPr>
              <w:jc w:val="both"/>
              <w:rPr>
                <w:rFonts w:ascii="Calibri Light" w:hAnsi="Calibri Light" w:cs="Calibri Light"/>
              </w:rPr>
            </w:pPr>
          </w:p>
          <w:p w14:paraId="6C223007" w14:textId="5054D713" w:rsidR="00AD5B88" w:rsidRPr="00E363AD" w:rsidRDefault="00CA2627" w:rsidP="00193D85">
            <w:pPr>
              <w:jc w:val="both"/>
              <w:rPr>
                <w:rFonts w:ascii="Calibri Light" w:hAnsi="Calibri Light" w:cs="Calibri Light"/>
              </w:rPr>
            </w:pPr>
            <w:r w:rsidRPr="00E363AD">
              <w:rPr>
                <w:rFonts w:ascii="Calibri Light" w:hAnsi="Calibri Light" w:cs="Calibri Light"/>
                <w:b/>
              </w:rPr>
              <w:t>Policy:</w:t>
            </w:r>
            <w:r w:rsidR="00B80740" w:rsidRPr="00E363AD">
              <w:rPr>
                <w:rFonts w:ascii="Calibri Light" w:hAnsi="Calibri Light" w:cs="Calibri Light"/>
              </w:rPr>
              <w:t xml:space="preserve"> A copy of the Appeals Policy was enclosed with your appeal </w:t>
            </w:r>
            <w:r w:rsidR="00FB4E8B">
              <w:rPr>
                <w:rFonts w:ascii="Calibri Light" w:hAnsi="Calibri Light" w:cs="Calibri Light"/>
              </w:rPr>
              <w:t xml:space="preserve">hearing </w:t>
            </w:r>
            <w:r w:rsidR="00B80740" w:rsidRPr="00E363AD">
              <w:rPr>
                <w:rFonts w:ascii="Calibri Light" w:hAnsi="Calibri Light" w:cs="Calibri Light"/>
              </w:rPr>
              <w:t>invite letter. Do you have questions relating to this before we proceed?</w:t>
            </w:r>
          </w:p>
          <w:p w14:paraId="73C2A38F" w14:textId="47E22E11" w:rsidR="000D795A" w:rsidRPr="00E363AD" w:rsidRDefault="000D795A" w:rsidP="00193D85">
            <w:pPr>
              <w:jc w:val="both"/>
              <w:rPr>
                <w:rFonts w:ascii="Calibri Light" w:hAnsi="Calibri Light" w:cs="Calibri Light"/>
              </w:rPr>
            </w:pPr>
          </w:p>
        </w:tc>
      </w:tr>
      <w:tr w:rsidR="00E363AD" w:rsidRPr="00E363AD" w14:paraId="2BDF8E99" w14:textId="77777777" w:rsidTr="00AD5B88">
        <w:tc>
          <w:tcPr>
            <w:tcW w:w="4640" w:type="dxa"/>
          </w:tcPr>
          <w:p w14:paraId="23AD6FE4" w14:textId="38F3D3B0" w:rsidR="00CA2627" w:rsidRPr="00E363AD" w:rsidRDefault="00CA2627" w:rsidP="00193D85">
            <w:pPr>
              <w:jc w:val="both"/>
              <w:rPr>
                <w:rFonts w:ascii="Calibri Light" w:hAnsi="Calibri Light" w:cs="Calibri Light"/>
              </w:rPr>
            </w:pPr>
          </w:p>
          <w:p w14:paraId="4705EFD9" w14:textId="7D0CCA25" w:rsidR="00AD5B88" w:rsidRPr="00E363AD" w:rsidRDefault="000D795A" w:rsidP="00193D85">
            <w:pPr>
              <w:jc w:val="both"/>
              <w:rPr>
                <w:rFonts w:ascii="Calibri Light" w:hAnsi="Calibri Light" w:cs="Calibri Light"/>
              </w:rPr>
            </w:pPr>
            <w:r w:rsidRPr="00E363AD">
              <w:rPr>
                <w:rFonts w:ascii="Calibri Light" w:hAnsi="Calibri Light" w:cs="Calibri Light"/>
              </w:rPr>
              <w:t>Clarify the potential outcomes of the meeting</w:t>
            </w:r>
          </w:p>
        </w:tc>
        <w:tc>
          <w:tcPr>
            <w:tcW w:w="4640" w:type="dxa"/>
          </w:tcPr>
          <w:p w14:paraId="2622E4BA" w14:textId="24D83F60" w:rsidR="00CA2627" w:rsidRPr="00E363AD" w:rsidRDefault="00CA2627" w:rsidP="00193D85">
            <w:pPr>
              <w:jc w:val="both"/>
              <w:rPr>
                <w:rFonts w:ascii="Calibri Light" w:hAnsi="Calibri Light" w:cs="Calibri Light"/>
              </w:rPr>
            </w:pPr>
          </w:p>
          <w:p w14:paraId="0888333C" w14:textId="73D7CD81" w:rsidR="00AD5B88" w:rsidRPr="00E363AD" w:rsidRDefault="000D795A" w:rsidP="00193D85">
            <w:pPr>
              <w:jc w:val="both"/>
              <w:rPr>
                <w:rFonts w:ascii="Calibri Light" w:hAnsi="Calibri Light" w:cs="Calibri Light"/>
              </w:rPr>
            </w:pPr>
            <w:r w:rsidRPr="00E363AD">
              <w:rPr>
                <w:rFonts w:ascii="Calibri Light" w:hAnsi="Calibri Light" w:cs="Calibri Light"/>
              </w:rPr>
              <w:t>Following the hearing a decision will be made as to whether or not to uphold your appeal. This could result in the outcome of the original process being upheld, reduced or withdrawn.</w:t>
            </w:r>
          </w:p>
          <w:p w14:paraId="49CF2C33" w14:textId="79C7FED5" w:rsidR="000D795A" w:rsidRPr="00E363AD" w:rsidRDefault="000D795A" w:rsidP="00193D85">
            <w:pPr>
              <w:jc w:val="both"/>
              <w:rPr>
                <w:rFonts w:ascii="Calibri Light" w:hAnsi="Calibri Light" w:cs="Calibri Light"/>
              </w:rPr>
            </w:pPr>
          </w:p>
        </w:tc>
      </w:tr>
      <w:tr w:rsidR="00E363AD" w:rsidRPr="00E363AD" w14:paraId="071AA630" w14:textId="77777777" w:rsidTr="00AD5B88">
        <w:tc>
          <w:tcPr>
            <w:tcW w:w="4640" w:type="dxa"/>
          </w:tcPr>
          <w:p w14:paraId="4B376CA7" w14:textId="1AB9FCB5" w:rsidR="00CA2627" w:rsidRPr="00E363AD" w:rsidRDefault="00CA2627" w:rsidP="00193D85">
            <w:pPr>
              <w:jc w:val="both"/>
              <w:rPr>
                <w:rFonts w:ascii="Calibri Light" w:hAnsi="Calibri Light" w:cs="Calibri Light"/>
              </w:rPr>
            </w:pPr>
          </w:p>
          <w:p w14:paraId="3A6E56E7" w14:textId="214ACDEC" w:rsidR="00AD5B88" w:rsidRPr="00E363AD" w:rsidRDefault="00FB4E8B" w:rsidP="00957446">
            <w:pPr>
              <w:rPr>
                <w:rFonts w:ascii="Calibri Light" w:hAnsi="Calibri Light" w:cs="Calibri Light"/>
              </w:rPr>
            </w:pPr>
            <w:r>
              <w:rPr>
                <w:rFonts w:ascii="Calibri Light" w:hAnsi="Calibri Light" w:cs="Calibri Light"/>
              </w:rPr>
              <w:t>E</w:t>
            </w:r>
            <w:r w:rsidR="000D795A" w:rsidRPr="00E363AD">
              <w:rPr>
                <w:rFonts w:ascii="Calibri Light" w:hAnsi="Calibri Light" w:cs="Calibri Light"/>
              </w:rPr>
              <w:t>xplain the role of the companion</w:t>
            </w:r>
            <w:r w:rsidR="00731F1F">
              <w:rPr>
                <w:rFonts w:ascii="Calibri Light" w:hAnsi="Calibri Light" w:cs="Calibri Light"/>
              </w:rPr>
              <w:t>/representative</w:t>
            </w:r>
            <w:r w:rsidR="000D795A" w:rsidRPr="00E363AD">
              <w:rPr>
                <w:rFonts w:ascii="Calibri Light" w:hAnsi="Calibri Light" w:cs="Calibri Light"/>
              </w:rPr>
              <w:t xml:space="preserve"> (if present)</w:t>
            </w:r>
          </w:p>
        </w:tc>
        <w:tc>
          <w:tcPr>
            <w:tcW w:w="4640" w:type="dxa"/>
          </w:tcPr>
          <w:p w14:paraId="28502833" w14:textId="6EB3EB05" w:rsidR="00CA2627" w:rsidRPr="00E363AD" w:rsidRDefault="00CA2627" w:rsidP="00193D85">
            <w:pPr>
              <w:jc w:val="both"/>
              <w:rPr>
                <w:rFonts w:ascii="Calibri Light" w:hAnsi="Calibri Light" w:cs="Calibri Light"/>
              </w:rPr>
            </w:pPr>
          </w:p>
          <w:p w14:paraId="2A8E8E5E" w14:textId="4DCA924D" w:rsidR="00AD5B88" w:rsidRPr="00E363AD" w:rsidRDefault="000D795A" w:rsidP="00193D85">
            <w:pPr>
              <w:jc w:val="both"/>
              <w:rPr>
                <w:rFonts w:ascii="Calibri Light" w:hAnsi="Calibri Light" w:cs="Calibri Light"/>
              </w:rPr>
            </w:pPr>
            <w:r w:rsidRPr="00E363AD">
              <w:rPr>
                <w:rFonts w:ascii="Calibri Light" w:hAnsi="Calibri Light" w:cs="Calibri Light"/>
              </w:rPr>
              <w:t xml:space="preserve"> I note that you have b</w:t>
            </w:r>
            <w:r w:rsidR="002D0898">
              <w:rPr>
                <w:rFonts w:ascii="Calibri Light" w:hAnsi="Calibri Light" w:cs="Calibri Light"/>
              </w:rPr>
              <w:t>r</w:t>
            </w:r>
            <w:r w:rsidRPr="00E363AD">
              <w:rPr>
                <w:rFonts w:ascii="Calibri Light" w:hAnsi="Calibri Light" w:cs="Calibri Light"/>
              </w:rPr>
              <w:t>ough</w:t>
            </w:r>
            <w:r w:rsidR="002D0898">
              <w:rPr>
                <w:rFonts w:ascii="Calibri Light" w:hAnsi="Calibri Light" w:cs="Calibri Light"/>
              </w:rPr>
              <w:t>t</w:t>
            </w:r>
            <w:r w:rsidRPr="00E363AD">
              <w:rPr>
                <w:rFonts w:ascii="Calibri Light" w:hAnsi="Calibri Light" w:cs="Calibri Light"/>
              </w:rPr>
              <w:t xml:space="preserve"> {name} with you as your companion. Thank you for joining us, I would just like to take a moment to clarify your role in these proceedings. You are allowed to address the hearing; to put and sum up [employee’s} case; respond on behalf of {employee} to any views expressed in the meeting and confer with {employee} during the hearing.</w:t>
            </w:r>
          </w:p>
          <w:p w14:paraId="0A3F7A5E" w14:textId="51FEDF52" w:rsidR="000D795A" w:rsidRPr="00E363AD" w:rsidRDefault="000D795A" w:rsidP="00193D85">
            <w:pPr>
              <w:jc w:val="both"/>
              <w:rPr>
                <w:rFonts w:ascii="Calibri Light" w:hAnsi="Calibri Light" w:cs="Calibri Light"/>
              </w:rPr>
            </w:pPr>
          </w:p>
          <w:p w14:paraId="1BE3BC1C" w14:textId="23ED0E87" w:rsidR="000D795A" w:rsidRPr="00E363AD" w:rsidRDefault="000D795A" w:rsidP="00193D85">
            <w:pPr>
              <w:jc w:val="both"/>
              <w:rPr>
                <w:rFonts w:ascii="Calibri Light" w:hAnsi="Calibri Light" w:cs="Calibri Light"/>
              </w:rPr>
            </w:pPr>
            <w:r w:rsidRPr="00E363AD">
              <w:rPr>
                <w:rFonts w:ascii="Calibri Light" w:hAnsi="Calibri Light" w:cs="Calibri Light"/>
              </w:rPr>
              <w:t>You will not, however, have the right to answer questions on {employee’s} behalf, address the hearing if {employee} does not wish it or be able to prevent {employee} from explaining their case.</w:t>
            </w:r>
          </w:p>
          <w:p w14:paraId="3EF8526F" w14:textId="58531D18" w:rsidR="000D795A" w:rsidRPr="00E363AD" w:rsidRDefault="000D795A" w:rsidP="00193D85">
            <w:pPr>
              <w:jc w:val="both"/>
              <w:rPr>
                <w:rFonts w:ascii="Calibri Light" w:hAnsi="Calibri Light" w:cs="Calibri Light"/>
              </w:rPr>
            </w:pPr>
          </w:p>
          <w:p w14:paraId="577F359A" w14:textId="6F5B7D52" w:rsidR="000D795A" w:rsidRPr="00E363AD" w:rsidRDefault="000D795A" w:rsidP="00193D85">
            <w:pPr>
              <w:jc w:val="both"/>
              <w:rPr>
                <w:rFonts w:ascii="Calibri Light" w:hAnsi="Calibri Light" w:cs="Calibri Light"/>
              </w:rPr>
            </w:pPr>
            <w:r w:rsidRPr="00E363AD">
              <w:rPr>
                <w:rFonts w:ascii="Calibri Light" w:hAnsi="Calibri Light" w:cs="Calibri Light"/>
              </w:rPr>
              <w:t xml:space="preserve">Please note that both parties will have a right to request an adjournment during the </w:t>
            </w:r>
            <w:r w:rsidR="00731F1F">
              <w:rPr>
                <w:rFonts w:ascii="Calibri Light" w:hAnsi="Calibri Light" w:cs="Calibri Light"/>
              </w:rPr>
              <w:t>hearing.</w:t>
            </w:r>
            <w:r w:rsidRPr="00E363AD">
              <w:rPr>
                <w:rFonts w:ascii="Calibri Light" w:hAnsi="Calibri Light" w:cs="Calibri Light"/>
              </w:rPr>
              <w:t>.</w:t>
            </w:r>
          </w:p>
          <w:p w14:paraId="269E893A" w14:textId="77777777" w:rsidR="000D795A" w:rsidRDefault="000D795A" w:rsidP="00193D85">
            <w:pPr>
              <w:jc w:val="both"/>
              <w:rPr>
                <w:rFonts w:ascii="Calibri Light" w:hAnsi="Calibri Light" w:cs="Calibri Light"/>
              </w:rPr>
            </w:pPr>
          </w:p>
          <w:p w14:paraId="2B033AC8" w14:textId="78A4109D" w:rsidR="002D0898" w:rsidRPr="002D0898" w:rsidRDefault="002D0898" w:rsidP="002D0898">
            <w:pPr>
              <w:ind w:left="38"/>
              <w:jc w:val="both"/>
              <w:rPr>
                <w:rFonts w:ascii="Calibri Light" w:hAnsi="Calibri Light" w:cs="Calibri Light"/>
              </w:rPr>
            </w:pPr>
            <w:r w:rsidRPr="002D0898">
              <w:rPr>
                <w:rFonts w:ascii="Calibri Light" w:hAnsi="Calibri Light" w:cs="Calibri Light"/>
              </w:rPr>
              <w:t xml:space="preserve">NB: If the employee is unaccompanied, checks that </w:t>
            </w:r>
            <w:r>
              <w:rPr>
                <w:rFonts w:ascii="Calibri Light" w:hAnsi="Calibri Light" w:cs="Calibri Light"/>
              </w:rPr>
              <w:t>the employee</w:t>
            </w:r>
            <w:r w:rsidRPr="002D0898">
              <w:rPr>
                <w:rFonts w:ascii="Calibri Light" w:hAnsi="Calibri Light" w:cs="Calibri Light"/>
              </w:rPr>
              <w:t xml:space="preserve"> is happy to proceed without representation and makes a note to that effect. </w:t>
            </w:r>
          </w:p>
          <w:p w14:paraId="3608B529" w14:textId="047F1F63" w:rsidR="002D0898" w:rsidRPr="00E363AD" w:rsidRDefault="002D0898" w:rsidP="00193D85">
            <w:pPr>
              <w:jc w:val="both"/>
              <w:rPr>
                <w:rFonts w:ascii="Calibri Light" w:hAnsi="Calibri Light" w:cs="Calibri Light"/>
              </w:rPr>
            </w:pPr>
          </w:p>
        </w:tc>
      </w:tr>
      <w:tr w:rsidR="00E363AD" w:rsidRPr="00E363AD" w14:paraId="52CB0521" w14:textId="77777777" w:rsidTr="00494DD3">
        <w:trPr>
          <w:trHeight w:val="2779"/>
        </w:trPr>
        <w:tc>
          <w:tcPr>
            <w:tcW w:w="4640" w:type="dxa"/>
          </w:tcPr>
          <w:p w14:paraId="38B67872" w14:textId="69FBC343" w:rsidR="00CA2627" w:rsidRPr="00E363AD" w:rsidRDefault="00CA2627" w:rsidP="00193D85">
            <w:pPr>
              <w:jc w:val="both"/>
              <w:rPr>
                <w:rFonts w:ascii="Calibri Light" w:hAnsi="Calibri Light" w:cs="Calibri Light"/>
              </w:rPr>
            </w:pPr>
          </w:p>
          <w:p w14:paraId="24662D12" w14:textId="7A7ECB96" w:rsidR="00AD5B88" w:rsidRPr="00E363AD" w:rsidRDefault="000D795A" w:rsidP="00193D85">
            <w:pPr>
              <w:jc w:val="both"/>
              <w:rPr>
                <w:rFonts w:ascii="Calibri Light" w:hAnsi="Calibri Light" w:cs="Calibri Light"/>
              </w:rPr>
            </w:pPr>
            <w:r w:rsidRPr="00E363AD">
              <w:rPr>
                <w:rFonts w:ascii="Calibri Light" w:hAnsi="Calibri Light" w:cs="Calibri Light"/>
              </w:rPr>
              <w:t>Explain how the meeting will be conducted</w:t>
            </w:r>
          </w:p>
        </w:tc>
        <w:tc>
          <w:tcPr>
            <w:tcW w:w="4640" w:type="dxa"/>
          </w:tcPr>
          <w:p w14:paraId="66FBA546" w14:textId="33F48972" w:rsidR="00CA2627" w:rsidRPr="00E363AD" w:rsidRDefault="00CA2627" w:rsidP="00193D85">
            <w:pPr>
              <w:jc w:val="both"/>
              <w:rPr>
                <w:rFonts w:ascii="Calibri Light" w:hAnsi="Calibri Light" w:cs="Calibri Light"/>
              </w:rPr>
            </w:pPr>
          </w:p>
          <w:p w14:paraId="6E372D9B" w14:textId="6C1006CF" w:rsidR="00AD5B88" w:rsidRPr="00E363AD" w:rsidRDefault="000D795A" w:rsidP="00193D85">
            <w:pPr>
              <w:jc w:val="both"/>
              <w:rPr>
                <w:rFonts w:ascii="Calibri Light" w:hAnsi="Calibri Light" w:cs="Calibri Light"/>
              </w:rPr>
            </w:pPr>
            <w:r w:rsidRPr="00E363AD">
              <w:rPr>
                <w:rFonts w:ascii="Calibri Light" w:hAnsi="Calibri Light" w:cs="Calibri Light"/>
                <w:b/>
              </w:rPr>
              <w:t>Outline:</w:t>
            </w:r>
            <w:r w:rsidRPr="00E363AD">
              <w:rPr>
                <w:rFonts w:ascii="Calibri Light" w:hAnsi="Calibri Light" w:cs="Calibri Light"/>
              </w:rPr>
              <w:t xml:space="preserve"> </w:t>
            </w:r>
            <w:r w:rsidR="0040218D">
              <w:rPr>
                <w:rFonts w:ascii="Calibri Light" w:hAnsi="Calibri Light" w:cs="Calibri Light"/>
              </w:rPr>
              <w:t xml:space="preserve">As Chair, I will invite you </w:t>
            </w:r>
            <w:proofErr w:type="gramStart"/>
            <w:r w:rsidR="0040218D">
              <w:rPr>
                <w:rFonts w:ascii="Calibri Light" w:hAnsi="Calibri Light" w:cs="Calibri Light"/>
              </w:rPr>
              <w:t xml:space="preserve">to </w:t>
            </w:r>
            <w:r w:rsidRPr="00E363AD">
              <w:rPr>
                <w:rFonts w:ascii="Calibri Light" w:hAnsi="Calibri Light" w:cs="Calibri Light"/>
              </w:rPr>
              <w:t xml:space="preserve"> address</w:t>
            </w:r>
            <w:proofErr w:type="gramEnd"/>
            <w:r w:rsidRPr="00E363AD">
              <w:rPr>
                <w:rFonts w:ascii="Calibri Light" w:hAnsi="Calibri Light" w:cs="Calibri Light"/>
              </w:rPr>
              <w:t xml:space="preserve"> each point of appeal you have raised in turn. You will be provided with an opportunity to discuss each of these </w:t>
            </w:r>
            <w:r w:rsidR="0040218D" w:rsidRPr="00E363AD">
              <w:rPr>
                <w:rFonts w:ascii="Calibri Light" w:hAnsi="Calibri Light" w:cs="Calibri Light"/>
              </w:rPr>
              <w:t>and</w:t>
            </w:r>
            <w:r w:rsidR="0040218D">
              <w:rPr>
                <w:rFonts w:ascii="Calibri Light" w:hAnsi="Calibri Light" w:cs="Calibri Light"/>
              </w:rPr>
              <w:t xml:space="preserve"> all parties may also raise questions when invited to do so, in accordance with the running order</w:t>
            </w:r>
            <w:proofErr w:type="gramStart"/>
            <w:r w:rsidR="0040218D">
              <w:rPr>
                <w:rFonts w:ascii="Calibri Light" w:hAnsi="Calibri Light" w:cs="Calibri Light"/>
              </w:rPr>
              <w:t xml:space="preserve">. </w:t>
            </w:r>
            <w:r w:rsidRPr="00E363AD">
              <w:rPr>
                <w:rFonts w:ascii="Calibri Light" w:hAnsi="Calibri Light" w:cs="Calibri Light"/>
              </w:rPr>
              <w:t>.</w:t>
            </w:r>
            <w:proofErr w:type="gramEnd"/>
          </w:p>
          <w:p w14:paraId="2FFDDF83" w14:textId="3D6B7DA1" w:rsidR="000D795A" w:rsidRPr="00E363AD" w:rsidRDefault="000D795A" w:rsidP="00193D85">
            <w:pPr>
              <w:jc w:val="both"/>
              <w:rPr>
                <w:rFonts w:ascii="Calibri Light" w:hAnsi="Calibri Light" w:cs="Calibri Light"/>
              </w:rPr>
            </w:pPr>
          </w:p>
          <w:p w14:paraId="7EDBD6C3" w14:textId="64D9F160" w:rsidR="00CA2627" w:rsidRPr="00E363AD" w:rsidRDefault="000D795A" w:rsidP="003C0BE7">
            <w:pPr>
              <w:jc w:val="both"/>
              <w:rPr>
                <w:rFonts w:ascii="Calibri Light" w:hAnsi="Calibri Light" w:cs="Calibri Light"/>
              </w:rPr>
            </w:pPr>
            <w:r w:rsidRPr="00E363AD">
              <w:rPr>
                <w:rFonts w:ascii="Calibri Light" w:hAnsi="Calibri Light" w:cs="Calibri Light"/>
              </w:rPr>
              <w:t xml:space="preserve">Following the </w:t>
            </w:r>
            <w:r w:rsidR="00731F1F">
              <w:rPr>
                <w:rFonts w:ascii="Calibri Light" w:hAnsi="Calibri Light" w:cs="Calibri Light"/>
              </w:rPr>
              <w:t>hearing</w:t>
            </w:r>
            <w:r w:rsidRPr="00E363AD">
              <w:rPr>
                <w:rFonts w:ascii="Calibri Light" w:hAnsi="Calibri Light" w:cs="Calibri Light"/>
              </w:rPr>
              <w:t>: We will adjourn and will confirm the decision</w:t>
            </w:r>
            <w:r w:rsidR="003C0BE7">
              <w:rPr>
                <w:rFonts w:ascii="Calibri Light" w:hAnsi="Calibri Light" w:cs="Calibri Light"/>
              </w:rPr>
              <w:t xml:space="preserve"> of the panel as soon as possible.</w:t>
            </w:r>
          </w:p>
        </w:tc>
      </w:tr>
      <w:tr w:rsidR="00AD5B88" w:rsidRPr="00E363AD" w14:paraId="0186F6D4" w14:textId="77777777" w:rsidTr="00AD5B88">
        <w:tc>
          <w:tcPr>
            <w:tcW w:w="4640" w:type="dxa"/>
          </w:tcPr>
          <w:p w14:paraId="2E2E13B3" w14:textId="2F8C0CB6" w:rsidR="00CA2627" w:rsidRPr="00E363AD" w:rsidRDefault="00CA2627" w:rsidP="00193D85">
            <w:pPr>
              <w:jc w:val="both"/>
              <w:rPr>
                <w:rFonts w:ascii="Calibri Light" w:hAnsi="Calibri Light" w:cs="Calibri Light"/>
              </w:rPr>
            </w:pPr>
          </w:p>
          <w:p w14:paraId="51909A6E" w14:textId="2AD07D9B" w:rsidR="00AD5B88" w:rsidRPr="00E363AD" w:rsidRDefault="000D795A" w:rsidP="00193D85">
            <w:pPr>
              <w:jc w:val="both"/>
              <w:rPr>
                <w:rFonts w:ascii="Calibri Light" w:hAnsi="Calibri Light" w:cs="Calibri Light"/>
              </w:rPr>
            </w:pPr>
            <w:r w:rsidRPr="00E363AD">
              <w:rPr>
                <w:rFonts w:ascii="Calibri Light" w:hAnsi="Calibri Light" w:cs="Calibri Light"/>
              </w:rPr>
              <w:t>Explain confidentiality obligations</w:t>
            </w:r>
          </w:p>
        </w:tc>
        <w:tc>
          <w:tcPr>
            <w:tcW w:w="4640" w:type="dxa"/>
          </w:tcPr>
          <w:p w14:paraId="68E65299" w14:textId="6D55290F" w:rsidR="00CA2627" w:rsidRPr="00E363AD" w:rsidRDefault="00CA2627" w:rsidP="00193D85">
            <w:pPr>
              <w:jc w:val="both"/>
              <w:rPr>
                <w:rFonts w:ascii="Calibri Light" w:hAnsi="Calibri Light" w:cs="Calibri Light"/>
              </w:rPr>
            </w:pPr>
          </w:p>
          <w:p w14:paraId="42C46F62" w14:textId="22DA6422" w:rsidR="00AD5B88" w:rsidRPr="00E363AD" w:rsidRDefault="000D795A" w:rsidP="00193D85">
            <w:pPr>
              <w:jc w:val="both"/>
              <w:rPr>
                <w:rFonts w:ascii="Calibri Light" w:hAnsi="Calibri Light" w:cs="Calibri Light"/>
              </w:rPr>
            </w:pPr>
            <w:r w:rsidRPr="00E363AD">
              <w:rPr>
                <w:rFonts w:ascii="Calibri Light" w:hAnsi="Calibri Light" w:cs="Calibri Light"/>
                <w:b/>
              </w:rPr>
              <w:t>Clarify:</w:t>
            </w:r>
            <w:r w:rsidRPr="00E363AD">
              <w:rPr>
                <w:rFonts w:ascii="Calibri Light" w:hAnsi="Calibri Light" w:cs="Calibri Light"/>
              </w:rPr>
              <w:t xml:space="preserve"> I must make you </w:t>
            </w:r>
            <w:r w:rsidR="000E5BC1" w:rsidRPr="00E363AD">
              <w:rPr>
                <w:rFonts w:ascii="Calibri Light" w:hAnsi="Calibri Light" w:cs="Calibri Light"/>
              </w:rPr>
              <w:t>aware</w:t>
            </w:r>
            <w:r w:rsidRPr="00E363AD">
              <w:rPr>
                <w:rFonts w:ascii="Calibri Light" w:hAnsi="Calibri Light" w:cs="Calibri Light"/>
              </w:rPr>
              <w:t xml:space="preserve"> that all information discussed as part of this meeting must be treated confidentially and you are only able to discuss details of the meeting with your appointed representative. Equally we will not </w:t>
            </w:r>
            <w:r w:rsidR="002D0898">
              <w:rPr>
                <w:rFonts w:ascii="Calibri Light" w:hAnsi="Calibri Light" w:cs="Calibri Light"/>
              </w:rPr>
              <w:t>share</w:t>
            </w:r>
            <w:r w:rsidRPr="00E363AD">
              <w:rPr>
                <w:rFonts w:ascii="Calibri Light" w:hAnsi="Calibri Light" w:cs="Calibri Light"/>
              </w:rPr>
              <w:t xml:space="preserve"> any information we discuss with anyone other than those who are involved in the process.</w:t>
            </w:r>
          </w:p>
          <w:p w14:paraId="338146D4" w14:textId="2A881CC5" w:rsidR="000D795A" w:rsidRPr="00E363AD" w:rsidRDefault="000D795A" w:rsidP="00193D85">
            <w:pPr>
              <w:jc w:val="both"/>
              <w:rPr>
                <w:rFonts w:ascii="Calibri Light" w:hAnsi="Calibri Light" w:cs="Calibri Light"/>
              </w:rPr>
            </w:pPr>
          </w:p>
        </w:tc>
      </w:tr>
    </w:tbl>
    <w:p w14:paraId="62F6C7C4" w14:textId="77777777" w:rsidR="00AD5B88" w:rsidRPr="00E363AD" w:rsidRDefault="00AD5B88" w:rsidP="00193D85">
      <w:pPr>
        <w:jc w:val="both"/>
        <w:rPr>
          <w:rFonts w:ascii="Calibri Light" w:hAnsi="Calibri Light" w:cs="Calibri Light"/>
        </w:rPr>
      </w:pPr>
    </w:p>
    <w:p w14:paraId="7459D3D7" w14:textId="77777777" w:rsidR="00B3016C" w:rsidRDefault="00B3016C" w:rsidP="00193D85">
      <w:pPr>
        <w:jc w:val="both"/>
        <w:rPr>
          <w:rFonts w:ascii="Calibri Light" w:hAnsi="Calibri Light" w:cs="Calibri Light"/>
          <w:b/>
        </w:rPr>
      </w:pPr>
    </w:p>
    <w:p w14:paraId="49E8BFFA" w14:textId="0A5E3CD4" w:rsidR="00A21D18" w:rsidRDefault="00383AA3" w:rsidP="00193D85">
      <w:pPr>
        <w:jc w:val="both"/>
        <w:rPr>
          <w:rFonts w:ascii="Calibri Light" w:hAnsi="Calibri Light" w:cs="Calibri Light"/>
        </w:rPr>
      </w:pPr>
      <w:r w:rsidRPr="00E363AD">
        <w:rPr>
          <w:rFonts w:ascii="Calibri Light" w:hAnsi="Calibri Light" w:cs="Calibri Light"/>
        </w:rPr>
        <w:t xml:space="preserve">  </w:t>
      </w:r>
      <w:r w:rsidR="00CA69A9" w:rsidRPr="00E363AD">
        <w:rPr>
          <w:rFonts w:ascii="Calibri Light" w:hAnsi="Calibri Light" w:cs="Calibri Light"/>
        </w:rPr>
        <w:t xml:space="preserve">    </w:t>
      </w:r>
      <w:r w:rsidR="00A21D18" w:rsidRPr="00E363AD">
        <w:rPr>
          <w:rFonts w:ascii="Calibri Light" w:hAnsi="Calibri Light" w:cs="Calibri Light"/>
        </w:rPr>
        <w:t xml:space="preserve">   </w:t>
      </w:r>
    </w:p>
    <w:p w14:paraId="02728B11" w14:textId="135C23E2" w:rsidR="00F45C33" w:rsidRDefault="00F45C33">
      <w:pPr>
        <w:rPr>
          <w:rFonts w:ascii="Calibri Light" w:hAnsi="Calibri Light" w:cs="Calibri Light"/>
        </w:rPr>
      </w:pPr>
      <w:r>
        <w:rPr>
          <w:rFonts w:ascii="Calibri Light" w:hAnsi="Calibri Light" w:cs="Calibri Light"/>
        </w:rPr>
        <w:br w:type="page"/>
      </w:r>
    </w:p>
    <w:p w14:paraId="74DEF8C6" w14:textId="77777777" w:rsidR="00965663" w:rsidRPr="00965663" w:rsidRDefault="00965663" w:rsidP="0066502D">
      <w:pPr>
        <w:pStyle w:val="Heading1"/>
      </w:pPr>
      <w:bookmarkStart w:id="4" w:name="_Toc59451119"/>
      <w:r w:rsidRPr="00965663">
        <w:lastRenderedPageBreak/>
        <w:t>Appeal Hearing Procedure</w:t>
      </w:r>
      <w:bookmarkEnd w:id="4"/>
      <w:r w:rsidRPr="00965663">
        <w:t xml:space="preserve"> </w:t>
      </w:r>
    </w:p>
    <w:p w14:paraId="28FAAE2E" w14:textId="77777777" w:rsidR="00965663" w:rsidRPr="00965663" w:rsidRDefault="00965663" w:rsidP="00965663">
      <w:pPr>
        <w:jc w:val="both"/>
        <w:rPr>
          <w:rFonts w:ascii="Calibri Light" w:hAnsi="Calibri Light" w:cs="Calibri Light"/>
        </w:rPr>
      </w:pPr>
    </w:p>
    <w:p w14:paraId="33F8E3EB"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 xml:space="preserve">Management representative, employee or representative enter together </w:t>
      </w:r>
    </w:p>
    <w:p w14:paraId="6E4C739A" w14:textId="77777777" w:rsidR="00965663" w:rsidRPr="00965663" w:rsidRDefault="00965663" w:rsidP="00965663">
      <w:pPr>
        <w:ind w:left="426"/>
        <w:jc w:val="both"/>
        <w:rPr>
          <w:rFonts w:ascii="Calibri Light" w:hAnsi="Calibri Light" w:cs="Calibri Light"/>
        </w:rPr>
      </w:pPr>
    </w:p>
    <w:p w14:paraId="05FBD4DC"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 xml:space="preserve">The Panel Chair outlines the procedure. Any procedural questions are resolved at this point </w:t>
      </w:r>
    </w:p>
    <w:p w14:paraId="29219D6B" w14:textId="77777777" w:rsidR="00965663" w:rsidRPr="00965663" w:rsidRDefault="00965663" w:rsidP="00965663">
      <w:pPr>
        <w:ind w:left="426"/>
        <w:jc w:val="both"/>
        <w:rPr>
          <w:rFonts w:ascii="Calibri Light" w:hAnsi="Calibri Light" w:cs="Calibri Light"/>
        </w:rPr>
      </w:pPr>
    </w:p>
    <w:p w14:paraId="09A0CCC5"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The appellant and/or representative present case based on the grounds specified when submitting the appeal. The appellant can refer to documentation and call witnesses</w:t>
      </w:r>
    </w:p>
    <w:p w14:paraId="78DC4C33" w14:textId="77777777" w:rsidR="00965663" w:rsidRPr="00965663" w:rsidRDefault="00965663" w:rsidP="00965663">
      <w:pPr>
        <w:pStyle w:val="ListParagraph"/>
        <w:ind w:left="426"/>
        <w:jc w:val="both"/>
        <w:rPr>
          <w:rFonts w:ascii="Calibri Light" w:hAnsi="Calibri Light" w:cs="Calibri Light"/>
        </w:rPr>
      </w:pPr>
    </w:p>
    <w:p w14:paraId="366427EE"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The management representative may ask questions of the appellant and/or representative and any witnesses</w:t>
      </w:r>
    </w:p>
    <w:p w14:paraId="3B5CA26A" w14:textId="77777777" w:rsidR="00965663" w:rsidRPr="00965663" w:rsidRDefault="00965663" w:rsidP="00965663">
      <w:pPr>
        <w:pStyle w:val="ListParagraph"/>
        <w:ind w:left="426"/>
        <w:jc w:val="both"/>
        <w:rPr>
          <w:rFonts w:ascii="Calibri Light" w:hAnsi="Calibri Light" w:cs="Calibri Light"/>
        </w:rPr>
      </w:pPr>
    </w:p>
    <w:p w14:paraId="6BCF84E3"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Panel members and the HR provider may ask questions of the appellant and/or representative and any witnesses</w:t>
      </w:r>
    </w:p>
    <w:p w14:paraId="1329E424" w14:textId="77777777" w:rsidR="00965663" w:rsidRPr="00965663" w:rsidRDefault="00965663" w:rsidP="00965663">
      <w:pPr>
        <w:pStyle w:val="ListParagraph"/>
        <w:ind w:left="426"/>
        <w:jc w:val="both"/>
        <w:rPr>
          <w:rFonts w:ascii="Calibri Light" w:hAnsi="Calibri Light" w:cs="Calibri Light"/>
        </w:rPr>
      </w:pPr>
    </w:p>
    <w:p w14:paraId="4921ED4E"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 xml:space="preserve">The management representative responds to appellant's presentation and may call any witnesses in connection with the grounds for appeal </w:t>
      </w:r>
    </w:p>
    <w:p w14:paraId="359993F7" w14:textId="77777777" w:rsidR="00965663" w:rsidRPr="00965663" w:rsidRDefault="00965663" w:rsidP="00965663">
      <w:pPr>
        <w:pStyle w:val="ListParagraph"/>
        <w:ind w:left="426"/>
        <w:jc w:val="both"/>
        <w:rPr>
          <w:rFonts w:ascii="Calibri Light" w:hAnsi="Calibri Light" w:cs="Calibri Light"/>
        </w:rPr>
      </w:pPr>
    </w:p>
    <w:p w14:paraId="5FCE4145" w14:textId="77777777" w:rsidR="00965663" w:rsidRPr="00965663" w:rsidRDefault="00965663" w:rsidP="00965663">
      <w:pPr>
        <w:pStyle w:val="ListParagraph"/>
        <w:numPr>
          <w:ilvl w:val="0"/>
          <w:numId w:val="48"/>
        </w:numPr>
        <w:ind w:left="426"/>
        <w:jc w:val="both"/>
        <w:rPr>
          <w:rFonts w:ascii="Calibri Light" w:hAnsi="Calibri Light" w:cs="Calibri Light"/>
        </w:rPr>
      </w:pPr>
      <w:r w:rsidRPr="00965663">
        <w:rPr>
          <w:rFonts w:ascii="Calibri Light" w:hAnsi="Calibri Light" w:cs="Calibri Light"/>
        </w:rPr>
        <w:t xml:space="preserve">The appellant and/or representative may ask questions of the management representative and any witnesses </w:t>
      </w:r>
    </w:p>
    <w:p w14:paraId="06AAEC68" w14:textId="77777777" w:rsidR="00965663" w:rsidRPr="00965663" w:rsidRDefault="00965663" w:rsidP="00965663">
      <w:pPr>
        <w:pStyle w:val="ListParagraph"/>
        <w:ind w:left="426"/>
        <w:jc w:val="both"/>
        <w:rPr>
          <w:rFonts w:ascii="Calibri Light" w:hAnsi="Calibri Light" w:cs="Calibri Light"/>
        </w:rPr>
      </w:pPr>
    </w:p>
    <w:p w14:paraId="663BFA51" w14:textId="77777777" w:rsidR="00965663" w:rsidRPr="00965663" w:rsidRDefault="00965663" w:rsidP="00965663">
      <w:pPr>
        <w:pStyle w:val="ListParagraph"/>
        <w:numPr>
          <w:ilvl w:val="0"/>
          <w:numId w:val="48"/>
        </w:numPr>
        <w:tabs>
          <w:tab w:val="left" w:pos="3619"/>
        </w:tabs>
        <w:ind w:left="426"/>
        <w:jc w:val="both"/>
        <w:rPr>
          <w:rFonts w:ascii="Calibri Light" w:hAnsi="Calibri Light" w:cs="Calibri Light"/>
        </w:rPr>
      </w:pPr>
      <w:r w:rsidRPr="00965663">
        <w:rPr>
          <w:rFonts w:ascii="Calibri Light" w:hAnsi="Calibri Light" w:cs="Calibri Light"/>
        </w:rPr>
        <w:t xml:space="preserve">Panel members and HR provider may ask questions the management representative and any witnesses </w:t>
      </w:r>
    </w:p>
    <w:p w14:paraId="25FED988" w14:textId="77777777" w:rsidR="00965663" w:rsidRPr="00965663" w:rsidRDefault="00965663" w:rsidP="00965663">
      <w:pPr>
        <w:pStyle w:val="ListParagraph"/>
        <w:ind w:left="426"/>
        <w:jc w:val="both"/>
        <w:rPr>
          <w:rFonts w:ascii="Calibri Light" w:hAnsi="Calibri Light" w:cs="Calibri Light"/>
        </w:rPr>
      </w:pPr>
    </w:p>
    <w:p w14:paraId="3CEC03A8" w14:textId="77777777" w:rsidR="00965663" w:rsidRPr="00965663" w:rsidRDefault="00965663" w:rsidP="00965663">
      <w:pPr>
        <w:pStyle w:val="ListParagraph"/>
        <w:numPr>
          <w:ilvl w:val="0"/>
          <w:numId w:val="48"/>
        </w:numPr>
        <w:tabs>
          <w:tab w:val="left" w:pos="3619"/>
        </w:tabs>
        <w:ind w:left="426"/>
        <w:jc w:val="both"/>
        <w:rPr>
          <w:rFonts w:ascii="Calibri Light" w:hAnsi="Calibri Light" w:cs="Calibri Light"/>
        </w:rPr>
      </w:pPr>
      <w:r w:rsidRPr="00965663">
        <w:rPr>
          <w:rFonts w:ascii="Calibri Light" w:hAnsi="Calibri Light" w:cs="Calibri Light"/>
        </w:rPr>
        <w:t xml:space="preserve">The appellant and/or representative summarises and concludes </w:t>
      </w:r>
    </w:p>
    <w:p w14:paraId="45552849" w14:textId="77777777" w:rsidR="00965663" w:rsidRPr="00965663" w:rsidRDefault="00965663" w:rsidP="00965663">
      <w:pPr>
        <w:pStyle w:val="ListParagraph"/>
        <w:ind w:left="426"/>
        <w:jc w:val="both"/>
        <w:rPr>
          <w:rFonts w:ascii="Calibri Light" w:hAnsi="Calibri Light" w:cs="Calibri Light"/>
        </w:rPr>
      </w:pPr>
    </w:p>
    <w:p w14:paraId="6EF753B4" w14:textId="77777777" w:rsidR="00965663" w:rsidRPr="00965663" w:rsidRDefault="00965663" w:rsidP="00965663">
      <w:pPr>
        <w:pStyle w:val="ListParagraph"/>
        <w:numPr>
          <w:ilvl w:val="0"/>
          <w:numId w:val="48"/>
        </w:numPr>
        <w:tabs>
          <w:tab w:val="left" w:pos="3619"/>
        </w:tabs>
        <w:ind w:left="426"/>
        <w:jc w:val="both"/>
        <w:rPr>
          <w:rFonts w:ascii="Calibri Light" w:hAnsi="Calibri Light" w:cs="Calibri Light"/>
        </w:rPr>
      </w:pPr>
      <w:r w:rsidRPr="00965663">
        <w:rPr>
          <w:rFonts w:ascii="Calibri Light" w:hAnsi="Calibri Light" w:cs="Calibri Light"/>
        </w:rPr>
        <w:t xml:space="preserve">The management representative summarises and concludes </w:t>
      </w:r>
    </w:p>
    <w:p w14:paraId="215322C5" w14:textId="77777777" w:rsidR="00965663" w:rsidRPr="00965663" w:rsidRDefault="00965663" w:rsidP="00965663">
      <w:pPr>
        <w:pStyle w:val="ListParagraph"/>
        <w:ind w:left="426"/>
        <w:jc w:val="both"/>
        <w:rPr>
          <w:rFonts w:ascii="Calibri Light" w:hAnsi="Calibri Light" w:cs="Calibri Light"/>
        </w:rPr>
      </w:pPr>
    </w:p>
    <w:p w14:paraId="0D699525" w14:textId="77777777" w:rsidR="00965663" w:rsidRPr="00965663" w:rsidRDefault="00965663" w:rsidP="00965663">
      <w:pPr>
        <w:pStyle w:val="ListParagraph"/>
        <w:numPr>
          <w:ilvl w:val="0"/>
          <w:numId w:val="48"/>
        </w:numPr>
        <w:tabs>
          <w:tab w:val="left" w:pos="3619"/>
        </w:tabs>
        <w:ind w:left="426"/>
        <w:jc w:val="both"/>
        <w:rPr>
          <w:rFonts w:ascii="Calibri Light" w:hAnsi="Calibri Light" w:cs="Calibri Light"/>
        </w:rPr>
      </w:pPr>
      <w:r w:rsidRPr="00965663">
        <w:rPr>
          <w:rFonts w:ascii="Calibri Light" w:hAnsi="Calibri Light" w:cs="Calibri Light"/>
        </w:rPr>
        <w:t xml:space="preserve">The management representative, appellant and representative withdraw whilst the Committee advised by the HR provider consider the appeal </w:t>
      </w:r>
    </w:p>
    <w:p w14:paraId="268B5B0C" w14:textId="77777777" w:rsidR="00965663" w:rsidRPr="00965663" w:rsidRDefault="00965663" w:rsidP="00965663">
      <w:pPr>
        <w:pStyle w:val="ListParagraph"/>
        <w:ind w:left="426"/>
        <w:jc w:val="both"/>
        <w:rPr>
          <w:rFonts w:ascii="Calibri Light" w:hAnsi="Calibri Light" w:cs="Calibri Light"/>
        </w:rPr>
      </w:pPr>
    </w:p>
    <w:p w14:paraId="4B30B473" w14:textId="77777777" w:rsidR="00965663" w:rsidRPr="00965663" w:rsidRDefault="00965663" w:rsidP="00965663">
      <w:pPr>
        <w:pStyle w:val="ListParagraph"/>
        <w:numPr>
          <w:ilvl w:val="0"/>
          <w:numId w:val="48"/>
        </w:numPr>
        <w:tabs>
          <w:tab w:val="left" w:pos="3619"/>
        </w:tabs>
        <w:ind w:left="426"/>
        <w:jc w:val="both"/>
        <w:rPr>
          <w:rFonts w:ascii="Calibri Light" w:hAnsi="Calibri Light" w:cs="Calibri Light"/>
        </w:rPr>
      </w:pPr>
      <w:r w:rsidRPr="00965663">
        <w:rPr>
          <w:rFonts w:ascii="Calibri Light" w:hAnsi="Calibri Light" w:cs="Calibri Light"/>
        </w:rPr>
        <w:t>All parties return and the decision is announced.</w:t>
      </w:r>
    </w:p>
    <w:p w14:paraId="2687787F" w14:textId="77777777" w:rsidR="00965663" w:rsidRPr="00500C5D" w:rsidRDefault="00965663" w:rsidP="00965663">
      <w:pPr>
        <w:pStyle w:val="ListParagraph"/>
        <w:ind w:left="426"/>
        <w:jc w:val="both"/>
      </w:pPr>
    </w:p>
    <w:p w14:paraId="32878BA4" w14:textId="77777777" w:rsidR="0040218D" w:rsidRDefault="0040218D"/>
    <w:p w14:paraId="5DDA6289" w14:textId="77777777" w:rsidR="0040218D" w:rsidRPr="00E363AD" w:rsidRDefault="0040218D" w:rsidP="0040218D">
      <w:pPr>
        <w:jc w:val="both"/>
        <w:rPr>
          <w:rFonts w:ascii="Calibri Light" w:hAnsi="Calibri Light" w:cs="Calibri Light"/>
          <w:b/>
        </w:rPr>
      </w:pPr>
      <w:r w:rsidRPr="00E363AD">
        <w:rPr>
          <w:rFonts w:ascii="Calibri Light" w:hAnsi="Calibri Light" w:cs="Calibri Light"/>
          <w:b/>
        </w:rPr>
        <w:t>The Decision:</w:t>
      </w:r>
    </w:p>
    <w:p w14:paraId="1E031B15" w14:textId="77777777" w:rsidR="0040218D" w:rsidRPr="00E363AD" w:rsidRDefault="0040218D" w:rsidP="0040218D">
      <w:pPr>
        <w:jc w:val="both"/>
        <w:rPr>
          <w:rFonts w:ascii="Calibri Light" w:hAnsi="Calibri Light" w:cs="Calibri Light"/>
          <w:b/>
        </w:rPr>
      </w:pPr>
    </w:p>
    <w:p w14:paraId="7832AB06" w14:textId="77777777" w:rsidR="0040218D" w:rsidRPr="004C172A" w:rsidRDefault="0040218D" w:rsidP="0040218D">
      <w:pPr>
        <w:jc w:val="both"/>
        <w:rPr>
          <w:rFonts w:ascii="Calibri Light" w:hAnsi="Calibri Light" w:cs="Calibri Light"/>
        </w:rPr>
      </w:pPr>
      <w:r>
        <w:rPr>
          <w:rFonts w:ascii="Calibri Light" w:hAnsi="Calibri Light" w:cs="Calibri Light"/>
        </w:rPr>
        <w:t xml:space="preserve">The panel considers the employee's case, the related evidence and any relevant policies and procedures. </w:t>
      </w:r>
    </w:p>
    <w:p w14:paraId="4AD80070" w14:textId="77777777" w:rsidR="0040218D" w:rsidRPr="00E363AD" w:rsidRDefault="0040218D" w:rsidP="0040218D">
      <w:pPr>
        <w:jc w:val="both"/>
        <w:rPr>
          <w:rFonts w:ascii="Calibri Light" w:hAnsi="Calibri Light" w:cs="Calibri Light"/>
        </w:rPr>
      </w:pPr>
    </w:p>
    <w:p w14:paraId="5B959AE2" w14:textId="77777777" w:rsidR="0040218D" w:rsidRDefault="0040218D" w:rsidP="0040218D">
      <w:pPr>
        <w:jc w:val="both"/>
        <w:rPr>
          <w:rFonts w:ascii="Calibri Light" w:hAnsi="Calibri Light" w:cs="Calibri Light"/>
        </w:rPr>
      </w:pPr>
      <w:r w:rsidRPr="00E363AD">
        <w:rPr>
          <w:rFonts w:ascii="Calibri Light" w:hAnsi="Calibri Light" w:cs="Calibri Light"/>
        </w:rPr>
        <w:t xml:space="preserve">NB: If the panel wishes to put further questions to either party, both parties will be recalled even if the question is to be directed at one party only. At no time should the panel be alone with either the employee/representative or with their management </w:t>
      </w:r>
      <w:r>
        <w:rPr>
          <w:rFonts w:ascii="Calibri Light" w:hAnsi="Calibri Light" w:cs="Calibri Light"/>
        </w:rPr>
        <w:t xml:space="preserve">representative. </w:t>
      </w:r>
    </w:p>
    <w:p w14:paraId="1563B3E9" w14:textId="77777777" w:rsidR="0040218D" w:rsidRDefault="0040218D" w:rsidP="0040218D">
      <w:pPr>
        <w:jc w:val="both"/>
        <w:rPr>
          <w:rFonts w:ascii="Calibri Light" w:hAnsi="Calibri Light" w:cs="Calibri Light"/>
        </w:rPr>
      </w:pPr>
    </w:p>
    <w:p w14:paraId="2CF9A306" w14:textId="77777777" w:rsidR="0040218D" w:rsidRPr="00E363AD" w:rsidRDefault="0040218D" w:rsidP="0040218D">
      <w:pPr>
        <w:jc w:val="both"/>
        <w:rPr>
          <w:rFonts w:ascii="Calibri Light" w:hAnsi="Calibri Light" w:cs="Calibri Light"/>
        </w:rPr>
      </w:pPr>
      <w:r>
        <w:rPr>
          <w:rFonts w:ascii="Calibri Light" w:hAnsi="Calibri Light" w:cs="Calibri Light"/>
        </w:rPr>
        <w:t xml:space="preserve">The panel make the final decision on the outcome, and the panel chair completes a summary of the decision and related action (where appropriate) on the Appeal Hearing Decision Record. </w:t>
      </w:r>
    </w:p>
    <w:p w14:paraId="7FEFEB8D" w14:textId="77777777" w:rsidR="0040218D" w:rsidRPr="00E363AD" w:rsidRDefault="0040218D" w:rsidP="0040218D">
      <w:pPr>
        <w:jc w:val="both"/>
        <w:rPr>
          <w:rFonts w:ascii="Calibri Light" w:hAnsi="Calibri Light" w:cs="Calibri Light"/>
        </w:rPr>
      </w:pPr>
    </w:p>
    <w:p w14:paraId="322C8047" w14:textId="77777777" w:rsidR="0040218D" w:rsidRPr="00E363AD" w:rsidRDefault="0040218D" w:rsidP="0040218D">
      <w:pPr>
        <w:jc w:val="both"/>
        <w:rPr>
          <w:rFonts w:ascii="Calibri Light" w:hAnsi="Calibri Light" w:cs="Calibri Light"/>
        </w:rPr>
      </w:pPr>
      <w:r w:rsidRPr="00E363AD">
        <w:rPr>
          <w:rFonts w:ascii="Calibri Light" w:hAnsi="Calibri Light" w:cs="Calibri Light"/>
        </w:rPr>
        <w:t>Once a decision is reached, al</w:t>
      </w:r>
      <w:r>
        <w:rPr>
          <w:rFonts w:ascii="Calibri Light" w:hAnsi="Calibri Light" w:cs="Calibri Light"/>
        </w:rPr>
        <w:t xml:space="preserve">l parties are </w:t>
      </w:r>
      <w:proofErr w:type="gramStart"/>
      <w:r>
        <w:rPr>
          <w:rFonts w:ascii="Calibri Light" w:hAnsi="Calibri Light" w:cs="Calibri Light"/>
        </w:rPr>
        <w:t>recalled</w:t>
      </w:r>
      <w:proofErr w:type="gramEnd"/>
      <w:r>
        <w:rPr>
          <w:rFonts w:ascii="Calibri Light" w:hAnsi="Calibri Light" w:cs="Calibri Light"/>
        </w:rPr>
        <w:t xml:space="preserve"> and the chair gives the p</w:t>
      </w:r>
      <w:r w:rsidRPr="00E363AD">
        <w:rPr>
          <w:rFonts w:ascii="Calibri Light" w:hAnsi="Calibri Light" w:cs="Calibri Light"/>
        </w:rPr>
        <w:t>anel's verbal decision. This will be confirmed in writing to the employee following the hearing.</w:t>
      </w:r>
    </w:p>
    <w:p w14:paraId="7041E79A" w14:textId="77777777" w:rsidR="0040218D" w:rsidRPr="00E363AD" w:rsidRDefault="0040218D" w:rsidP="0040218D">
      <w:pPr>
        <w:jc w:val="both"/>
        <w:rPr>
          <w:rFonts w:ascii="Calibri Light" w:hAnsi="Calibri Light" w:cs="Calibri Light"/>
        </w:rPr>
      </w:pPr>
    </w:p>
    <w:p w14:paraId="1E34139C" w14:textId="22BBD301" w:rsidR="00965663" w:rsidRPr="008D127B" w:rsidRDefault="0040218D" w:rsidP="008D127B">
      <w:pPr>
        <w:jc w:val="both"/>
        <w:rPr>
          <w:rFonts w:ascii="Calibri Light" w:hAnsi="Calibri Light" w:cs="Calibri Light"/>
        </w:rPr>
      </w:pPr>
      <w:r>
        <w:rPr>
          <w:rFonts w:ascii="Calibri Light" w:hAnsi="Calibri Light" w:cs="Calibri Light"/>
        </w:rPr>
        <w:t>The c</w:t>
      </w:r>
      <w:r w:rsidRPr="00E363AD">
        <w:rPr>
          <w:rFonts w:ascii="Calibri Light" w:hAnsi="Calibri Light" w:cs="Calibri Light"/>
        </w:rPr>
        <w:t xml:space="preserve">hair brings the hearing to </w:t>
      </w:r>
      <w:r>
        <w:rPr>
          <w:rFonts w:ascii="Calibri Light" w:hAnsi="Calibri Light" w:cs="Calibri Light"/>
        </w:rPr>
        <w:t xml:space="preserve">a close. </w:t>
      </w:r>
    </w:p>
    <w:p w14:paraId="4E7E9598" w14:textId="7FF61296" w:rsidR="00494DD3" w:rsidRPr="00494DD3" w:rsidRDefault="00494DD3" w:rsidP="0066502D">
      <w:pPr>
        <w:pStyle w:val="Heading1"/>
      </w:pPr>
      <w:bookmarkStart w:id="5" w:name="_Toc59451120"/>
      <w:r w:rsidRPr="00494DD3">
        <w:lastRenderedPageBreak/>
        <w:t>Letters and Forms</w:t>
      </w:r>
      <w:bookmarkEnd w:id="5"/>
    </w:p>
    <w:p w14:paraId="58904960" w14:textId="77777777" w:rsidR="008E027F" w:rsidRDefault="008E027F" w:rsidP="0066502D">
      <w:pPr>
        <w:pStyle w:val="Heading1"/>
      </w:pPr>
      <w:bookmarkStart w:id="6" w:name="_Toc187487268"/>
      <w:bookmarkStart w:id="7" w:name="_Toc190662546"/>
      <w:bookmarkStart w:id="8" w:name="_Toc200424005"/>
      <w:bookmarkStart w:id="9" w:name="_Toc212873181"/>
      <w:bookmarkStart w:id="10" w:name="_Toc232312274"/>
      <w:bookmarkStart w:id="11" w:name="_Toc293478183"/>
      <w:bookmarkStart w:id="12" w:name="_Toc455656693"/>
    </w:p>
    <w:p w14:paraId="488534D8" w14:textId="0BACB6EF" w:rsidR="009962A9" w:rsidRPr="009962A9" w:rsidRDefault="00B5612C" w:rsidP="0066502D">
      <w:pPr>
        <w:pStyle w:val="Heading1"/>
      </w:pPr>
      <w:bookmarkStart w:id="13" w:name="_Toc59451121"/>
      <w:r>
        <w:t>T</w:t>
      </w:r>
      <w:r w:rsidR="009962A9" w:rsidRPr="009962A9">
        <w:t>EMPLATE LETTERS</w:t>
      </w:r>
      <w:bookmarkEnd w:id="6"/>
      <w:bookmarkEnd w:id="7"/>
      <w:bookmarkEnd w:id="8"/>
      <w:bookmarkEnd w:id="9"/>
      <w:bookmarkEnd w:id="10"/>
      <w:bookmarkEnd w:id="11"/>
      <w:bookmarkEnd w:id="12"/>
      <w:bookmarkEnd w:id="13"/>
    </w:p>
    <w:p w14:paraId="39491775" w14:textId="77777777" w:rsidR="009962A9" w:rsidRPr="009962A9" w:rsidRDefault="009962A9" w:rsidP="009962A9">
      <w:pPr>
        <w:jc w:val="both"/>
        <w:rPr>
          <w:rFonts w:ascii="Calibri Light" w:hAnsi="Calibri Light" w:cs="Calibri Light"/>
        </w:rPr>
      </w:pPr>
    </w:p>
    <w:p w14:paraId="12018C1C" w14:textId="73FDF970" w:rsidR="009962A9" w:rsidRPr="009962A9" w:rsidRDefault="009962A9" w:rsidP="00AD1238">
      <w:pPr>
        <w:pStyle w:val="Heading2"/>
      </w:pPr>
      <w:bookmarkStart w:id="14" w:name="_Toc455656694"/>
      <w:bookmarkStart w:id="15" w:name="_Toc59451122"/>
      <w:r>
        <w:t xml:space="preserve">Template Letter 1 - </w:t>
      </w:r>
      <w:r w:rsidRPr="009962A9">
        <w:t xml:space="preserve">Notification Of </w:t>
      </w:r>
      <w:proofErr w:type="gramStart"/>
      <w:r w:rsidRPr="009962A9">
        <w:t>The</w:t>
      </w:r>
      <w:proofErr w:type="gramEnd"/>
      <w:r w:rsidRPr="009962A9">
        <w:t xml:space="preserve"> Appeal Hearing </w:t>
      </w:r>
      <w:bookmarkEnd w:id="14"/>
      <w:bookmarkEnd w:id="15"/>
    </w:p>
    <w:p w14:paraId="6068D13B" w14:textId="77777777" w:rsidR="009962A9" w:rsidRPr="009962A9" w:rsidRDefault="009962A9" w:rsidP="009962A9">
      <w:pPr>
        <w:jc w:val="both"/>
        <w:rPr>
          <w:rFonts w:ascii="Calibri Light" w:hAnsi="Calibri Light" w:cs="Calibri Light"/>
        </w:rPr>
      </w:pPr>
    </w:p>
    <w:p w14:paraId="302FB41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PRIVATE &amp; CONFIDENTIAL</w:t>
      </w:r>
    </w:p>
    <w:p w14:paraId="311C2F78" w14:textId="77777777" w:rsidR="009962A9" w:rsidRPr="009962A9" w:rsidRDefault="009962A9" w:rsidP="009962A9">
      <w:pPr>
        <w:jc w:val="both"/>
        <w:rPr>
          <w:rFonts w:ascii="Calibri Light" w:hAnsi="Calibri Light" w:cs="Calibri Light"/>
        </w:rPr>
      </w:pPr>
    </w:p>
    <w:p w14:paraId="2155DE0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&lt;Addressee&gt;</w:t>
      </w:r>
    </w:p>
    <w:p w14:paraId="76332DF8"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&lt;Address&gt;</w:t>
      </w:r>
    </w:p>
    <w:p w14:paraId="2477803A" w14:textId="77777777" w:rsidR="009962A9" w:rsidRPr="009962A9" w:rsidRDefault="009962A9" w:rsidP="009962A9">
      <w:pPr>
        <w:jc w:val="both"/>
        <w:rPr>
          <w:rFonts w:ascii="Calibri Light" w:hAnsi="Calibri Light" w:cs="Calibri Light"/>
        </w:rPr>
      </w:pPr>
    </w:p>
    <w:p w14:paraId="177EF196" w14:textId="77777777" w:rsidR="009962A9" w:rsidRPr="009962A9" w:rsidRDefault="009962A9" w:rsidP="009962A9">
      <w:pPr>
        <w:jc w:val="both"/>
        <w:rPr>
          <w:rFonts w:ascii="Calibri Light" w:hAnsi="Calibri Light" w:cs="Calibri Light"/>
        </w:rPr>
      </w:pPr>
    </w:p>
    <w:p w14:paraId="7C06CA0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&lt;Date&gt;</w:t>
      </w:r>
    </w:p>
    <w:p w14:paraId="2B8153C6" w14:textId="77777777" w:rsidR="009962A9" w:rsidRPr="009962A9" w:rsidRDefault="009962A9" w:rsidP="009962A9">
      <w:pPr>
        <w:jc w:val="both"/>
        <w:rPr>
          <w:rFonts w:ascii="Calibri Light" w:hAnsi="Calibri Light" w:cs="Calibri Light"/>
        </w:rPr>
      </w:pPr>
    </w:p>
    <w:p w14:paraId="1B7795B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Dear &lt;Addressee&gt;</w:t>
      </w:r>
    </w:p>
    <w:p w14:paraId="55B67B12" w14:textId="77777777" w:rsidR="009962A9" w:rsidRPr="009962A9" w:rsidRDefault="009962A9" w:rsidP="009962A9">
      <w:pPr>
        <w:jc w:val="both"/>
        <w:rPr>
          <w:rFonts w:ascii="Calibri Light" w:hAnsi="Calibri Light" w:cs="Calibri Light"/>
        </w:rPr>
      </w:pPr>
    </w:p>
    <w:p w14:paraId="549C3E39" w14:textId="77777777" w:rsidR="009962A9" w:rsidRPr="009962A9" w:rsidRDefault="009962A9" w:rsidP="009962A9">
      <w:pPr>
        <w:jc w:val="both"/>
        <w:rPr>
          <w:rFonts w:ascii="Calibri Light" w:hAnsi="Calibri Light" w:cs="Calibri Light"/>
          <w:b/>
        </w:rPr>
      </w:pPr>
      <w:r w:rsidRPr="009962A9">
        <w:rPr>
          <w:rFonts w:ascii="Calibri Light" w:hAnsi="Calibri Light" w:cs="Calibri Light"/>
          <w:b/>
        </w:rPr>
        <w:t>Notification of the Intention to Hold an Appeal Hearing</w:t>
      </w:r>
    </w:p>
    <w:p w14:paraId="090C0500" w14:textId="77777777" w:rsidR="009962A9" w:rsidRPr="009962A9" w:rsidRDefault="009962A9" w:rsidP="009962A9">
      <w:pPr>
        <w:jc w:val="both"/>
        <w:rPr>
          <w:rFonts w:ascii="Calibri Light" w:hAnsi="Calibri Light" w:cs="Calibri Light"/>
        </w:rPr>
      </w:pPr>
    </w:p>
    <w:p w14:paraId="2D2880E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write in response to your letter dated &lt;date of Appeal notification&gt; in order to formally advise you that a hearing has been arranged to hear your grounds of appeal as detailed below:</w:t>
      </w:r>
    </w:p>
    <w:p w14:paraId="05E51434" w14:textId="77777777" w:rsidR="009962A9" w:rsidRPr="009962A9" w:rsidRDefault="009962A9" w:rsidP="009962A9">
      <w:pPr>
        <w:jc w:val="both"/>
        <w:rPr>
          <w:rFonts w:ascii="Calibri Light" w:hAnsi="Calibri Light" w:cs="Calibri Light"/>
        </w:rPr>
      </w:pPr>
    </w:p>
    <w:p w14:paraId="4044C7E9"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Date:</w:t>
      </w:r>
    </w:p>
    <w:p w14:paraId="29B61840"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Time:</w:t>
      </w:r>
    </w:p>
    <w:p w14:paraId="49CD2A9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Venue:</w:t>
      </w:r>
    </w:p>
    <w:p w14:paraId="5EE7A670" w14:textId="77777777" w:rsidR="009962A9" w:rsidRPr="009962A9" w:rsidRDefault="009962A9" w:rsidP="009962A9">
      <w:pPr>
        <w:jc w:val="both"/>
        <w:rPr>
          <w:rFonts w:ascii="Calibri Light" w:hAnsi="Calibri Light" w:cs="Calibri Light"/>
        </w:rPr>
      </w:pPr>
    </w:p>
    <w:p w14:paraId="73320E80" w14:textId="4FF1B004" w:rsidR="009962A9" w:rsidRDefault="009962A9" w:rsidP="009962A9">
      <w:pPr>
        <w:jc w:val="both"/>
        <w:rPr>
          <w:rFonts w:ascii="Calibri Light" w:hAnsi="Calibri Light" w:cs="Calibri Light"/>
        </w:rPr>
      </w:pPr>
      <w:r>
        <w:rPr>
          <w:rFonts w:ascii="Calibri Light" w:hAnsi="Calibri Light" w:cs="Calibri Light"/>
        </w:rPr>
        <w:t xml:space="preserve">You have the right to be </w:t>
      </w:r>
      <w:r w:rsidRPr="009962A9">
        <w:rPr>
          <w:rFonts w:ascii="Calibri Light" w:hAnsi="Calibri Light" w:cs="Calibri Light"/>
        </w:rPr>
        <w:t xml:space="preserve">accompanied by a </w:t>
      </w:r>
      <w:r w:rsidR="002D7993">
        <w:rPr>
          <w:rFonts w:ascii="Calibri Light" w:hAnsi="Calibri Light" w:cs="Calibri Light"/>
        </w:rPr>
        <w:t>School</w:t>
      </w:r>
      <w:r w:rsidRPr="009962A9">
        <w:rPr>
          <w:rFonts w:ascii="Calibri Light" w:hAnsi="Calibri Light" w:cs="Calibri Light"/>
        </w:rPr>
        <w:t xml:space="preserve"> work colleague or a recognised trade union representative or a trade union offic</w:t>
      </w:r>
      <w:r>
        <w:rPr>
          <w:rFonts w:ascii="Calibri Light" w:hAnsi="Calibri Light" w:cs="Calibri Light"/>
        </w:rPr>
        <w:t>ial.</w:t>
      </w:r>
      <w:r w:rsidRPr="009962A9">
        <w:rPr>
          <w:rFonts w:ascii="Calibri Light" w:hAnsi="Calibri Light" w:cs="Calibri Light"/>
        </w:rPr>
        <w:t xml:space="preserve">  </w:t>
      </w:r>
      <w:r>
        <w:rPr>
          <w:rFonts w:ascii="Calibri Light" w:hAnsi="Calibri Light" w:cs="Calibri Light"/>
        </w:rPr>
        <w:t xml:space="preserve">You are required to confirm to me in advance of the hearing who you will be accompanied by. </w:t>
      </w:r>
    </w:p>
    <w:p w14:paraId="36A29B88" w14:textId="77777777" w:rsidR="009962A9" w:rsidRPr="009962A9" w:rsidRDefault="009962A9" w:rsidP="009962A9">
      <w:pPr>
        <w:jc w:val="both"/>
        <w:rPr>
          <w:rFonts w:ascii="Calibri Light" w:hAnsi="Calibri Light" w:cs="Calibri Light"/>
        </w:rPr>
      </w:pPr>
    </w:p>
    <w:p w14:paraId="77E910BE" w14:textId="3FEE21B2"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If you are unable to attend the </w:t>
      </w:r>
      <w:r>
        <w:rPr>
          <w:rFonts w:ascii="Calibri Light" w:hAnsi="Calibri Light" w:cs="Calibri Light"/>
        </w:rPr>
        <w:t>hearing</w:t>
      </w:r>
      <w:r w:rsidRPr="009962A9">
        <w:rPr>
          <w:rFonts w:ascii="Calibri Light" w:hAnsi="Calibri Light" w:cs="Calibri Light"/>
        </w:rPr>
        <w:t xml:space="preserve"> due to ill health or some other reasonable reason, or your representative is unable to attend, </w:t>
      </w:r>
      <w:r>
        <w:rPr>
          <w:rFonts w:ascii="Calibri Light" w:hAnsi="Calibri Light" w:cs="Calibri Light"/>
        </w:rPr>
        <w:t xml:space="preserve">please notify me in order that an alternative date for the hearing can be arranged, within the following 5 days. </w:t>
      </w:r>
      <w:r w:rsidRPr="009962A9">
        <w:rPr>
          <w:rFonts w:ascii="Calibri Light" w:hAnsi="Calibri Light" w:cs="Calibri Light"/>
        </w:rPr>
        <w:t xml:space="preserve">I would remind you that the hearing may proceed in your absence should you or your representative fail to attend without advance notification to me and without good reason.  If you are unable to attend the re-arranged </w:t>
      </w:r>
      <w:r w:rsidR="00B5612C">
        <w:rPr>
          <w:rFonts w:ascii="Calibri Light" w:hAnsi="Calibri Light" w:cs="Calibri Light"/>
        </w:rPr>
        <w:t xml:space="preserve">hearing </w:t>
      </w:r>
      <w:r w:rsidRPr="009962A9">
        <w:rPr>
          <w:rFonts w:ascii="Calibri Light" w:hAnsi="Calibri Light" w:cs="Calibri Light"/>
        </w:rPr>
        <w:t xml:space="preserve">then your case </w:t>
      </w:r>
      <w:r>
        <w:rPr>
          <w:rFonts w:ascii="Calibri Light" w:hAnsi="Calibri Light" w:cs="Calibri Light"/>
        </w:rPr>
        <w:t xml:space="preserve">may </w:t>
      </w:r>
      <w:r w:rsidRPr="009962A9">
        <w:rPr>
          <w:rFonts w:ascii="Calibri Light" w:hAnsi="Calibri Light" w:cs="Calibri Light"/>
        </w:rPr>
        <w:t>be considered based on any written documentation and/or any representations by your trade union representative or fellow work colleague.</w:t>
      </w:r>
    </w:p>
    <w:p w14:paraId="4334451B" w14:textId="77777777" w:rsidR="009962A9" w:rsidRPr="009962A9" w:rsidRDefault="009962A9" w:rsidP="009962A9">
      <w:pPr>
        <w:jc w:val="both"/>
        <w:rPr>
          <w:rFonts w:ascii="Calibri Light" w:hAnsi="Calibri Light" w:cs="Calibri Light"/>
        </w:rPr>
      </w:pPr>
    </w:p>
    <w:p w14:paraId="474BEEDB" w14:textId="4A190B65"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The hearing will be conducted by a Panel consisting of &lt;name and title&gt; Panel Chair &lt;name and title&gt; </w:t>
      </w:r>
      <w:r w:rsidR="004F0EFE">
        <w:rPr>
          <w:rFonts w:ascii="Calibri Light" w:hAnsi="Calibri Light" w:cs="Calibri Light"/>
        </w:rPr>
        <w:t>panel member</w:t>
      </w:r>
      <w:r w:rsidR="000B3C99">
        <w:rPr>
          <w:rFonts w:ascii="Calibri Light" w:hAnsi="Calibri Light" w:cs="Calibri Light"/>
        </w:rPr>
        <w:t xml:space="preserve">s </w:t>
      </w:r>
      <w:r w:rsidRPr="009962A9">
        <w:rPr>
          <w:rFonts w:ascii="Calibri Light" w:hAnsi="Calibri Light" w:cs="Calibri Light"/>
        </w:rPr>
        <w:t xml:space="preserve">and &lt;name&gt; HR </w:t>
      </w:r>
      <w:r>
        <w:rPr>
          <w:rFonts w:ascii="Calibri Light" w:hAnsi="Calibri Light" w:cs="Calibri Light"/>
        </w:rPr>
        <w:t>representative</w:t>
      </w:r>
      <w:r w:rsidRPr="009962A9">
        <w:rPr>
          <w:rFonts w:ascii="Calibri Light" w:hAnsi="Calibri Light" w:cs="Calibri Light"/>
        </w:rPr>
        <w:t>.</w:t>
      </w:r>
      <w:r>
        <w:rPr>
          <w:rFonts w:ascii="Calibri Light" w:hAnsi="Calibri Light" w:cs="Calibri Light"/>
        </w:rPr>
        <w:t xml:space="preserve"> &lt;name&gt; will also attend as a note-taker. </w:t>
      </w:r>
      <w:r w:rsidRPr="009962A9">
        <w:rPr>
          <w:rFonts w:ascii="Calibri Light" w:hAnsi="Calibri Light" w:cs="Calibri Light"/>
        </w:rPr>
        <w:t xml:space="preserve"> The management case will be presented by &lt;name&gt;.</w:t>
      </w:r>
    </w:p>
    <w:p w14:paraId="47171D6D" w14:textId="77777777" w:rsidR="009962A9" w:rsidRPr="009962A9" w:rsidRDefault="009962A9" w:rsidP="009962A9">
      <w:pPr>
        <w:jc w:val="both"/>
        <w:rPr>
          <w:rFonts w:ascii="Calibri Light" w:hAnsi="Calibri Light" w:cs="Calibri Light"/>
        </w:rPr>
      </w:pPr>
    </w:p>
    <w:p w14:paraId="5CD0BE9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Your appeal is in respect of:</w:t>
      </w:r>
    </w:p>
    <w:p w14:paraId="4F2C27C1" w14:textId="77777777" w:rsidR="009962A9" w:rsidRPr="009962A9" w:rsidRDefault="009962A9" w:rsidP="009962A9">
      <w:pPr>
        <w:jc w:val="both"/>
        <w:rPr>
          <w:rFonts w:ascii="Calibri Light" w:hAnsi="Calibri Light" w:cs="Calibri Light"/>
        </w:rPr>
      </w:pPr>
    </w:p>
    <w:p w14:paraId="6BFDF7D8"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Decision</w:t>
      </w:r>
    </w:p>
    <w:p w14:paraId="091A066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&lt;Insert decision(s)&gt;</w:t>
      </w:r>
    </w:p>
    <w:p w14:paraId="4674EE65" w14:textId="77777777" w:rsidR="009962A9" w:rsidRPr="009962A9" w:rsidRDefault="009962A9" w:rsidP="009962A9">
      <w:pPr>
        <w:jc w:val="both"/>
        <w:rPr>
          <w:rFonts w:ascii="Calibri Light" w:hAnsi="Calibri Light" w:cs="Calibri Light"/>
        </w:rPr>
      </w:pPr>
    </w:p>
    <w:p w14:paraId="0EEA630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 have stated that the grounds of your appeal are:</w:t>
      </w:r>
    </w:p>
    <w:p w14:paraId="50E597D9" w14:textId="2A6AF8C0"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&lt;Insert grounds from </w:t>
      </w:r>
      <w:r>
        <w:rPr>
          <w:rFonts w:ascii="Calibri Light" w:hAnsi="Calibri Light" w:cs="Calibri Light"/>
        </w:rPr>
        <w:t>employee's letter</w:t>
      </w:r>
      <w:r w:rsidRPr="009962A9">
        <w:rPr>
          <w:rFonts w:ascii="Calibri Light" w:hAnsi="Calibri Light" w:cs="Calibri Light"/>
        </w:rPr>
        <w:t>&gt;</w:t>
      </w:r>
    </w:p>
    <w:p w14:paraId="12FF424A" w14:textId="77777777" w:rsidR="009962A9" w:rsidRPr="009962A9" w:rsidRDefault="009962A9" w:rsidP="009962A9">
      <w:pPr>
        <w:jc w:val="both"/>
        <w:rPr>
          <w:rFonts w:ascii="Calibri Light" w:hAnsi="Calibri Light" w:cs="Calibri Light"/>
        </w:rPr>
      </w:pPr>
    </w:p>
    <w:p w14:paraId="659EDE48" w14:textId="20396C8C" w:rsidR="009962A9" w:rsidRPr="009962A9" w:rsidRDefault="009962A9" w:rsidP="009962A9">
      <w:pPr>
        <w:jc w:val="both"/>
        <w:rPr>
          <w:rFonts w:ascii="Calibri Light" w:hAnsi="Calibri Light" w:cs="Calibri Light"/>
        </w:rPr>
      </w:pPr>
      <w:r>
        <w:rPr>
          <w:rFonts w:ascii="Calibri Light" w:hAnsi="Calibri Light" w:cs="Calibri Light"/>
        </w:rPr>
        <w:lastRenderedPageBreak/>
        <w:t>The panel will</w:t>
      </w:r>
      <w:r w:rsidRPr="009962A9">
        <w:rPr>
          <w:rFonts w:ascii="Calibri Light" w:hAnsi="Calibri Light" w:cs="Calibri Light"/>
        </w:rPr>
        <w:t xml:space="preserve"> consider the grounds of your appeal and any information you have submitted and will have a range of outcomes </w:t>
      </w:r>
      <w:r>
        <w:rPr>
          <w:rFonts w:ascii="Calibri Light" w:hAnsi="Calibri Light" w:cs="Calibri Light"/>
        </w:rPr>
        <w:t xml:space="preserve">that may be concluded: </w:t>
      </w:r>
    </w:p>
    <w:p w14:paraId="1AC26259" w14:textId="77777777" w:rsidR="009962A9" w:rsidRPr="009962A9" w:rsidRDefault="009962A9" w:rsidP="009962A9">
      <w:pPr>
        <w:jc w:val="both"/>
        <w:rPr>
          <w:rFonts w:ascii="Calibri Light" w:hAnsi="Calibri Light" w:cs="Calibri Light"/>
        </w:rPr>
      </w:pPr>
    </w:p>
    <w:p w14:paraId="2E43C347" w14:textId="77777777" w:rsidR="009962A9" w:rsidRPr="009962A9" w:rsidRDefault="009962A9" w:rsidP="009962A9">
      <w:pPr>
        <w:pStyle w:val="NormalWeb"/>
        <w:numPr>
          <w:ilvl w:val="0"/>
          <w:numId w:val="45"/>
        </w:numPr>
        <w:tabs>
          <w:tab w:val="left" w:pos="720"/>
        </w:tabs>
        <w:jc w:val="both"/>
        <w:rPr>
          <w:rFonts w:ascii="Calibri Light" w:hAnsi="Calibri Light" w:cs="Calibri Light"/>
          <w:sz w:val="24"/>
        </w:rPr>
      </w:pPr>
      <w:r w:rsidRPr="009962A9">
        <w:rPr>
          <w:rFonts w:ascii="Calibri Light" w:hAnsi="Calibri Light" w:cs="Calibri Light"/>
          <w:sz w:val="24"/>
        </w:rPr>
        <w:t>The case against you is upheld (in whole or part); the sanction will then be the same or lesser penalty.</w:t>
      </w:r>
    </w:p>
    <w:p w14:paraId="78A7578D" w14:textId="77777777" w:rsidR="009962A9" w:rsidRPr="009962A9" w:rsidRDefault="009962A9" w:rsidP="009962A9">
      <w:pPr>
        <w:pStyle w:val="NormalWeb"/>
        <w:numPr>
          <w:ilvl w:val="0"/>
          <w:numId w:val="45"/>
        </w:numPr>
        <w:tabs>
          <w:tab w:val="left" w:pos="720"/>
        </w:tabs>
        <w:jc w:val="both"/>
        <w:rPr>
          <w:rFonts w:ascii="Calibri Light" w:hAnsi="Calibri Light" w:cs="Calibri Light"/>
          <w:sz w:val="24"/>
        </w:rPr>
      </w:pPr>
      <w:r w:rsidRPr="009962A9">
        <w:rPr>
          <w:rFonts w:ascii="Calibri Light" w:hAnsi="Calibri Light" w:cs="Calibri Light"/>
          <w:sz w:val="24"/>
        </w:rPr>
        <w:t>The case against you is not upheld, the case is dismissed.</w:t>
      </w:r>
    </w:p>
    <w:p w14:paraId="46D6B77B" w14:textId="77777777" w:rsidR="009962A9" w:rsidRPr="009962A9" w:rsidRDefault="009962A9" w:rsidP="009962A9">
      <w:pPr>
        <w:jc w:val="both"/>
        <w:rPr>
          <w:rFonts w:ascii="Calibri Light" w:hAnsi="Calibri Light" w:cs="Calibri Light"/>
        </w:rPr>
      </w:pPr>
    </w:p>
    <w:p w14:paraId="3649BBE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During the course of the hearing you will have the right to present your statement specifying the grounds of your appeal and hear and question evidence presented in response. A copy of all documents to be presented at the hearing has been enclosed.</w:t>
      </w:r>
    </w:p>
    <w:p w14:paraId="45B98A8B" w14:textId="77777777" w:rsidR="009962A9" w:rsidRPr="009962A9" w:rsidRDefault="009962A9" w:rsidP="009962A9">
      <w:pPr>
        <w:jc w:val="both"/>
        <w:rPr>
          <w:rFonts w:ascii="Calibri Light" w:hAnsi="Calibri Light" w:cs="Calibri Light"/>
        </w:rPr>
      </w:pPr>
    </w:p>
    <w:p w14:paraId="3A3D7094" w14:textId="0A31FA74" w:rsidR="009962A9" w:rsidRPr="009962A9" w:rsidRDefault="009962A9" w:rsidP="009962A9">
      <w:pPr>
        <w:jc w:val="both"/>
        <w:rPr>
          <w:rFonts w:ascii="Calibri Light" w:hAnsi="Calibri Light" w:cs="Calibri Light"/>
        </w:rPr>
      </w:pPr>
      <w:r w:rsidRPr="009962A9">
        <w:rPr>
          <w:rFonts w:ascii="Calibri Light" w:hAnsi="Calibri Light" w:cs="Calibri Light"/>
        </w:rPr>
        <w:t>Please note that electronic, audio or video recording by any device of the hearing will not be permitted.</w:t>
      </w:r>
      <w:r>
        <w:rPr>
          <w:rFonts w:ascii="Calibri Light" w:hAnsi="Calibri Light" w:cs="Calibri Light"/>
        </w:rPr>
        <w:t xml:space="preserve"> </w:t>
      </w:r>
    </w:p>
    <w:p w14:paraId="6214AB3D" w14:textId="77777777" w:rsidR="009962A9" w:rsidRPr="009962A9" w:rsidRDefault="009962A9" w:rsidP="009962A9">
      <w:pPr>
        <w:jc w:val="both"/>
        <w:rPr>
          <w:rFonts w:ascii="Calibri Light" w:hAnsi="Calibri Light" w:cs="Calibri Light"/>
        </w:rPr>
      </w:pPr>
    </w:p>
    <w:p w14:paraId="4DFA3C52" w14:textId="3A61F45B" w:rsidR="009962A9" w:rsidRPr="009962A9" w:rsidRDefault="009962A9" w:rsidP="009962A9">
      <w:pPr>
        <w:jc w:val="both"/>
        <w:rPr>
          <w:rFonts w:ascii="Calibri Light" w:hAnsi="Calibri Light" w:cs="Calibri Light"/>
        </w:rPr>
      </w:pPr>
      <w:r w:rsidRPr="009962A9">
        <w:rPr>
          <w:rFonts w:ascii="Calibri Light" w:hAnsi="Calibri Light" w:cs="Calibri Light"/>
        </w:rPr>
        <w:t>The above is in accordance with the Appeal</w:t>
      </w:r>
      <w:r>
        <w:rPr>
          <w:rFonts w:ascii="Calibri Light" w:hAnsi="Calibri Light" w:cs="Calibri Light"/>
        </w:rPr>
        <w:t>s</w:t>
      </w:r>
      <w:r w:rsidRPr="009962A9">
        <w:rPr>
          <w:rFonts w:ascii="Calibri Light" w:hAnsi="Calibri Light" w:cs="Calibri Light"/>
        </w:rPr>
        <w:t xml:space="preserve"> </w:t>
      </w:r>
      <w:r>
        <w:rPr>
          <w:rFonts w:ascii="Calibri Light" w:hAnsi="Calibri Light" w:cs="Calibri Light"/>
        </w:rPr>
        <w:t>Policy</w:t>
      </w:r>
      <w:r w:rsidRPr="009962A9">
        <w:rPr>
          <w:rFonts w:ascii="Calibri Light" w:hAnsi="Calibri Light" w:cs="Calibri Light"/>
        </w:rPr>
        <w:t xml:space="preserve">, a copy of which </w:t>
      </w:r>
      <w:r w:rsidR="00B5612C">
        <w:rPr>
          <w:rFonts w:ascii="Calibri Light" w:hAnsi="Calibri Light" w:cs="Calibri Light"/>
        </w:rPr>
        <w:t>was previously forwarded to you</w:t>
      </w:r>
      <w:r>
        <w:rPr>
          <w:rFonts w:ascii="Calibri Light" w:hAnsi="Calibri Light" w:cs="Calibri Light"/>
        </w:rPr>
        <w:t>.</w:t>
      </w:r>
      <w:r w:rsidRPr="009962A9">
        <w:rPr>
          <w:rFonts w:ascii="Calibri Light" w:hAnsi="Calibri Light" w:cs="Calibri Light"/>
        </w:rPr>
        <w:t xml:space="preserve">  As stated in the </w:t>
      </w:r>
      <w:r w:rsidR="00B5612C">
        <w:rPr>
          <w:rFonts w:ascii="Calibri Light" w:hAnsi="Calibri Light" w:cs="Calibri Light"/>
        </w:rPr>
        <w:t>Policy,</w:t>
      </w:r>
      <w:r w:rsidRPr="009962A9">
        <w:rPr>
          <w:rFonts w:ascii="Calibri Light" w:hAnsi="Calibri Light" w:cs="Calibri Light"/>
        </w:rPr>
        <w:t xml:space="preserve"> following the hearing you will have no further right of appeal to </w:t>
      </w:r>
      <w:r w:rsidR="002D7993">
        <w:rPr>
          <w:rFonts w:ascii="Calibri Light" w:hAnsi="Calibri Light" w:cs="Calibri Light"/>
        </w:rPr>
        <w:t>the School</w:t>
      </w:r>
      <w:r w:rsidRPr="009962A9">
        <w:rPr>
          <w:rFonts w:ascii="Calibri Light" w:hAnsi="Calibri Light" w:cs="Calibri Light"/>
        </w:rPr>
        <w:t>.</w:t>
      </w:r>
    </w:p>
    <w:p w14:paraId="13E8E49E" w14:textId="77777777" w:rsidR="009962A9" w:rsidRPr="009962A9" w:rsidRDefault="009962A9" w:rsidP="009962A9">
      <w:pPr>
        <w:jc w:val="both"/>
        <w:rPr>
          <w:rFonts w:ascii="Calibri Light" w:hAnsi="Calibri Light" w:cs="Calibri Light"/>
        </w:rPr>
      </w:pPr>
    </w:p>
    <w:p w14:paraId="07E52F13" w14:textId="7E4BA2E5" w:rsidR="009962A9" w:rsidRPr="009962A9" w:rsidRDefault="009962A9" w:rsidP="009962A9">
      <w:pPr>
        <w:jc w:val="both"/>
        <w:rPr>
          <w:rFonts w:ascii="Calibri Light" w:hAnsi="Calibri Light" w:cs="Calibri Light"/>
        </w:rPr>
      </w:pPr>
      <w:r w:rsidRPr="009962A9">
        <w:rPr>
          <w:rFonts w:ascii="Calibri Light" w:hAnsi="Calibri Light" w:cs="Calibri Light"/>
        </w:rPr>
        <w:t>Please acknowledge receipt of this letter by signing the attached copy and returning it to me.</w:t>
      </w:r>
      <w:r>
        <w:rPr>
          <w:rFonts w:ascii="Calibri Light" w:hAnsi="Calibri Light" w:cs="Calibri Light"/>
        </w:rPr>
        <w:t xml:space="preserve"> </w:t>
      </w:r>
      <w:r w:rsidRPr="009962A9">
        <w:rPr>
          <w:rFonts w:ascii="Calibri Light" w:hAnsi="Calibri Light" w:cs="Calibri Light"/>
        </w:rPr>
        <w:t>A copy of this letter has been forwarded to your representative [if applicable].</w:t>
      </w:r>
    </w:p>
    <w:p w14:paraId="6897382B" w14:textId="64075217" w:rsidR="009962A9" w:rsidRPr="009962A9" w:rsidRDefault="009962A9" w:rsidP="009962A9">
      <w:pPr>
        <w:jc w:val="both"/>
        <w:rPr>
          <w:rFonts w:ascii="Calibri Light" w:hAnsi="Calibri Light" w:cs="Calibri Light"/>
        </w:rPr>
      </w:pPr>
    </w:p>
    <w:p w14:paraId="0C52C15C" w14:textId="77777777" w:rsidR="009962A9" w:rsidRPr="009962A9" w:rsidRDefault="009962A9" w:rsidP="009962A9">
      <w:pPr>
        <w:jc w:val="both"/>
        <w:rPr>
          <w:rFonts w:ascii="Calibri Light" w:hAnsi="Calibri Light" w:cs="Calibri Light"/>
        </w:rPr>
      </w:pPr>
    </w:p>
    <w:p w14:paraId="5DD0A3F0"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Yours sincerely</w:t>
      </w:r>
    </w:p>
    <w:p w14:paraId="282E0CE6" w14:textId="77777777" w:rsidR="009962A9" w:rsidRPr="009962A9" w:rsidRDefault="009962A9" w:rsidP="009962A9">
      <w:pPr>
        <w:jc w:val="both"/>
        <w:rPr>
          <w:rFonts w:ascii="Calibri Light" w:hAnsi="Calibri Light" w:cs="Calibri Light"/>
        </w:rPr>
      </w:pPr>
    </w:p>
    <w:p w14:paraId="09B19DD0" w14:textId="77777777" w:rsidR="009962A9" w:rsidRPr="009962A9" w:rsidRDefault="009962A9" w:rsidP="009962A9">
      <w:pPr>
        <w:jc w:val="both"/>
        <w:rPr>
          <w:rFonts w:ascii="Calibri Light" w:hAnsi="Calibri Light" w:cs="Calibri Light"/>
        </w:rPr>
      </w:pPr>
    </w:p>
    <w:p w14:paraId="7DFFE842" w14:textId="77777777" w:rsidR="009962A9" w:rsidRPr="009962A9" w:rsidRDefault="009962A9" w:rsidP="009962A9">
      <w:pPr>
        <w:jc w:val="both"/>
        <w:rPr>
          <w:rFonts w:ascii="Calibri Light" w:hAnsi="Calibri Light" w:cs="Calibri Light"/>
        </w:rPr>
      </w:pPr>
    </w:p>
    <w:p w14:paraId="5D7E38EA"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&lt;Name&gt;</w:t>
      </w:r>
    </w:p>
    <w:p w14:paraId="4E5A5C79" w14:textId="6623B9E5"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HR </w:t>
      </w:r>
      <w:r>
        <w:rPr>
          <w:rFonts w:ascii="Calibri Light" w:hAnsi="Calibri Light" w:cs="Calibri Light"/>
        </w:rPr>
        <w:t>Representative</w:t>
      </w:r>
    </w:p>
    <w:p w14:paraId="7B9A6445" w14:textId="77777777" w:rsidR="009962A9" w:rsidRPr="009962A9" w:rsidRDefault="009962A9" w:rsidP="009962A9">
      <w:pPr>
        <w:jc w:val="both"/>
        <w:rPr>
          <w:rFonts w:ascii="Calibri Light" w:hAnsi="Calibri Light" w:cs="Calibri Light"/>
        </w:rPr>
      </w:pPr>
    </w:p>
    <w:p w14:paraId="6D05B4D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Encl.</w:t>
      </w:r>
    </w:p>
    <w:p w14:paraId="0EF83743" w14:textId="4FA226CF" w:rsidR="009962A9" w:rsidRPr="009962A9" w:rsidRDefault="009962A9" w:rsidP="009962A9">
      <w:pPr>
        <w:jc w:val="both"/>
        <w:rPr>
          <w:rFonts w:ascii="Calibri Light" w:hAnsi="Calibri Light" w:cs="Calibri Light"/>
        </w:rPr>
      </w:pPr>
      <w:r w:rsidRPr="009962A9">
        <w:rPr>
          <w:rFonts w:ascii="Calibri Light" w:hAnsi="Calibri Light" w:cs="Calibri Light"/>
        </w:rPr>
        <w:t>cc: &lt;Representative/ Union&gt;</w:t>
      </w:r>
      <w:r w:rsidR="007D356D">
        <w:rPr>
          <w:rFonts w:ascii="Calibri Light" w:hAnsi="Calibri Light" w:cs="Calibri Light"/>
        </w:rPr>
        <w:t xml:space="preserve"> </w:t>
      </w:r>
    </w:p>
    <w:p w14:paraId="636CC900" w14:textId="77777777" w:rsidR="009962A9" w:rsidRPr="009962A9" w:rsidRDefault="009962A9" w:rsidP="009962A9">
      <w:pPr>
        <w:pBdr>
          <w:bottom w:val="single" w:sz="6" w:space="1" w:color="auto"/>
        </w:pBdr>
        <w:jc w:val="both"/>
        <w:rPr>
          <w:rFonts w:ascii="Calibri Light" w:hAnsi="Calibri Light" w:cs="Calibri Light"/>
        </w:rPr>
      </w:pPr>
    </w:p>
    <w:p w14:paraId="5F67DFA9" w14:textId="77777777" w:rsidR="009962A9" w:rsidRPr="009962A9" w:rsidRDefault="009962A9" w:rsidP="009962A9">
      <w:pPr>
        <w:jc w:val="both"/>
        <w:rPr>
          <w:rFonts w:ascii="Calibri Light" w:hAnsi="Calibri Light" w:cs="Calibri Light"/>
        </w:rPr>
      </w:pPr>
    </w:p>
    <w:p w14:paraId="2EFC4E5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acknowledge receipt of this letter inviting me to an appeal hearing at &lt;Venue&gt; on &lt;Day&gt; &lt;Date&gt; &lt;Time&gt; and confirm I will be attending.</w:t>
      </w:r>
    </w:p>
    <w:p w14:paraId="2056CB7B" w14:textId="77777777" w:rsidR="009962A9" w:rsidRPr="009962A9" w:rsidRDefault="009962A9" w:rsidP="009962A9">
      <w:pPr>
        <w:jc w:val="both"/>
        <w:rPr>
          <w:rFonts w:ascii="Calibri Light" w:hAnsi="Calibri Light" w:cs="Calibri Light"/>
        </w:rPr>
      </w:pPr>
    </w:p>
    <w:p w14:paraId="3CC90008"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SIGNED……………………………………………</w:t>
      </w:r>
      <w:r w:rsidRPr="009962A9">
        <w:rPr>
          <w:rFonts w:ascii="Calibri Light" w:hAnsi="Calibri Light" w:cs="Calibri Light"/>
        </w:rPr>
        <w:tab/>
        <w:t>DATE…………………………..</w:t>
      </w:r>
    </w:p>
    <w:p w14:paraId="0612FE4A" w14:textId="77777777" w:rsidR="009962A9" w:rsidRPr="009962A9" w:rsidRDefault="009962A9" w:rsidP="009962A9">
      <w:pPr>
        <w:jc w:val="both"/>
        <w:rPr>
          <w:rFonts w:ascii="Calibri Light" w:hAnsi="Calibri Light" w:cs="Calibri Light"/>
        </w:rPr>
      </w:pPr>
    </w:p>
    <w:p w14:paraId="21B2060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NAME (Print)………………………………………</w:t>
      </w:r>
    </w:p>
    <w:p w14:paraId="459DBCF1" w14:textId="77777777" w:rsidR="009962A9" w:rsidRPr="009962A9" w:rsidRDefault="009962A9" w:rsidP="009962A9">
      <w:pPr>
        <w:jc w:val="both"/>
        <w:rPr>
          <w:rFonts w:ascii="Calibri Light" w:hAnsi="Calibri Light" w:cs="Calibri Light"/>
        </w:rPr>
      </w:pPr>
    </w:p>
    <w:p w14:paraId="0E1494E4" w14:textId="156A569D" w:rsidR="009962A9" w:rsidRDefault="009962A9" w:rsidP="009962A9">
      <w:pPr>
        <w:jc w:val="both"/>
        <w:rPr>
          <w:rFonts w:ascii="Calibri Light" w:hAnsi="Calibri Light" w:cs="Calibri Light"/>
        </w:rPr>
      </w:pPr>
      <w:r>
        <w:rPr>
          <w:rFonts w:ascii="Calibri Light" w:hAnsi="Calibri Light" w:cs="Calibri Light"/>
        </w:rPr>
        <w:t>I intend to be accompanied by:</w:t>
      </w:r>
    </w:p>
    <w:p w14:paraId="039F6820" w14:textId="77777777" w:rsidR="009962A9" w:rsidRPr="009962A9" w:rsidRDefault="009962A9" w:rsidP="009962A9">
      <w:pPr>
        <w:jc w:val="both"/>
        <w:rPr>
          <w:rFonts w:ascii="Calibri Light" w:hAnsi="Calibri Light" w:cs="Calibri Light"/>
        </w:rPr>
      </w:pPr>
    </w:p>
    <w:p w14:paraId="46A0991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Name---------------------------------------</w:t>
      </w:r>
      <w:r w:rsidRPr="009962A9">
        <w:rPr>
          <w:rFonts w:ascii="Calibri Light" w:hAnsi="Calibri Light" w:cs="Calibri Light"/>
        </w:rPr>
        <w:tab/>
        <w:t>Title-----------------------------------</w:t>
      </w:r>
    </w:p>
    <w:p w14:paraId="1A1DCBEB" w14:textId="77777777" w:rsidR="009962A9" w:rsidRPr="009962A9" w:rsidRDefault="009962A9" w:rsidP="009962A9">
      <w:pPr>
        <w:jc w:val="both"/>
        <w:rPr>
          <w:rFonts w:ascii="Calibri Light" w:hAnsi="Calibri Light" w:cs="Calibri Light"/>
        </w:rPr>
      </w:pPr>
    </w:p>
    <w:p w14:paraId="7AF8F131" w14:textId="5D2F8DE7" w:rsidR="00965663" w:rsidRPr="009962A9" w:rsidRDefault="00965663" w:rsidP="00965663">
      <w:pPr>
        <w:jc w:val="both"/>
        <w:rPr>
          <w:rFonts w:ascii="Calibri Light" w:hAnsi="Calibri Light" w:cs="Calibri Light"/>
        </w:rPr>
      </w:pPr>
      <w:bookmarkStart w:id="16" w:name="_Toc455656695"/>
      <w:r w:rsidRPr="009962A9">
        <w:rPr>
          <w:rFonts w:ascii="Calibri Light" w:hAnsi="Calibri Light" w:cs="Calibri Light"/>
        </w:rPr>
        <w:t>Delete as appropriate: I do not intend to call witnesses</w:t>
      </w:r>
      <w:r>
        <w:rPr>
          <w:rFonts w:ascii="Calibri Light" w:hAnsi="Calibri Light" w:cs="Calibri Light"/>
        </w:rPr>
        <w:t>/</w:t>
      </w:r>
      <w:r w:rsidRPr="009962A9">
        <w:rPr>
          <w:rFonts w:ascii="Calibri Light" w:hAnsi="Calibri Light" w:cs="Calibri Light"/>
        </w:rPr>
        <w:t>I intend to call the following witnesses</w:t>
      </w:r>
    </w:p>
    <w:p w14:paraId="3B49CE9A" w14:textId="77777777" w:rsidR="00965663" w:rsidRPr="009962A9" w:rsidRDefault="00965663" w:rsidP="00965663">
      <w:pPr>
        <w:jc w:val="both"/>
        <w:rPr>
          <w:rFonts w:ascii="Calibri Light" w:hAnsi="Calibri Light" w:cs="Calibri Light"/>
        </w:rPr>
      </w:pPr>
    </w:p>
    <w:p w14:paraId="1987AFB5" w14:textId="77777777" w:rsidR="00965663" w:rsidRPr="009962A9" w:rsidRDefault="00965663" w:rsidP="00965663">
      <w:pPr>
        <w:jc w:val="both"/>
        <w:rPr>
          <w:rFonts w:ascii="Calibri Light" w:hAnsi="Calibri Light" w:cs="Calibri Light"/>
        </w:rPr>
      </w:pPr>
      <w:r w:rsidRPr="009962A9">
        <w:rPr>
          <w:rFonts w:ascii="Calibri Light" w:hAnsi="Calibri Light" w:cs="Calibri Light"/>
        </w:rPr>
        <w:t>Name---------------------------------------</w:t>
      </w:r>
      <w:r w:rsidRPr="009962A9">
        <w:rPr>
          <w:rFonts w:ascii="Calibri Light" w:hAnsi="Calibri Light" w:cs="Calibri Light"/>
        </w:rPr>
        <w:tab/>
        <w:t>Title-----------------------------------</w:t>
      </w:r>
    </w:p>
    <w:p w14:paraId="056C6A5B" w14:textId="77777777" w:rsidR="00965663" w:rsidRPr="009962A9" w:rsidRDefault="00965663" w:rsidP="00965663">
      <w:pPr>
        <w:jc w:val="both"/>
        <w:rPr>
          <w:rFonts w:ascii="Calibri Light" w:hAnsi="Calibri Light" w:cs="Calibri Light"/>
        </w:rPr>
      </w:pPr>
    </w:p>
    <w:p w14:paraId="2B38CFFE" w14:textId="77777777" w:rsidR="00965663" w:rsidRPr="009962A9" w:rsidRDefault="00965663" w:rsidP="00965663">
      <w:pPr>
        <w:jc w:val="both"/>
        <w:rPr>
          <w:rFonts w:ascii="Calibri Light" w:hAnsi="Calibri Light" w:cs="Calibri Light"/>
        </w:rPr>
      </w:pPr>
      <w:r w:rsidRPr="009962A9">
        <w:rPr>
          <w:rFonts w:ascii="Calibri Light" w:hAnsi="Calibri Light" w:cs="Calibri Light"/>
        </w:rPr>
        <w:t>Name---------------------------------------</w:t>
      </w:r>
      <w:r w:rsidRPr="009962A9">
        <w:rPr>
          <w:rFonts w:ascii="Calibri Light" w:hAnsi="Calibri Light" w:cs="Calibri Light"/>
        </w:rPr>
        <w:tab/>
        <w:t>Title-----------------------------------</w:t>
      </w:r>
    </w:p>
    <w:p w14:paraId="3B2E2044" w14:textId="77777777" w:rsidR="00F45C33" w:rsidRDefault="00F45C33">
      <w:pPr>
        <w:rPr>
          <w:rFonts w:ascii="Calibri Light" w:hAnsi="Calibri Light" w:cs="Calibri Light"/>
          <w:b/>
          <w:bCs/>
          <w:iCs/>
          <w:u w:val="single"/>
        </w:rPr>
      </w:pPr>
      <w:r>
        <w:br w:type="page"/>
      </w:r>
    </w:p>
    <w:p w14:paraId="4BAE5A22" w14:textId="161B5659" w:rsidR="009962A9" w:rsidRPr="009962A9" w:rsidRDefault="009962A9" w:rsidP="00AD1238">
      <w:pPr>
        <w:pStyle w:val="Heading2"/>
      </w:pPr>
      <w:bookmarkStart w:id="17" w:name="_Toc59451123"/>
      <w:r>
        <w:lastRenderedPageBreak/>
        <w:t xml:space="preserve">Template Letter 2 </w:t>
      </w:r>
      <w:r w:rsidR="00AD1238">
        <w:t>–</w:t>
      </w:r>
      <w:r>
        <w:t xml:space="preserve"> </w:t>
      </w:r>
      <w:r w:rsidRPr="009962A9">
        <w:t>N</w:t>
      </w:r>
      <w:r w:rsidR="00AD1238">
        <w:t xml:space="preserve">otification of Rehearing </w:t>
      </w:r>
      <w:bookmarkEnd w:id="16"/>
      <w:bookmarkEnd w:id="17"/>
    </w:p>
    <w:p w14:paraId="7AC4A83C" w14:textId="77777777" w:rsidR="009962A9" w:rsidRPr="009962A9" w:rsidRDefault="009962A9" w:rsidP="009962A9">
      <w:pPr>
        <w:jc w:val="both"/>
        <w:rPr>
          <w:rFonts w:ascii="Calibri Light" w:hAnsi="Calibri Light" w:cs="Calibri Light"/>
        </w:rPr>
      </w:pPr>
    </w:p>
    <w:p w14:paraId="6576F67D" w14:textId="77777777" w:rsidR="009962A9" w:rsidRPr="009962A9" w:rsidRDefault="009962A9" w:rsidP="009962A9">
      <w:pPr>
        <w:jc w:val="both"/>
        <w:rPr>
          <w:rFonts w:ascii="Calibri Light" w:hAnsi="Calibri Light" w:cs="Calibri Light"/>
        </w:rPr>
      </w:pPr>
    </w:p>
    <w:p w14:paraId="1FDAFA72"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PRIVATE &amp; CONFIDENTIAL</w:t>
      </w:r>
    </w:p>
    <w:p w14:paraId="2EC6A382" w14:textId="77777777" w:rsidR="009962A9" w:rsidRPr="009962A9" w:rsidRDefault="009962A9" w:rsidP="009962A9">
      <w:pPr>
        <w:jc w:val="both"/>
        <w:rPr>
          <w:rFonts w:ascii="Calibri Light" w:hAnsi="Calibri Light" w:cs="Calibri Light"/>
        </w:rPr>
      </w:pPr>
    </w:p>
    <w:p w14:paraId="157B7FA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&lt;Addressee&gt;</w:t>
      </w:r>
    </w:p>
    <w:p w14:paraId="3DDC0F5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&lt;Address&gt;</w:t>
      </w:r>
    </w:p>
    <w:p w14:paraId="3E44695F" w14:textId="77777777" w:rsidR="009962A9" w:rsidRPr="009962A9" w:rsidRDefault="009962A9" w:rsidP="009962A9">
      <w:pPr>
        <w:jc w:val="both"/>
        <w:rPr>
          <w:rFonts w:ascii="Calibri Light" w:hAnsi="Calibri Light" w:cs="Calibri Light"/>
        </w:rPr>
      </w:pPr>
    </w:p>
    <w:p w14:paraId="618B3E45" w14:textId="77777777" w:rsidR="009962A9" w:rsidRPr="009962A9" w:rsidRDefault="009962A9" w:rsidP="009962A9">
      <w:pPr>
        <w:jc w:val="both"/>
        <w:rPr>
          <w:rFonts w:ascii="Calibri Light" w:hAnsi="Calibri Light" w:cs="Calibri Light"/>
        </w:rPr>
      </w:pPr>
    </w:p>
    <w:p w14:paraId="35E0D853"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&lt;Date&gt;</w:t>
      </w:r>
    </w:p>
    <w:p w14:paraId="0DD7BA47" w14:textId="77777777" w:rsidR="009962A9" w:rsidRPr="009962A9" w:rsidRDefault="009962A9" w:rsidP="009962A9">
      <w:pPr>
        <w:jc w:val="both"/>
        <w:rPr>
          <w:rFonts w:ascii="Calibri Light" w:hAnsi="Calibri Light" w:cs="Calibri Light"/>
        </w:rPr>
      </w:pPr>
    </w:p>
    <w:p w14:paraId="2811EC4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Dear &lt;Addressee&gt;</w:t>
      </w:r>
    </w:p>
    <w:p w14:paraId="52A1C890" w14:textId="77777777" w:rsidR="009962A9" w:rsidRPr="009962A9" w:rsidRDefault="009962A9" w:rsidP="009962A9">
      <w:pPr>
        <w:jc w:val="both"/>
        <w:rPr>
          <w:rFonts w:ascii="Calibri Light" w:hAnsi="Calibri Light" w:cs="Calibri Light"/>
        </w:rPr>
      </w:pPr>
    </w:p>
    <w:p w14:paraId="239830AE" w14:textId="77777777" w:rsidR="009962A9" w:rsidRPr="009962A9" w:rsidRDefault="009962A9" w:rsidP="009962A9">
      <w:pPr>
        <w:jc w:val="both"/>
        <w:rPr>
          <w:rFonts w:ascii="Calibri Light" w:hAnsi="Calibri Light" w:cs="Calibri Light"/>
          <w:b/>
        </w:rPr>
      </w:pPr>
      <w:r w:rsidRPr="009962A9">
        <w:rPr>
          <w:rFonts w:ascii="Calibri Light" w:hAnsi="Calibri Light" w:cs="Calibri Light"/>
          <w:b/>
        </w:rPr>
        <w:t>Notification of the Intention to Hold a Rehearing</w:t>
      </w:r>
    </w:p>
    <w:p w14:paraId="20903A10" w14:textId="77777777" w:rsidR="009962A9" w:rsidRPr="009962A9" w:rsidRDefault="009962A9" w:rsidP="009962A9">
      <w:pPr>
        <w:jc w:val="both"/>
        <w:rPr>
          <w:rFonts w:ascii="Calibri Light" w:hAnsi="Calibri Light" w:cs="Calibri Light"/>
        </w:rPr>
      </w:pPr>
    </w:p>
    <w:p w14:paraId="581029CA"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write in response to your letter dated &lt;date of Appeal notification&gt; in order to formally advise you that a rehearing has been arranged to hear your case as detailed below:</w:t>
      </w:r>
    </w:p>
    <w:p w14:paraId="7F200A23" w14:textId="77777777" w:rsidR="009962A9" w:rsidRPr="009962A9" w:rsidRDefault="009962A9" w:rsidP="009962A9">
      <w:pPr>
        <w:jc w:val="both"/>
        <w:rPr>
          <w:rFonts w:ascii="Calibri Light" w:hAnsi="Calibri Light" w:cs="Calibri Light"/>
        </w:rPr>
      </w:pPr>
    </w:p>
    <w:p w14:paraId="0B31E62A"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Date:</w:t>
      </w:r>
    </w:p>
    <w:p w14:paraId="1457A01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Time:</w:t>
      </w:r>
    </w:p>
    <w:p w14:paraId="00A4789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Venue:</w:t>
      </w:r>
    </w:p>
    <w:p w14:paraId="40B39046" w14:textId="77777777" w:rsidR="009962A9" w:rsidRPr="009962A9" w:rsidRDefault="009962A9" w:rsidP="009962A9">
      <w:pPr>
        <w:jc w:val="both"/>
        <w:rPr>
          <w:rFonts w:ascii="Calibri Light" w:hAnsi="Calibri Light" w:cs="Calibri Light"/>
        </w:rPr>
      </w:pPr>
    </w:p>
    <w:p w14:paraId="6347DF68" w14:textId="5AE81415" w:rsidR="00B5612C" w:rsidRDefault="00B5612C" w:rsidP="00B5612C">
      <w:pPr>
        <w:jc w:val="both"/>
        <w:rPr>
          <w:rFonts w:ascii="Calibri Light" w:hAnsi="Calibri Light" w:cs="Calibri Light"/>
        </w:rPr>
      </w:pPr>
      <w:r>
        <w:rPr>
          <w:rFonts w:ascii="Calibri Light" w:hAnsi="Calibri Light" w:cs="Calibri Light"/>
        </w:rPr>
        <w:t xml:space="preserve">You have the right to be </w:t>
      </w:r>
      <w:r w:rsidRPr="009962A9">
        <w:rPr>
          <w:rFonts w:ascii="Calibri Light" w:hAnsi="Calibri Light" w:cs="Calibri Light"/>
        </w:rPr>
        <w:t xml:space="preserve">accompanied by a </w:t>
      </w:r>
      <w:r w:rsidR="002D7993">
        <w:rPr>
          <w:rFonts w:ascii="Calibri Light" w:hAnsi="Calibri Light" w:cs="Calibri Light"/>
        </w:rPr>
        <w:t>School</w:t>
      </w:r>
      <w:r w:rsidRPr="009962A9">
        <w:rPr>
          <w:rFonts w:ascii="Calibri Light" w:hAnsi="Calibri Light" w:cs="Calibri Light"/>
        </w:rPr>
        <w:t xml:space="preserve"> work colleague or a recognised trade union representative or a trade union offic</w:t>
      </w:r>
      <w:r>
        <w:rPr>
          <w:rFonts w:ascii="Calibri Light" w:hAnsi="Calibri Light" w:cs="Calibri Light"/>
        </w:rPr>
        <w:t>ial.</w:t>
      </w:r>
      <w:r w:rsidRPr="009962A9">
        <w:rPr>
          <w:rFonts w:ascii="Calibri Light" w:hAnsi="Calibri Light" w:cs="Calibri Light"/>
        </w:rPr>
        <w:t xml:space="preserve">  </w:t>
      </w:r>
      <w:r>
        <w:rPr>
          <w:rFonts w:ascii="Calibri Light" w:hAnsi="Calibri Light" w:cs="Calibri Light"/>
        </w:rPr>
        <w:t xml:space="preserve">You are required to confirm to me in advance of the hearing who you will be accompanied by. </w:t>
      </w:r>
    </w:p>
    <w:p w14:paraId="5752753E" w14:textId="77777777" w:rsidR="00B5612C" w:rsidRPr="009962A9" w:rsidRDefault="00B5612C" w:rsidP="00B5612C">
      <w:pPr>
        <w:jc w:val="both"/>
        <w:rPr>
          <w:rFonts w:ascii="Calibri Light" w:hAnsi="Calibri Light" w:cs="Calibri Light"/>
        </w:rPr>
      </w:pPr>
    </w:p>
    <w:p w14:paraId="1168AAE9" w14:textId="36E3101E" w:rsidR="00B5612C" w:rsidRPr="009962A9" w:rsidRDefault="00B5612C" w:rsidP="00B5612C">
      <w:pPr>
        <w:jc w:val="both"/>
        <w:rPr>
          <w:rFonts w:ascii="Calibri Light" w:hAnsi="Calibri Light" w:cs="Calibri Light"/>
        </w:rPr>
      </w:pPr>
      <w:r w:rsidRPr="009962A9">
        <w:rPr>
          <w:rFonts w:ascii="Calibri Light" w:hAnsi="Calibri Light" w:cs="Calibri Light"/>
        </w:rPr>
        <w:t xml:space="preserve">If you are unable to attend the </w:t>
      </w:r>
      <w:r>
        <w:rPr>
          <w:rFonts w:ascii="Calibri Light" w:hAnsi="Calibri Light" w:cs="Calibri Light"/>
        </w:rPr>
        <w:t>re-hearing</w:t>
      </w:r>
      <w:r w:rsidRPr="009962A9">
        <w:rPr>
          <w:rFonts w:ascii="Calibri Light" w:hAnsi="Calibri Light" w:cs="Calibri Light"/>
        </w:rPr>
        <w:t xml:space="preserve"> due to ill health or some other reasonable reason, or your representative is unable to attend, </w:t>
      </w:r>
      <w:r>
        <w:rPr>
          <w:rFonts w:ascii="Calibri Light" w:hAnsi="Calibri Light" w:cs="Calibri Light"/>
        </w:rPr>
        <w:t xml:space="preserve">please notify me in order that an alternative date for the re-hearing can be arranged, within the following 5 days. </w:t>
      </w:r>
      <w:r w:rsidRPr="009962A9">
        <w:rPr>
          <w:rFonts w:ascii="Calibri Light" w:hAnsi="Calibri Light" w:cs="Calibri Light"/>
        </w:rPr>
        <w:t xml:space="preserve">I would remind you that the </w:t>
      </w:r>
      <w:r>
        <w:rPr>
          <w:rFonts w:ascii="Calibri Light" w:hAnsi="Calibri Light" w:cs="Calibri Light"/>
        </w:rPr>
        <w:t>re-</w:t>
      </w:r>
      <w:r w:rsidRPr="009962A9">
        <w:rPr>
          <w:rFonts w:ascii="Calibri Light" w:hAnsi="Calibri Light" w:cs="Calibri Light"/>
        </w:rPr>
        <w:t>hearing may proceed in your absence should you or your representative fail to attend without advance notification to me and without good reason.  If you are unable to attend the re-arranged</w:t>
      </w:r>
      <w:r>
        <w:rPr>
          <w:rFonts w:ascii="Calibri Light" w:hAnsi="Calibri Light" w:cs="Calibri Light"/>
        </w:rPr>
        <w:t xml:space="preserve"> hearing,</w:t>
      </w:r>
      <w:r w:rsidRPr="009962A9">
        <w:rPr>
          <w:rFonts w:ascii="Calibri Light" w:hAnsi="Calibri Light" w:cs="Calibri Light"/>
        </w:rPr>
        <w:t xml:space="preserve"> then your case </w:t>
      </w:r>
      <w:r>
        <w:rPr>
          <w:rFonts w:ascii="Calibri Light" w:hAnsi="Calibri Light" w:cs="Calibri Light"/>
        </w:rPr>
        <w:t xml:space="preserve">may </w:t>
      </w:r>
      <w:r w:rsidRPr="009962A9">
        <w:rPr>
          <w:rFonts w:ascii="Calibri Light" w:hAnsi="Calibri Light" w:cs="Calibri Light"/>
        </w:rPr>
        <w:t>be considered based on any written documentation and/or any representations by your trade union representative or fellow work colleague.</w:t>
      </w:r>
    </w:p>
    <w:p w14:paraId="777168E2" w14:textId="77777777" w:rsidR="00B5612C" w:rsidRPr="009962A9" w:rsidRDefault="00B5612C" w:rsidP="00B5612C">
      <w:pPr>
        <w:jc w:val="both"/>
        <w:rPr>
          <w:rFonts w:ascii="Calibri Light" w:hAnsi="Calibri Light" w:cs="Calibri Light"/>
        </w:rPr>
      </w:pPr>
    </w:p>
    <w:p w14:paraId="54D1A7CD" w14:textId="2801FD6C" w:rsidR="00B5612C" w:rsidRPr="009962A9" w:rsidRDefault="00B5612C" w:rsidP="00B5612C">
      <w:pPr>
        <w:jc w:val="both"/>
        <w:rPr>
          <w:rFonts w:ascii="Calibri Light" w:hAnsi="Calibri Light" w:cs="Calibri Light"/>
        </w:rPr>
      </w:pPr>
      <w:r w:rsidRPr="009962A9">
        <w:rPr>
          <w:rFonts w:ascii="Calibri Light" w:hAnsi="Calibri Light" w:cs="Calibri Light"/>
        </w:rPr>
        <w:t xml:space="preserve">The hearing will be conducted by a Panel consisting of &lt;name and title&gt; Panel Chair &lt;name and title&gt; </w:t>
      </w:r>
      <w:r w:rsidR="004F0EFE">
        <w:rPr>
          <w:rFonts w:ascii="Calibri Light" w:hAnsi="Calibri Light" w:cs="Calibri Light"/>
        </w:rPr>
        <w:t>panel member</w:t>
      </w:r>
      <w:r w:rsidRPr="009962A9">
        <w:rPr>
          <w:rFonts w:ascii="Calibri Light" w:hAnsi="Calibri Light" w:cs="Calibri Light"/>
        </w:rPr>
        <w:t xml:space="preserve"> and &lt;name&gt; HR </w:t>
      </w:r>
      <w:r>
        <w:rPr>
          <w:rFonts w:ascii="Calibri Light" w:hAnsi="Calibri Light" w:cs="Calibri Light"/>
        </w:rPr>
        <w:t>representative</w:t>
      </w:r>
      <w:r w:rsidRPr="009962A9">
        <w:rPr>
          <w:rFonts w:ascii="Calibri Light" w:hAnsi="Calibri Light" w:cs="Calibri Light"/>
        </w:rPr>
        <w:t>.</w:t>
      </w:r>
      <w:r>
        <w:rPr>
          <w:rFonts w:ascii="Calibri Light" w:hAnsi="Calibri Light" w:cs="Calibri Light"/>
        </w:rPr>
        <w:t xml:space="preserve"> &lt;name&gt; will also attend as a note-taker. </w:t>
      </w:r>
      <w:r w:rsidRPr="009962A9">
        <w:rPr>
          <w:rFonts w:ascii="Calibri Light" w:hAnsi="Calibri Light" w:cs="Calibri Light"/>
        </w:rPr>
        <w:t xml:space="preserve"> The management case will be presented by &lt;name&gt;.</w:t>
      </w:r>
    </w:p>
    <w:p w14:paraId="0A1F4D80" w14:textId="77777777" w:rsidR="00B5612C" w:rsidRPr="009962A9" w:rsidRDefault="00B5612C" w:rsidP="00B5612C">
      <w:pPr>
        <w:jc w:val="both"/>
        <w:rPr>
          <w:rFonts w:ascii="Calibri Light" w:hAnsi="Calibri Light" w:cs="Calibri Light"/>
        </w:rPr>
      </w:pPr>
    </w:p>
    <w:p w14:paraId="6DECDBCC"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Your appeal is in respect of:</w:t>
      </w:r>
    </w:p>
    <w:p w14:paraId="32B91912" w14:textId="77777777" w:rsidR="00B5612C" w:rsidRPr="009962A9" w:rsidRDefault="00B5612C" w:rsidP="00B5612C">
      <w:pPr>
        <w:jc w:val="both"/>
        <w:rPr>
          <w:rFonts w:ascii="Calibri Light" w:hAnsi="Calibri Light" w:cs="Calibri Light"/>
        </w:rPr>
      </w:pPr>
    </w:p>
    <w:p w14:paraId="02039A0A"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Decision</w:t>
      </w:r>
    </w:p>
    <w:p w14:paraId="5F392495"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&lt;Insert decision(s)&gt;</w:t>
      </w:r>
    </w:p>
    <w:p w14:paraId="2E3D55C1" w14:textId="77777777" w:rsidR="00B5612C" w:rsidRPr="009962A9" w:rsidRDefault="00B5612C" w:rsidP="00B5612C">
      <w:pPr>
        <w:jc w:val="both"/>
        <w:rPr>
          <w:rFonts w:ascii="Calibri Light" w:hAnsi="Calibri Light" w:cs="Calibri Light"/>
        </w:rPr>
      </w:pPr>
    </w:p>
    <w:p w14:paraId="020F8DA1"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You have stated that the grounds of your appeal are:</w:t>
      </w:r>
    </w:p>
    <w:p w14:paraId="29B91C07"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 xml:space="preserve">&lt;Insert grounds from </w:t>
      </w:r>
      <w:r>
        <w:rPr>
          <w:rFonts w:ascii="Calibri Light" w:hAnsi="Calibri Light" w:cs="Calibri Light"/>
        </w:rPr>
        <w:t>employee's letter</w:t>
      </w:r>
      <w:r w:rsidRPr="009962A9">
        <w:rPr>
          <w:rFonts w:ascii="Calibri Light" w:hAnsi="Calibri Light" w:cs="Calibri Light"/>
        </w:rPr>
        <w:t>&gt;</w:t>
      </w:r>
    </w:p>
    <w:p w14:paraId="2D2B2B9D" w14:textId="77777777" w:rsidR="009962A9" w:rsidRPr="009962A9" w:rsidRDefault="009962A9" w:rsidP="009962A9">
      <w:pPr>
        <w:jc w:val="both"/>
        <w:rPr>
          <w:rFonts w:ascii="Calibri Light" w:hAnsi="Calibri Light" w:cs="Calibri Light"/>
        </w:rPr>
      </w:pPr>
    </w:p>
    <w:p w14:paraId="6C34F93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The Panel will consider your whole case in order to remedy any defect in the previous hearing and will have a range of outcomes they will consider:</w:t>
      </w:r>
    </w:p>
    <w:p w14:paraId="4749318F" w14:textId="77777777" w:rsidR="009962A9" w:rsidRPr="009962A9" w:rsidRDefault="009962A9" w:rsidP="009962A9">
      <w:pPr>
        <w:pStyle w:val="NormalWeb"/>
        <w:jc w:val="both"/>
        <w:rPr>
          <w:rFonts w:ascii="Calibri Light" w:hAnsi="Calibri Light" w:cs="Calibri Light"/>
          <w:sz w:val="24"/>
        </w:rPr>
      </w:pPr>
    </w:p>
    <w:p w14:paraId="5DFF038E" w14:textId="77777777" w:rsidR="009962A9" w:rsidRPr="009962A9" w:rsidRDefault="009962A9" w:rsidP="009962A9">
      <w:pPr>
        <w:pStyle w:val="NormalWeb"/>
        <w:numPr>
          <w:ilvl w:val="0"/>
          <w:numId w:val="46"/>
        </w:numPr>
        <w:tabs>
          <w:tab w:val="left" w:pos="720"/>
        </w:tabs>
        <w:jc w:val="both"/>
        <w:rPr>
          <w:rFonts w:ascii="Calibri Light" w:hAnsi="Calibri Light" w:cs="Calibri Light"/>
          <w:sz w:val="24"/>
        </w:rPr>
      </w:pPr>
      <w:r w:rsidRPr="009962A9">
        <w:rPr>
          <w:rFonts w:ascii="Calibri Light" w:hAnsi="Calibri Light" w:cs="Calibri Light"/>
          <w:sz w:val="24"/>
        </w:rPr>
        <w:lastRenderedPageBreak/>
        <w:t>The case against you is upheld (in whole or part); the sanction/decision will then be the same or lesser penalty.</w:t>
      </w:r>
    </w:p>
    <w:p w14:paraId="1B3838CD" w14:textId="77777777" w:rsidR="009962A9" w:rsidRPr="009962A9" w:rsidRDefault="009962A9" w:rsidP="009962A9">
      <w:pPr>
        <w:pStyle w:val="NormalWeb"/>
        <w:numPr>
          <w:ilvl w:val="0"/>
          <w:numId w:val="46"/>
        </w:numPr>
        <w:tabs>
          <w:tab w:val="left" w:pos="720"/>
        </w:tabs>
        <w:jc w:val="both"/>
        <w:rPr>
          <w:rFonts w:ascii="Calibri Light" w:hAnsi="Calibri Light" w:cs="Calibri Light"/>
          <w:sz w:val="24"/>
        </w:rPr>
      </w:pPr>
      <w:r w:rsidRPr="009962A9">
        <w:rPr>
          <w:rFonts w:ascii="Calibri Light" w:hAnsi="Calibri Light" w:cs="Calibri Light"/>
          <w:sz w:val="24"/>
        </w:rPr>
        <w:t>The case against you is not upheld, the case is dismissed.</w:t>
      </w:r>
    </w:p>
    <w:p w14:paraId="56E7DE9F" w14:textId="77777777" w:rsidR="009962A9" w:rsidRPr="009962A9" w:rsidRDefault="009962A9" w:rsidP="009962A9">
      <w:pPr>
        <w:pStyle w:val="NormalWeb"/>
        <w:jc w:val="both"/>
        <w:rPr>
          <w:rFonts w:ascii="Calibri Light" w:hAnsi="Calibri Light" w:cs="Calibri Light"/>
          <w:sz w:val="24"/>
        </w:rPr>
      </w:pPr>
    </w:p>
    <w:p w14:paraId="185464E9"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During the course of the hearing you will have the right to hear and question all evidence presented covering the case and to provide a statement of your own behalf.</w:t>
      </w:r>
    </w:p>
    <w:p w14:paraId="78B00EBD" w14:textId="77777777" w:rsidR="009962A9" w:rsidRPr="009962A9" w:rsidRDefault="009962A9" w:rsidP="009962A9">
      <w:pPr>
        <w:jc w:val="both"/>
        <w:rPr>
          <w:rFonts w:ascii="Calibri Light" w:hAnsi="Calibri Light" w:cs="Calibri Light"/>
        </w:rPr>
      </w:pPr>
    </w:p>
    <w:p w14:paraId="15326F89"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A copy of all documents to be presented at the hearing has been enclosed.</w:t>
      </w:r>
    </w:p>
    <w:p w14:paraId="10CC9847" w14:textId="77777777" w:rsidR="009962A9" w:rsidRPr="009962A9" w:rsidRDefault="009962A9" w:rsidP="009962A9">
      <w:pPr>
        <w:jc w:val="both"/>
        <w:rPr>
          <w:rFonts w:ascii="Calibri Light" w:hAnsi="Calibri Light" w:cs="Calibri Light"/>
        </w:rPr>
      </w:pPr>
    </w:p>
    <w:p w14:paraId="0C5AB8C8" w14:textId="3E212E2F" w:rsidR="00B5612C" w:rsidRPr="009962A9" w:rsidRDefault="00B5612C" w:rsidP="00B5612C">
      <w:pPr>
        <w:jc w:val="both"/>
        <w:rPr>
          <w:rFonts w:ascii="Calibri Light" w:hAnsi="Calibri Light" w:cs="Calibri Light"/>
        </w:rPr>
      </w:pPr>
      <w:r w:rsidRPr="009962A9">
        <w:rPr>
          <w:rFonts w:ascii="Calibri Light" w:hAnsi="Calibri Light" w:cs="Calibri Light"/>
        </w:rPr>
        <w:t>Please note that electronic, audio or video recording by any device of the hearing will not be permitted.</w:t>
      </w:r>
      <w:r>
        <w:rPr>
          <w:rFonts w:ascii="Calibri Light" w:hAnsi="Calibri Light" w:cs="Calibri Light"/>
        </w:rPr>
        <w:t xml:space="preserve"> </w:t>
      </w:r>
    </w:p>
    <w:p w14:paraId="0F6F91D9" w14:textId="77777777" w:rsidR="00B5612C" w:rsidRPr="009962A9" w:rsidRDefault="00B5612C" w:rsidP="00B5612C">
      <w:pPr>
        <w:jc w:val="both"/>
        <w:rPr>
          <w:rFonts w:ascii="Calibri Light" w:hAnsi="Calibri Light" w:cs="Calibri Light"/>
        </w:rPr>
      </w:pPr>
    </w:p>
    <w:p w14:paraId="463AE65B" w14:textId="19F5A8A1" w:rsidR="00B5612C" w:rsidRPr="009962A9" w:rsidRDefault="00B5612C" w:rsidP="00B5612C">
      <w:pPr>
        <w:jc w:val="both"/>
        <w:rPr>
          <w:rFonts w:ascii="Calibri Light" w:hAnsi="Calibri Light" w:cs="Calibri Light"/>
        </w:rPr>
      </w:pPr>
      <w:r w:rsidRPr="009962A9">
        <w:rPr>
          <w:rFonts w:ascii="Calibri Light" w:hAnsi="Calibri Light" w:cs="Calibri Light"/>
        </w:rPr>
        <w:t>The above is in accordance with the Appeal</w:t>
      </w:r>
      <w:r>
        <w:rPr>
          <w:rFonts w:ascii="Calibri Light" w:hAnsi="Calibri Light" w:cs="Calibri Light"/>
        </w:rPr>
        <w:t>s</w:t>
      </w:r>
      <w:r w:rsidRPr="009962A9">
        <w:rPr>
          <w:rFonts w:ascii="Calibri Light" w:hAnsi="Calibri Light" w:cs="Calibri Light"/>
        </w:rPr>
        <w:t xml:space="preserve"> </w:t>
      </w:r>
      <w:r>
        <w:rPr>
          <w:rFonts w:ascii="Calibri Light" w:hAnsi="Calibri Light" w:cs="Calibri Light"/>
        </w:rPr>
        <w:t>Policy</w:t>
      </w:r>
      <w:r w:rsidRPr="009962A9">
        <w:rPr>
          <w:rFonts w:ascii="Calibri Light" w:hAnsi="Calibri Light" w:cs="Calibri Light"/>
        </w:rPr>
        <w:t xml:space="preserve">, a copy of which </w:t>
      </w:r>
      <w:r>
        <w:rPr>
          <w:rFonts w:ascii="Calibri Light" w:hAnsi="Calibri Light" w:cs="Calibri Light"/>
        </w:rPr>
        <w:t>is enclosed.</w:t>
      </w:r>
      <w:r w:rsidRPr="009962A9">
        <w:rPr>
          <w:rFonts w:ascii="Calibri Light" w:hAnsi="Calibri Light" w:cs="Calibri Light"/>
        </w:rPr>
        <w:t xml:space="preserve">  As stated in the procedure, following the hearing you will have no further right of appeal to </w:t>
      </w:r>
      <w:r w:rsidR="002D7993">
        <w:rPr>
          <w:rFonts w:ascii="Calibri Light" w:hAnsi="Calibri Light" w:cs="Calibri Light"/>
        </w:rPr>
        <w:t>the School</w:t>
      </w:r>
      <w:r w:rsidRPr="009962A9">
        <w:rPr>
          <w:rFonts w:ascii="Calibri Light" w:hAnsi="Calibri Light" w:cs="Calibri Light"/>
        </w:rPr>
        <w:t>.</w:t>
      </w:r>
    </w:p>
    <w:p w14:paraId="5CA4178F" w14:textId="77777777" w:rsidR="00B5612C" w:rsidRPr="009962A9" w:rsidRDefault="00B5612C" w:rsidP="00B5612C">
      <w:pPr>
        <w:jc w:val="both"/>
        <w:rPr>
          <w:rFonts w:ascii="Calibri Light" w:hAnsi="Calibri Light" w:cs="Calibri Light"/>
        </w:rPr>
      </w:pPr>
    </w:p>
    <w:p w14:paraId="1E28B55F" w14:textId="77777777" w:rsidR="00B5612C" w:rsidRPr="009962A9" w:rsidRDefault="00B5612C" w:rsidP="00B5612C">
      <w:pPr>
        <w:jc w:val="both"/>
        <w:rPr>
          <w:rFonts w:ascii="Calibri Light" w:hAnsi="Calibri Light" w:cs="Calibri Light"/>
        </w:rPr>
      </w:pPr>
      <w:r w:rsidRPr="009962A9">
        <w:rPr>
          <w:rFonts w:ascii="Calibri Light" w:hAnsi="Calibri Light" w:cs="Calibri Light"/>
        </w:rPr>
        <w:t>Please acknowledge receipt of this letter by signing the attached copy and returning it to me.</w:t>
      </w:r>
      <w:r>
        <w:rPr>
          <w:rFonts w:ascii="Calibri Light" w:hAnsi="Calibri Light" w:cs="Calibri Light"/>
        </w:rPr>
        <w:t xml:space="preserve"> </w:t>
      </w:r>
      <w:r w:rsidRPr="009962A9">
        <w:rPr>
          <w:rFonts w:ascii="Calibri Light" w:hAnsi="Calibri Light" w:cs="Calibri Light"/>
        </w:rPr>
        <w:t>A copy of this letter has been forwarded to your representative [if applicable].</w:t>
      </w:r>
    </w:p>
    <w:p w14:paraId="46EC061A" w14:textId="0052DD04" w:rsidR="009962A9" w:rsidRPr="009962A9" w:rsidRDefault="009962A9" w:rsidP="009962A9">
      <w:pPr>
        <w:jc w:val="both"/>
        <w:rPr>
          <w:rFonts w:ascii="Calibri Light" w:hAnsi="Calibri Light" w:cs="Calibri Light"/>
        </w:rPr>
      </w:pPr>
    </w:p>
    <w:p w14:paraId="67B2F766" w14:textId="77777777" w:rsidR="009962A9" w:rsidRPr="009962A9" w:rsidRDefault="009962A9" w:rsidP="009962A9">
      <w:pPr>
        <w:jc w:val="both"/>
        <w:rPr>
          <w:rFonts w:ascii="Calibri Light" w:hAnsi="Calibri Light" w:cs="Calibri Light"/>
        </w:rPr>
      </w:pPr>
    </w:p>
    <w:p w14:paraId="57C9E9B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Yours sincerely</w:t>
      </w:r>
    </w:p>
    <w:p w14:paraId="7818976D" w14:textId="77777777" w:rsidR="009962A9" w:rsidRPr="009962A9" w:rsidRDefault="009962A9" w:rsidP="009962A9">
      <w:pPr>
        <w:jc w:val="both"/>
        <w:rPr>
          <w:rFonts w:ascii="Calibri Light" w:hAnsi="Calibri Light" w:cs="Calibri Light"/>
        </w:rPr>
      </w:pPr>
    </w:p>
    <w:p w14:paraId="62763166" w14:textId="77777777" w:rsidR="009962A9" w:rsidRPr="009962A9" w:rsidRDefault="009962A9" w:rsidP="009962A9">
      <w:pPr>
        <w:jc w:val="both"/>
        <w:rPr>
          <w:rFonts w:ascii="Calibri Light" w:hAnsi="Calibri Light" w:cs="Calibri Light"/>
        </w:rPr>
      </w:pPr>
    </w:p>
    <w:p w14:paraId="6B51F92F" w14:textId="77777777" w:rsidR="009962A9" w:rsidRPr="009962A9" w:rsidRDefault="009962A9" w:rsidP="009962A9">
      <w:pPr>
        <w:jc w:val="both"/>
        <w:rPr>
          <w:rFonts w:ascii="Calibri Light" w:hAnsi="Calibri Light" w:cs="Calibri Light"/>
        </w:rPr>
      </w:pPr>
    </w:p>
    <w:p w14:paraId="42D165D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&lt;Name&gt;</w:t>
      </w:r>
    </w:p>
    <w:p w14:paraId="00E7AC38" w14:textId="3DD6F8C2" w:rsidR="009962A9" w:rsidRPr="009962A9" w:rsidRDefault="007D356D" w:rsidP="009962A9">
      <w:pPr>
        <w:jc w:val="both"/>
        <w:rPr>
          <w:rFonts w:ascii="Calibri Light" w:hAnsi="Calibri Light" w:cs="Calibri Light"/>
        </w:rPr>
      </w:pPr>
      <w:r>
        <w:rPr>
          <w:rFonts w:ascii="Calibri Light" w:hAnsi="Calibri Light" w:cs="Calibri Light"/>
        </w:rPr>
        <w:t xml:space="preserve"> Chair of Governors </w:t>
      </w:r>
    </w:p>
    <w:p w14:paraId="52C69D69"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Encl.</w:t>
      </w:r>
    </w:p>
    <w:p w14:paraId="2891A069" w14:textId="5A16A67D" w:rsidR="009962A9" w:rsidRPr="009962A9" w:rsidRDefault="009962A9" w:rsidP="009962A9">
      <w:pPr>
        <w:jc w:val="both"/>
        <w:rPr>
          <w:rFonts w:ascii="Calibri Light" w:hAnsi="Calibri Light" w:cs="Calibri Light"/>
        </w:rPr>
      </w:pPr>
      <w:r w:rsidRPr="009962A9">
        <w:rPr>
          <w:rFonts w:ascii="Calibri Light" w:hAnsi="Calibri Light" w:cs="Calibri Light"/>
        </w:rPr>
        <w:t>cc: &lt;Representative/ Union&gt;</w:t>
      </w:r>
      <w:r w:rsidR="007D356D">
        <w:rPr>
          <w:rFonts w:ascii="Calibri Light" w:hAnsi="Calibri Light" w:cs="Calibri Light"/>
        </w:rPr>
        <w:t xml:space="preserve"> &lt;HR Representative&gt; </w:t>
      </w:r>
    </w:p>
    <w:p w14:paraId="75C3A439" w14:textId="77777777" w:rsidR="009962A9" w:rsidRPr="009962A9" w:rsidRDefault="009962A9" w:rsidP="009962A9">
      <w:pPr>
        <w:pBdr>
          <w:bottom w:val="single" w:sz="6" w:space="1" w:color="auto"/>
        </w:pBdr>
        <w:jc w:val="both"/>
        <w:rPr>
          <w:rFonts w:ascii="Calibri Light" w:hAnsi="Calibri Light" w:cs="Calibri Light"/>
        </w:rPr>
      </w:pPr>
    </w:p>
    <w:p w14:paraId="6D8014DE" w14:textId="77777777" w:rsidR="009962A9" w:rsidRPr="009962A9" w:rsidRDefault="009962A9" w:rsidP="009962A9">
      <w:pPr>
        <w:jc w:val="both"/>
        <w:rPr>
          <w:rFonts w:ascii="Calibri Light" w:hAnsi="Calibri Light" w:cs="Calibri Light"/>
        </w:rPr>
      </w:pPr>
    </w:p>
    <w:p w14:paraId="65AD73B8"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acknowledge receipt of this letter inviting me to rehearing at &lt;Venue&gt; on &lt;Day&gt; &lt;Date&gt; &lt;Time&gt; and confirm I will be attending.</w:t>
      </w:r>
    </w:p>
    <w:p w14:paraId="4A3D4969" w14:textId="77777777" w:rsidR="009962A9" w:rsidRPr="009962A9" w:rsidRDefault="009962A9" w:rsidP="009962A9">
      <w:pPr>
        <w:jc w:val="both"/>
        <w:rPr>
          <w:rFonts w:ascii="Calibri Light" w:hAnsi="Calibri Light" w:cs="Calibri Light"/>
        </w:rPr>
      </w:pPr>
    </w:p>
    <w:p w14:paraId="2C362CBE"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SIGNED……………………………………………</w:t>
      </w:r>
      <w:r w:rsidRPr="009962A9">
        <w:rPr>
          <w:rFonts w:ascii="Calibri Light" w:hAnsi="Calibri Light" w:cs="Calibri Light"/>
        </w:rPr>
        <w:tab/>
        <w:t>DATE…………………………..</w:t>
      </w:r>
    </w:p>
    <w:p w14:paraId="355F4892" w14:textId="77777777" w:rsidR="009962A9" w:rsidRPr="009962A9" w:rsidRDefault="009962A9" w:rsidP="009962A9">
      <w:pPr>
        <w:jc w:val="both"/>
        <w:rPr>
          <w:rFonts w:ascii="Calibri Light" w:hAnsi="Calibri Light" w:cs="Calibri Light"/>
        </w:rPr>
      </w:pPr>
    </w:p>
    <w:p w14:paraId="236FD0D3"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NAME (Print)………………………………………</w:t>
      </w:r>
    </w:p>
    <w:p w14:paraId="13AAE295" w14:textId="77777777" w:rsidR="009962A9" w:rsidRPr="009962A9" w:rsidRDefault="009962A9" w:rsidP="009962A9">
      <w:pPr>
        <w:jc w:val="both"/>
        <w:rPr>
          <w:rFonts w:ascii="Calibri Light" w:hAnsi="Calibri Light" w:cs="Calibri Light"/>
        </w:rPr>
      </w:pPr>
    </w:p>
    <w:p w14:paraId="1DC31CE3"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Delete as appropriate: I do not intend to call witnesses</w:t>
      </w:r>
    </w:p>
    <w:p w14:paraId="6137F120"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intend to call the following witnesses</w:t>
      </w:r>
    </w:p>
    <w:p w14:paraId="3A2A4F76" w14:textId="77777777" w:rsidR="009962A9" w:rsidRPr="009962A9" w:rsidRDefault="009962A9" w:rsidP="009962A9">
      <w:pPr>
        <w:jc w:val="both"/>
        <w:rPr>
          <w:rFonts w:ascii="Calibri Light" w:hAnsi="Calibri Light" w:cs="Calibri Light"/>
        </w:rPr>
      </w:pPr>
    </w:p>
    <w:p w14:paraId="04373EDB"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Name---------------------------------------</w:t>
      </w:r>
      <w:r w:rsidRPr="009962A9">
        <w:rPr>
          <w:rFonts w:ascii="Calibri Light" w:hAnsi="Calibri Light" w:cs="Calibri Light"/>
        </w:rPr>
        <w:tab/>
        <w:t>Title-----------------------------------</w:t>
      </w:r>
    </w:p>
    <w:p w14:paraId="56731AFE" w14:textId="77777777" w:rsidR="009962A9" w:rsidRPr="009962A9" w:rsidRDefault="009962A9" w:rsidP="009962A9">
      <w:pPr>
        <w:jc w:val="both"/>
        <w:rPr>
          <w:rFonts w:ascii="Calibri Light" w:hAnsi="Calibri Light" w:cs="Calibri Light"/>
        </w:rPr>
      </w:pPr>
    </w:p>
    <w:p w14:paraId="18DF6E6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Name---------------------------------------</w:t>
      </w:r>
      <w:r w:rsidRPr="009962A9">
        <w:rPr>
          <w:rFonts w:ascii="Calibri Light" w:hAnsi="Calibri Light" w:cs="Calibri Light"/>
        </w:rPr>
        <w:tab/>
        <w:t>Title-----------------------------------</w:t>
      </w:r>
    </w:p>
    <w:p w14:paraId="4E9AF6A7" w14:textId="77777777" w:rsidR="009962A9" w:rsidRPr="009962A9" w:rsidRDefault="009962A9" w:rsidP="009962A9">
      <w:pPr>
        <w:jc w:val="both"/>
        <w:rPr>
          <w:rFonts w:ascii="Calibri Light" w:hAnsi="Calibri Light" w:cs="Calibri Light"/>
        </w:rPr>
      </w:pPr>
    </w:p>
    <w:p w14:paraId="0D8A0AB4" w14:textId="45F29B1B" w:rsidR="00494DD3" w:rsidRDefault="00494DD3">
      <w:pPr>
        <w:rPr>
          <w:rFonts w:ascii="Calibri Light" w:hAnsi="Calibri Light" w:cs="Calibri Light"/>
          <w:b/>
          <w:bCs/>
          <w:iCs/>
          <w:u w:val="single"/>
        </w:rPr>
      </w:pPr>
      <w:bookmarkStart w:id="18" w:name="_Toc455656696"/>
      <w:r>
        <w:br w:type="page"/>
      </w:r>
    </w:p>
    <w:p w14:paraId="5B52BCC4" w14:textId="5245AAD7" w:rsidR="009962A9" w:rsidRPr="009962A9" w:rsidRDefault="00B5612C" w:rsidP="00AD1238">
      <w:pPr>
        <w:pStyle w:val="Heading2"/>
      </w:pPr>
      <w:bookmarkStart w:id="19" w:name="_Toc59451124"/>
      <w:r>
        <w:lastRenderedPageBreak/>
        <w:t xml:space="preserve">Template Letter 3 </w:t>
      </w:r>
      <w:r w:rsidR="00AD1238">
        <w:t>–</w:t>
      </w:r>
      <w:r>
        <w:t xml:space="preserve"> A</w:t>
      </w:r>
      <w:r w:rsidR="00AD1238">
        <w:t xml:space="preserve">ppeal Hearing / Rehearing Decision </w:t>
      </w:r>
      <w:bookmarkEnd w:id="18"/>
      <w:bookmarkEnd w:id="19"/>
    </w:p>
    <w:p w14:paraId="10208006" w14:textId="77777777" w:rsidR="009962A9" w:rsidRPr="009962A9" w:rsidRDefault="009962A9" w:rsidP="009962A9">
      <w:pPr>
        <w:jc w:val="both"/>
        <w:rPr>
          <w:rFonts w:ascii="Calibri Light" w:hAnsi="Calibri Light" w:cs="Calibri Light"/>
        </w:rPr>
      </w:pPr>
    </w:p>
    <w:p w14:paraId="49DC315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PRIVATE &amp; CONFIDENTIAL</w:t>
      </w:r>
    </w:p>
    <w:p w14:paraId="1F5D6AD7" w14:textId="77777777" w:rsidR="009962A9" w:rsidRPr="009962A9" w:rsidRDefault="009962A9" w:rsidP="009962A9">
      <w:pPr>
        <w:jc w:val="both"/>
        <w:rPr>
          <w:rFonts w:ascii="Calibri Light" w:hAnsi="Calibri Light" w:cs="Calibri Light"/>
        </w:rPr>
      </w:pPr>
    </w:p>
    <w:p w14:paraId="5DD86F3A"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&lt;Addressee&gt;</w:t>
      </w:r>
    </w:p>
    <w:p w14:paraId="532FFBF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&lt;Address&gt;</w:t>
      </w:r>
    </w:p>
    <w:p w14:paraId="72E1B174" w14:textId="77777777" w:rsidR="009962A9" w:rsidRPr="009962A9" w:rsidRDefault="009962A9" w:rsidP="009962A9">
      <w:pPr>
        <w:jc w:val="both"/>
        <w:rPr>
          <w:rFonts w:ascii="Calibri Light" w:hAnsi="Calibri Light" w:cs="Calibri Light"/>
        </w:rPr>
      </w:pPr>
    </w:p>
    <w:p w14:paraId="5761ABF8" w14:textId="77777777" w:rsidR="009962A9" w:rsidRPr="009962A9" w:rsidRDefault="009962A9" w:rsidP="009962A9">
      <w:pPr>
        <w:jc w:val="both"/>
        <w:rPr>
          <w:rFonts w:ascii="Calibri Light" w:hAnsi="Calibri Light" w:cs="Calibri Light"/>
        </w:rPr>
      </w:pPr>
    </w:p>
    <w:p w14:paraId="590F3A7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&lt;Date&gt;</w:t>
      </w:r>
    </w:p>
    <w:p w14:paraId="384293E3" w14:textId="77777777" w:rsidR="009962A9" w:rsidRPr="009962A9" w:rsidRDefault="009962A9" w:rsidP="009962A9">
      <w:pPr>
        <w:jc w:val="both"/>
        <w:rPr>
          <w:rFonts w:ascii="Calibri Light" w:hAnsi="Calibri Light" w:cs="Calibri Light"/>
        </w:rPr>
      </w:pPr>
    </w:p>
    <w:p w14:paraId="6D304F31"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Dear &lt;Addressee&gt;</w:t>
      </w:r>
    </w:p>
    <w:p w14:paraId="715B01EF" w14:textId="77777777" w:rsidR="009962A9" w:rsidRPr="009962A9" w:rsidRDefault="009962A9" w:rsidP="009962A9">
      <w:pPr>
        <w:jc w:val="both"/>
        <w:rPr>
          <w:rFonts w:ascii="Calibri Light" w:hAnsi="Calibri Light" w:cs="Calibri Light"/>
        </w:rPr>
      </w:pPr>
    </w:p>
    <w:p w14:paraId="4B6626AF" w14:textId="77777777" w:rsidR="009962A9" w:rsidRPr="009962A9" w:rsidRDefault="009962A9" w:rsidP="009962A9">
      <w:pPr>
        <w:jc w:val="both"/>
        <w:rPr>
          <w:rFonts w:ascii="Calibri Light" w:hAnsi="Calibri Light" w:cs="Calibri Light"/>
          <w:b/>
        </w:rPr>
      </w:pPr>
      <w:r w:rsidRPr="009962A9">
        <w:rPr>
          <w:rFonts w:ascii="Calibri Light" w:hAnsi="Calibri Light" w:cs="Calibri Light"/>
          <w:b/>
        </w:rPr>
        <w:t>Appeal Hearing</w:t>
      </w:r>
    </w:p>
    <w:p w14:paraId="28E6E0F7" w14:textId="77777777" w:rsidR="009962A9" w:rsidRPr="009962A9" w:rsidRDefault="009962A9" w:rsidP="009962A9">
      <w:pPr>
        <w:jc w:val="both"/>
        <w:rPr>
          <w:rFonts w:ascii="Calibri Light" w:hAnsi="Calibri Light" w:cs="Calibri Light"/>
        </w:rPr>
      </w:pPr>
    </w:p>
    <w:p w14:paraId="3C5131F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write further to the Appeal Hearing/Rehearing held on &lt;date&gt; which considered the following grounds of appeal:</w:t>
      </w:r>
    </w:p>
    <w:p w14:paraId="11F64FC2" w14:textId="77777777" w:rsidR="009962A9" w:rsidRPr="009962A9" w:rsidRDefault="009962A9" w:rsidP="009962A9">
      <w:pPr>
        <w:jc w:val="both"/>
        <w:rPr>
          <w:rFonts w:ascii="Calibri Light" w:hAnsi="Calibri Light" w:cs="Calibri Light"/>
        </w:rPr>
      </w:pPr>
    </w:p>
    <w:p w14:paraId="315E917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&lt;Insert grounds of appeal&gt;</w:t>
      </w:r>
    </w:p>
    <w:p w14:paraId="13FEF007" w14:textId="77777777" w:rsidR="009962A9" w:rsidRPr="009962A9" w:rsidRDefault="009962A9" w:rsidP="009962A9">
      <w:pPr>
        <w:jc w:val="both"/>
        <w:rPr>
          <w:rFonts w:ascii="Calibri Light" w:hAnsi="Calibri Light" w:cs="Calibri Light"/>
        </w:rPr>
      </w:pPr>
    </w:p>
    <w:p w14:paraId="364AEAB3" w14:textId="090CC61D"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The </w:t>
      </w:r>
      <w:r w:rsidR="00B5612C">
        <w:rPr>
          <w:rFonts w:ascii="Calibri Light" w:hAnsi="Calibri Light" w:cs="Calibri Light"/>
        </w:rPr>
        <w:t>p</w:t>
      </w:r>
      <w:r w:rsidRPr="009962A9">
        <w:rPr>
          <w:rFonts w:ascii="Calibri Light" w:hAnsi="Calibri Light" w:cs="Calibri Light"/>
        </w:rPr>
        <w:t>anel took into account all the evidence provided at the hearing and considered any mitigating circumstances before delivering their decision on the sanction awarded.</w:t>
      </w:r>
    </w:p>
    <w:p w14:paraId="731AAAAB" w14:textId="77777777" w:rsidR="009962A9" w:rsidRPr="009962A9" w:rsidRDefault="009962A9" w:rsidP="009962A9">
      <w:pPr>
        <w:jc w:val="both"/>
        <w:rPr>
          <w:rFonts w:ascii="Calibri Light" w:hAnsi="Calibri Light" w:cs="Calibri Light"/>
        </w:rPr>
      </w:pPr>
    </w:p>
    <w:p w14:paraId="61125390" w14:textId="20BBE51E" w:rsidR="009962A9" w:rsidRPr="009962A9" w:rsidRDefault="009962A9" w:rsidP="009962A9">
      <w:pPr>
        <w:jc w:val="both"/>
        <w:rPr>
          <w:rFonts w:ascii="Calibri Light" w:hAnsi="Calibri Light" w:cs="Calibri Light"/>
        </w:rPr>
      </w:pPr>
      <w:r w:rsidRPr="009962A9">
        <w:rPr>
          <w:rFonts w:ascii="Calibri Light" w:hAnsi="Calibri Light" w:cs="Calibri Light"/>
        </w:rPr>
        <w:t>This letter serves as confirmation of the decision that &lt;decision upheld or outcome decided&gt;</w:t>
      </w:r>
      <w:r w:rsidR="007D356D">
        <w:rPr>
          <w:rFonts w:ascii="Calibri Light" w:hAnsi="Calibri Light" w:cs="Calibri Light"/>
        </w:rPr>
        <w:t xml:space="preserve"> </w:t>
      </w:r>
      <w:r w:rsidRPr="009962A9">
        <w:rPr>
          <w:rFonts w:ascii="Calibri Light" w:hAnsi="Calibri Light" w:cs="Calibri Light"/>
        </w:rPr>
        <w:t xml:space="preserve">in accordance with </w:t>
      </w:r>
      <w:r w:rsidR="00B5612C">
        <w:rPr>
          <w:rFonts w:ascii="Calibri Light" w:hAnsi="Calibri Light" w:cs="Calibri Light"/>
        </w:rPr>
        <w:t xml:space="preserve">Appeals Policy. </w:t>
      </w:r>
    </w:p>
    <w:p w14:paraId="171C954E" w14:textId="77777777" w:rsidR="009962A9" w:rsidRPr="009962A9" w:rsidRDefault="009962A9" w:rsidP="009962A9">
      <w:pPr>
        <w:jc w:val="both"/>
        <w:rPr>
          <w:rFonts w:ascii="Calibri Light" w:hAnsi="Calibri Light" w:cs="Calibri Light"/>
        </w:rPr>
      </w:pPr>
    </w:p>
    <w:p w14:paraId="3E988A95"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&lt;Confirmation of warning, dismissal notice or reinstatement as appropriate&gt;</w:t>
      </w:r>
    </w:p>
    <w:p w14:paraId="7D094746" w14:textId="77777777" w:rsidR="009962A9" w:rsidRPr="009962A9" w:rsidRDefault="009962A9" w:rsidP="009962A9">
      <w:pPr>
        <w:jc w:val="both"/>
        <w:rPr>
          <w:rFonts w:ascii="Calibri Light" w:hAnsi="Calibri Light" w:cs="Calibri Light"/>
        </w:rPr>
      </w:pPr>
    </w:p>
    <w:p w14:paraId="68003DC4" w14:textId="05F5A298" w:rsidR="009962A9" w:rsidRPr="009962A9" w:rsidRDefault="009962A9" w:rsidP="009962A9">
      <w:pPr>
        <w:jc w:val="both"/>
        <w:rPr>
          <w:rFonts w:ascii="Calibri Light" w:hAnsi="Calibri Light" w:cs="Calibri Light"/>
        </w:rPr>
      </w:pPr>
      <w:r w:rsidRPr="009962A9">
        <w:rPr>
          <w:rFonts w:ascii="Calibri Light" w:hAnsi="Calibri Light" w:cs="Calibri Light"/>
        </w:rPr>
        <w:t xml:space="preserve">You have no further right of appeal against this decision to </w:t>
      </w:r>
      <w:r w:rsidR="002D7993">
        <w:rPr>
          <w:rFonts w:ascii="Calibri Light" w:hAnsi="Calibri Light" w:cs="Calibri Light"/>
        </w:rPr>
        <w:t>the School</w:t>
      </w:r>
      <w:r w:rsidRPr="009962A9">
        <w:rPr>
          <w:rFonts w:ascii="Calibri Light" w:hAnsi="Calibri Light" w:cs="Calibri Light"/>
        </w:rPr>
        <w:t xml:space="preserve"> (if appropriate).</w:t>
      </w:r>
    </w:p>
    <w:p w14:paraId="6C4E7346" w14:textId="77777777" w:rsidR="009962A9" w:rsidRPr="009962A9" w:rsidRDefault="009962A9" w:rsidP="009962A9">
      <w:pPr>
        <w:jc w:val="both"/>
        <w:rPr>
          <w:rFonts w:ascii="Calibri Light" w:hAnsi="Calibri Light" w:cs="Calibri Light"/>
        </w:rPr>
      </w:pPr>
    </w:p>
    <w:p w14:paraId="18A933ED"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Yours sincerely</w:t>
      </w:r>
    </w:p>
    <w:p w14:paraId="2E39C95D" w14:textId="77777777" w:rsidR="009962A9" w:rsidRPr="009962A9" w:rsidRDefault="009962A9" w:rsidP="009962A9">
      <w:pPr>
        <w:jc w:val="both"/>
        <w:rPr>
          <w:rFonts w:ascii="Calibri Light" w:hAnsi="Calibri Light" w:cs="Calibri Light"/>
        </w:rPr>
      </w:pPr>
    </w:p>
    <w:p w14:paraId="79EECC73" w14:textId="77777777" w:rsidR="009962A9" w:rsidRPr="009962A9" w:rsidRDefault="009962A9" w:rsidP="009962A9">
      <w:pPr>
        <w:jc w:val="both"/>
        <w:rPr>
          <w:rFonts w:ascii="Calibri Light" w:hAnsi="Calibri Light" w:cs="Calibri Light"/>
        </w:rPr>
      </w:pPr>
    </w:p>
    <w:p w14:paraId="5926458C" w14:textId="77777777" w:rsidR="009962A9" w:rsidRPr="009962A9" w:rsidRDefault="009962A9" w:rsidP="009962A9">
      <w:pPr>
        <w:jc w:val="both"/>
        <w:rPr>
          <w:rFonts w:ascii="Calibri Light" w:hAnsi="Calibri Light" w:cs="Calibri Light"/>
        </w:rPr>
      </w:pPr>
    </w:p>
    <w:p w14:paraId="2C46E9BF" w14:textId="77777777" w:rsidR="009962A9" w:rsidRPr="009962A9" w:rsidRDefault="009962A9" w:rsidP="009962A9">
      <w:pPr>
        <w:jc w:val="both"/>
        <w:rPr>
          <w:rFonts w:ascii="Calibri Light" w:hAnsi="Calibri Light" w:cs="Calibri Light"/>
        </w:rPr>
      </w:pPr>
    </w:p>
    <w:p w14:paraId="37820EB7"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&lt;Name&gt;</w:t>
      </w:r>
    </w:p>
    <w:p w14:paraId="137B6384" w14:textId="3B6B6747" w:rsidR="009962A9" w:rsidRPr="009962A9" w:rsidRDefault="00AB1599" w:rsidP="009962A9">
      <w:pPr>
        <w:jc w:val="both"/>
        <w:rPr>
          <w:rFonts w:ascii="Calibri Light" w:hAnsi="Calibri Light" w:cs="Calibri Light"/>
        </w:rPr>
      </w:pPr>
      <w:r>
        <w:rPr>
          <w:rFonts w:ascii="Calibri Light" w:hAnsi="Calibri Light" w:cs="Calibri Light"/>
        </w:rPr>
        <w:t>Panel Chair</w:t>
      </w:r>
    </w:p>
    <w:p w14:paraId="40040310" w14:textId="77777777" w:rsidR="00494DD3" w:rsidRDefault="00494DD3">
      <w:pPr>
        <w:rPr>
          <w:rFonts w:ascii="Calibri Light" w:hAnsi="Calibri Light" w:cs="Calibri Light"/>
          <w:b/>
          <w:bCs/>
          <w:iCs/>
          <w:u w:val="single"/>
        </w:rPr>
      </w:pPr>
      <w:bookmarkStart w:id="20" w:name="_Toc455656697"/>
      <w:r>
        <w:br w:type="page"/>
      </w:r>
    </w:p>
    <w:p w14:paraId="47900B49" w14:textId="5826DB24" w:rsidR="009962A9" w:rsidRPr="009962A9" w:rsidRDefault="00B5612C" w:rsidP="00AD1238">
      <w:pPr>
        <w:pStyle w:val="Heading2"/>
      </w:pPr>
      <w:bookmarkStart w:id="21" w:name="_Toc59451125"/>
      <w:r>
        <w:lastRenderedPageBreak/>
        <w:t xml:space="preserve">Template Letter 4 </w:t>
      </w:r>
      <w:r w:rsidR="00AD1238">
        <w:t>–</w:t>
      </w:r>
      <w:r>
        <w:t xml:space="preserve"> </w:t>
      </w:r>
      <w:r w:rsidR="009962A9" w:rsidRPr="009962A9">
        <w:t>C</w:t>
      </w:r>
      <w:r w:rsidR="00AD1238">
        <w:t xml:space="preserve">onfirmation of Receipt of Appeal </w:t>
      </w:r>
      <w:bookmarkEnd w:id="20"/>
      <w:bookmarkEnd w:id="21"/>
    </w:p>
    <w:p w14:paraId="7C0DBE1E" w14:textId="77777777" w:rsidR="009962A9" w:rsidRPr="009962A9" w:rsidRDefault="009962A9" w:rsidP="009962A9">
      <w:pPr>
        <w:jc w:val="both"/>
        <w:rPr>
          <w:rFonts w:ascii="Calibri Light" w:hAnsi="Calibri Light" w:cs="Calibri Light"/>
        </w:rPr>
      </w:pPr>
    </w:p>
    <w:p w14:paraId="3643737E"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PRIVATE &amp; CONFIDENTIAL</w:t>
      </w:r>
    </w:p>
    <w:p w14:paraId="54B28682" w14:textId="77777777" w:rsidR="009962A9" w:rsidRPr="009962A9" w:rsidRDefault="009962A9" w:rsidP="009962A9">
      <w:pPr>
        <w:jc w:val="both"/>
        <w:rPr>
          <w:rFonts w:ascii="Calibri Light" w:hAnsi="Calibri Light" w:cs="Calibri Light"/>
          <w:color w:val="000000"/>
        </w:rPr>
      </w:pPr>
    </w:p>
    <w:p w14:paraId="5FDF0BFB"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&lt;Addressee&gt;</w:t>
      </w:r>
    </w:p>
    <w:p w14:paraId="0ADB8576"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&lt;Address&gt;</w:t>
      </w:r>
    </w:p>
    <w:p w14:paraId="229BBB36" w14:textId="77777777" w:rsidR="009962A9" w:rsidRPr="009962A9" w:rsidRDefault="009962A9" w:rsidP="009962A9">
      <w:pPr>
        <w:jc w:val="both"/>
        <w:rPr>
          <w:rFonts w:ascii="Calibri Light" w:hAnsi="Calibri Light" w:cs="Calibri Light"/>
          <w:color w:val="000000"/>
        </w:rPr>
      </w:pPr>
    </w:p>
    <w:p w14:paraId="4B69DB10" w14:textId="77777777" w:rsidR="009962A9" w:rsidRPr="009962A9" w:rsidRDefault="009962A9" w:rsidP="009962A9">
      <w:pPr>
        <w:jc w:val="both"/>
        <w:rPr>
          <w:rFonts w:ascii="Calibri Light" w:hAnsi="Calibri Light" w:cs="Calibri Light"/>
          <w:color w:val="000000"/>
        </w:rPr>
      </w:pPr>
    </w:p>
    <w:p w14:paraId="3705C37D"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&lt;Date&gt;</w:t>
      </w:r>
    </w:p>
    <w:p w14:paraId="7329619B" w14:textId="77777777" w:rsidR="009962A9" w:rsidRPr="009962A9" w:rsidRDefault="009962A9" w:rsidP="009962A9">
      <w:pPr>
        <w:jc w:val="both"/>
        <w:rPr>
          <w:rFonts w:ascii="Calibri Light" w:hAnsi="Calibri Light" w:cs="Calibri Light"/>
          <w:color w:val="000000"/>
        </w:rPr>
      </w:pPr>
    </w:p>
    <w:p w14:paraId="1592774A"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Dear &lt;Addressee&gt;</w:t>
      </w:r>
    </w:p>
    <w:p w14:paraId="2EF70EA7" w14:textId="77777777" w:rsidR="009962A9" w:rsidRPr="009962A9" w:rsidRDefault="009962A9" w:rsidP="009962A9">
      <w:pPr>
        <w:jc w:val="both"/>
        <w:rPr>
          <w:rFonts w:ascii="Calibri Light" w:hAnsi="Calibri Light" w:cs="Calibri Light"/>
          <w:color w:val="000000"/>
        </w:rPr>
      </w:pPr>
    </w:p>
    <w:p w14:paraId="56F9DC0E" w14:textId="77777777" w:rsidR="009962A9" w:rsidRPr="009962A9" w:rsidRDefault="009962A9" w:rsidP="009962A9">
      <w:pPr>
        <w:jc w:val="both"/>
        <w:rPr>
          <w:rFonts w:ascii="Calibri Light" w:hAnsi="Calibri Light" w:cs="Calibri Light"/>
          <w:b/>
          <w:color w:val="000000"/>
        </w:rPr>
      </w:pPr>
      <w:r w:rsidRPr="009962A9">
        <w:rPr>
          <w:rFonts w:ascii="Calibri Light" w:hAnsi="Calibri Light" w:cs="Calibri Light"/>
          <w:b/>
          <w:color w:val="000000"/>
        </w:rPr>
        <w:t>Notification of Appeal</w:t>
      </w:r>
    </w:p>
    <w:p w14:paraId="4A7BF88D" w14:textId="77777777" w:rsidR="009962A9" w:rsidRPr="009962A9" w:rsidRDefault="009962A9" w:rsidP="009962A9">
      <w:pPr>
        <w:jc w:val="both"/>
        <w:rPr>
          <w:rFonts w:ascii="Calibri Light" w:hAnsi="Calibri Light" w:cs="Calibri Light"/>
          <w:color w:val="000000"/>
        </w:rPr>
      </w:pPr>
    </w:p>
    <w:p w14:paraId="10FB0F8B"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I write in response to your letter dated &lt;date of Appeal notification&gt; in order to formally confirm receipt of your notification that you wish to lodge an appeal.</w:t>
      </w:r>
    </w:p>
    <w:p w14:paraId="0A900491" w14:textId="77777777" w:rsidR="009962A9" w:rsidRPr="009962A9" w:rsidRDefault="009962A9" w:rsidP="009962A9">
      <w:pPr>
        <w:jc w:val="both"/>
        <w:rPr>
          <w:rFonts w:ascii="Calibri Light" w:hAnsi="Calibri Light" w:cs="Calibri Light"/>
          <w:color w:val="000000"/>
        </w:rPr>
      </w:pPr>
    </w:p>
    <w:p w14:paraId="520BE393" w14:textId="2265F0A3"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 xml:space="preserve">Arrangements are being made for your appeal to be heard in accordance with </w:t>
      </w:r>
      <w:r w:rsidR="002D7993">
        <w:rPr>
          <w:rFonts w:ascii="Calibri Light" w:hAnsi="Calibri Light" w:cs="Calibri Light"/>
          <w:color w:val="000000"/>
        </w:rPr>
        <w:t>the School</w:t>
      </w:r>
      <w:r w:rsidR="00B5612C">
        <w:rPr>
          <w:rFonts w:ascii="Calibri Light" w:hAnsi="Calibri Light" w:cs="Calibri Light"/>
          <w:color w:val="000000"/>
        </w:rPr>
        <w:t>'s</w:t>
      </w:r>
      <w:r w:rsidRPr="009962A9">
        <w:rPr>
          <w:rFonts w:ascii="Calibri Light" w:hAnsi="Calibri Light" w:cs="Calibri Light"/>
          <w:color w:val="000000"/>
        </w:rPr>
        <w:t xml:space="preserve"> Appeals </w:t>
      </w:r>
      <w:r w:rsidR="00B5612C">
        <w:rPr>
          <w:rFonts w:ascii="Calibri Light" w:hAnsi="Calibri Light" w:cs="Calibri Light"/>
          <w:color w:val="000000"/>
        </w:rPr>
        <w:t>Policy</w:t>
      </w:r>
      <w:r w:rsidRPr="009962A9">
        <w:rPr>
          <w:rFonts w:ascii="Calibri Light" w:hAnsi="Calibri Light" w:cs="Calibri Light"/>
          <w:color w:val="000000"/>
        </w:rPr>
        <w:t>, a copy of which was provided to you in earlier correspondence.</w:t>
      </w:r>
    </w:p>
    <w:p w14:paraId="2D266162" w14:textId="77777777" w:rsidR="009962A9" w:rsidRPr="009962A9" w:rsidRDefault="009962A9" w:rsidP="009962A9">
      <w:pPr>
        <w:jc w:val="both"/>
        <w:rPr>
          <w:rFonts w:ascii="Calibri Light" w:hAnsi="Calibri Light" w:cs="Calibri Light"/>
          <w:color w:val="000000"/>
        </w:rPr>
      </w:pPr>
    </w:p>
    <w:p w14:paraId="3472C46B"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Yours sincerely</w:t>
      </w:r>
    </w:p>
    <w:p w14:paraId="31E61237" w14:textId="77777777" w:rsidR="009962A9" w:rsidRPr="009962A9" w:rsidRDefault="009962A9" w:rsidP="009962A9">
      <w:pPr>
        <w:jc w:val="both"/>
        <w:rPr>
          <w:rFonts w:ascii="Calibri Light" w:hAnsi="Calibri Light" w:cs="Calibri Light"/>
          <w:color w:val="000000"/>
        </w:rPr>
      </w:pPr>
    </w:p>
    <w:p w14:paraId="62559D8C" w14:textId="77777777" w:rsidR="009962A9" w:rsidRPr="009962A9" w:rsidRDefault="009962A9" w:rsidP="009962A9">
      <w:pPr>
        <w:jc w:val="both"/>
        <w:rPr>
          <w:rFonts w:ascii="Calibri Light" w:hAnsi="Calibri Light" w:cs="Calibri Light"/>
          <w:color w:val="000000"/>
        </w:rPr>
      </w:pPr>
    </w:p>
    <w:p w14:paraId="0989EE56" w14:textId="77777777" w:rsidR="009962A9" w:rsidRPr="009962A9" w:rsidRDefault="009962A9" w:rsidP="009962A9">
      <w:pPr>
        <w:jc w:val="both"/>
        <w:rPr>
          <w:rFonts w:ascii="Calibri Light" w:hAnsi="Calibri Light" w:cs="Calibri Light"/>
          <w:color w:val="000000"/>
        </w:rPr>
      </w:pPr>
    </w:p>
    <w:p w14:paraId="0B8910FE" w14:textId="77777777" w:rsidR="009962A9" w:rsidRPr="009962A9" w:rsidRDefault="009962A9" w:rsidP="009962A9">
      <w:pPr>
        <w:jc w:val="both"/>
        <w:rPr>
          <w:rFonts w:ascii="Calibri Light" w:hAnsi="Calibri Light" w:cs="Calibri Light"/>
          <w:color w:val="000000"/>
        </w:rPr>
      </w:pPr>
    </w:p>
    <w:p w14:paraId="245D9925"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&lt;Name&gt;</w:t>
      </w:r>
    </w:p>
    <w:p w14:paraId="35C8F51C" w14:textId="1E04205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 xml:space="preserve">HR </w:t>
      </w:r>
      <w:r w:rsidR="00B5612C">
        <w:rPr>
          <w:rFonts w:ascii="Calibri Light" w:hAnsi="Calibri Light" w:cs="Calibri Light"/>
          <w:color w:val="000000"/>
        </w:rPr>
        <w:t>Representative</w:t>
      </w:r>
    </w:p>
    <w:p w14:paraId="797016C0" w14:textId="77777777" w:rsidR="009962A9" w:rsidRPr="009962A9" w:rsidRDefault="009962A9" w:rsidP="009962A9">
      <w:pPr>
        <w:jc w:val="both"/>
        <w:rPr>
          <w:rFonts w:ascii="Calibri Light" w:hAnsi="Calibri Light" w:cs="Calibri Light"/>
          <w:color w:val="000000"/>
        </w:rPr>
      </w:pPr>
    </w:p>
    <w:p w14:paraId="5C25ACF3" w14:textId="77777777" w:rsidR="009962A9" w:rsidRPr="009962A9" w:rsidRDefault="009962A9" w:rsidP="009962A9">
      <w:pPr>
        <w:jc w:val="both"/>
        <w:rPr>
          <w:rFonts w:ascii="Calibri Light" w:hAnsi="Calibri Light" w:cs="Calibri Light"/>
          <w:color w:val="000000"/>
        </w:rPr>
      </w:pPr>
      <w:r w:rsidRPr="009962A9">
        <w:rPr>
          <w:rFonts w:ascii="Calibri Light" w:hAnsi="Calibri Light" w:cs="Calibri Light"/>
          <w:color w:val="000000"/>
        </w:rPr>
        <w:t>cc: &lt;Representative/Union&gt;</w:t>
      </w:r>
    </w:p>
    <w:p w14:paraId="2C68C104" w14:textId="77777777" w:rsidR="009962A9" w:rsidRPr="009962A9" w:rsidRDefault="009962A9" w:rsidP="009962A9">
      <w:pPr>
        <w:jc w:val="both"/>
        <w:rPr>
          <w:rFonts w:ascii="Calibri Light" w:hAnsi="Calibri Light" w:cs="Calibri Light"/>
        </w:rPr>
      </w:pPr>
    </w:p>
    <w:p w14:paraId="396F519E" w14:textId="16C9EDF2" w:rsidR="009962A9" w:rsidRPr="009962A9" w:rsidRDefault="009962A9" w:rsidP="009962A9">
      <w:pPr>
        <w:jc w:val="both"/>
        <w:rPr>
          <w:rFonts w:ascii="Calibri Light" w:hAnsi="Calibri Light" w:cs="Calibri Light"/>
        </w:rPr>
      </w:pPr>
      <w:r w:rsidRPr="009962A9">
        <w:rPr>
          <w:rFonts w:ascii="Calibri Light" w:hAnsi="Calibri Light" w:cs="Calibri Light"/>
        </w:rPr>
        <w:br w:type="page"/>
      </w:r>
    </w:p>
    <w:p w14:paraId="7E9AFBBA" w14:textId="44FBFFE7" w:rsidR="009962A9" w:rsidRPr="009962A9" w:rsidRDefault="00B5612C" w:rsidP="00AD1238">
      <w:pPr>
        <w:pStyle w:val="Heading2"/>
      </w:pPr>
      <w:bookmarkStart w:id="22" w:name="_Toc455656698"/>
      <w:bookmarkStart w:id="23" w:name="_Toc59451126"/>
      <w:r>
        <w:lastRenderedPageBreak/>
        <w:t xml:space="preserve">Template Letter 5 </w:t>
      </w:r>
      <w:r w:rsidR="00900168">
        <w:t>–</w:t>
      </w:r>
      <w:r>
        <w:t xml:space="preserve"> </w:t>
      </w:r>
      <w:r w:rsidR="009962A9" w:rsidRPr="009962A9">
        <w:t>C</w:t>
      </w:r>
      <w:r w:rsidR="00900168">
        <w:t xml:space="preserve">onfirmation of Grounds of Appeal </w:t>
      </w:r>
      <w:r w:rsidR="009962A9" w:rsidRPr="009962A9">
        <w:t xml:space="preserve"> </w:t>
      </w:r>
      <w:bookmarkEnd w:id="22"/>
      <w:bookmarkEnd w:id="23"/>
    </w:p>
    <w:p w14:paraId="1AB80CE7" w14:textId="77777777" w:rsidR="009962A9" w:rsidRPr="009962A9" w:rsidRDefault="009962A9" w:rsidP="009962A9">
      <w:pPr>
        <w:jc w:val="both"/>
        <w:rPr>
          <w:rFonts w:ascii="Calibri Light" w:hAnsi="Calibri Light" w:cs="Calibri Light"/>
        </w:rPr>
      </w:pPr>
    </w:p>
    <w:p w14:paraId="21D3B6D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PRIVATE &amp; CONFIDENTIAL</w:t>
      </w:r>
    </w:p>
    <w:p w14:paraId="5219FD11" w14:textId="77777777" w:rsidR="009962A9" w:rsidRPr="009962A9" w:rsidRDefault="009962A9" w:rsidP="009962A9">
      <w:pPr>
        <w:jc w:val="both"/>
        <w:rPr>
          <w:rFonts w:ascii="Calibri Light" w:hAnsi="Calibri Light" w:cs="Calibri Light"/>
        </w:rPr>
      </w:pPr>
    </w:p>
    <w:p w14:paraId="4A0E6066"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&lt;Addressee&gt;</w:t>
      </w:r>
    </w:p>
    <w:p w14:paraId="24950020"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&lt;Address&gt;</w:t>
      </w:r>
    </w:p>
    <w:p w14:paraId="033281A7" w14:textId="77777777" w:rsidR="009962A9" w:rsidRPr="009962A9" w:rsidRDefault="009962A9" w:rsidP="009962A9">
      <w:pPr>
        <w:jc w:val="both"/>
        <w:rPr>
          <w:rFonts w:ascii="Calibri Light" w:hAnsi="Calibri Light" w:cs="Calibri Light"/>
        </w:rPr>
      </w:pPr>
    </w:p>
    <w:p w14:paraId="43A495B8" w14:textId="77777777" w:rsidR="009962A9" w:rsidRPr="009962A9" w:rsidRDefault="009962A9" w:rsidP="009962A9">
      <w:pPr>
        <w:jc w:val="both"/>
        <w:rPr>
          <w:rFonts w:ascii="Calibri Light" w:hAnsi="Calibri Light" w:cs="Calibri Light"/>
        </w:rPr>
      </w:pPr>
    </w:p>
    <w:p w14:paraId="1C109A93"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&lt;Date&gt;</w:t>
      </w:r>
    </w:p>
    <w:p w14:paraId="4406C501" w14:textId="77777777" w:rsidR="009962A9" w:rsidRPr="009962A9" w:rsidRDefault="009962A9" w:rsidP="009962A9">
      <w:pPr>
        <w:jc w:val="both"/>
        <w:rPr>
          <w:rFonts w:ascii="Calibri Light" w:hAnsi="Calibri Light" w:cs="Calibri Light"/>
        </w:rPr>
      </w:pPr>
    </w:p>
    <w:p w14:paraId="52C09BC4"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Dear &lt;Addressee&gt;</w:t>
      </w:r>
    </w:p>
    <w:p w14:paraId="42249754" w14:textId="77777777" w:rsidR="009962A9" w:rsidRPr="009962A9" w:rsidRDefault="009962A9" w:rsidP="009962A9">
      <w:pPr>
        <w:jc w:val="both"/>
        <w:rPr>
          <w:rFonts w:ascii="Calibri Light" w:hAnsi="Calibri Light" w:cs="Calibri Light"/>
        </w:rPr>
      </w:pPr>
    </w:p>
    <w:p w14:paraId="10CE454A" w14:textId="77777777" w:rsidR="009962A9" w:rsidRPr="009962A9" w:rsidRDefault="009962A9" w:rsidP="009962A9">
      <w:pPr>
        <w:jc w:val="both"/>
        <w:rPr>
          <w:rFonts w:ascii="Calibri Light" w:hAnsi="Calibri Light" w:cs="Calibri Light"/>
          <w:b/>
        </w:rPr>
      </w:pPr>
      <w:r w:rsidRPr="009962A9">
        <w:rPr>
          <w:rFonts w:ascii="Calibri Light" w:hAnsi="Calibri Light" w:cs="Calibri Light"/>
          <w:b/>
        </w:rPr>
        <w:t>Confirmation of Grounds of Appeal against dismissal</w:t>
      </w:r>
    </w:p>
    <w:p w14:paraId="5444DE34" w14:textId="77777777" w:rsidR="009962A9" w:rsidRPr="009962A9" w:rsidRDefault="009962A9" w:rsidP="009962A9">
      <w:pPr>
        <w:jc w:val="both"/>
        <w:rPr>
          <w:rFonts w:ascii="Calibri Light" w:hAnsi="Calibri Light" w:cs="Calibri Light"/>
        </w:rPr>
      </w:pPr>
    </w:p>
    <w:p w14:paraId="710D652D"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write in response to your request to appeal against:</w:t>
      </w:r>
    </w:p>
    <w:p w14:paraId="29EF6BF5" w14:textId="77777777" w:rsidR="009962A9" w:rsidRPr="009962A9" w:rsidRDefault="009962A9" w:rsidP="009962A9">
      <w:pPr>
        <w:jc w:val="both"/>
        <w:rPr>
          <w:rFonts w:ascii="Calibri Light" w:hAnsi="Calibri Light" w:cs="Calibri Light"/>
        </w:rPr>
      </w:pPr>
    </w:p>
    <w:p w14:paraId="610D4C2D"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Decision</w:t>
      </w:r>
    </w:p>
    <w:p w14:paraId="563040B3"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&lt;Insert decision&gt;</w:t>
      </w:r>
    </w:p>
    <w:p w14:paraId="142EF184" w14:textId="77777777" w:rsidR="009962A9" w:rsidRPr="009962A9" w:rsidRDefault="009962A9" w:rsidP="009962A9">
      <w:pPr>
        <w:jc w:val="both"/>
        <w:rPr>
          <w:rFonts w:ascii="Calibri Light" w:hAnsi="Calibri Light" w:cs="Calibri Light"/>
        </w:rPr>
      </w:pPr>
    </w:p>
    <w:p w14:paraId="67F40A4D" w14:textId="3BCD68BE" w:rsidR="009962A9" w:rsidRPr="009962A9" w:rsidRDefault="00086A43" w:rsidP="009962A9">
      <w:pPr>
        <w:jc w:val="both"/>
        <w:rPr>
          <w:rFonts w:ascii="Calibri Light" w:hAnsi="Calibri Light" w:cs="Calibri Light"/>
        </w:rPr>
      </w:pPr>
      <w:r>
        <w:rPr>
          <w:rFonts w:ascii="Calibri Light" w:hAnsi="Calibri Light" w:cs="Calibri Light"/>
        </w:rPr>
        <w:t>The School's</w:t>
      </w:r>
      <w:r w:rsidR="009962A9" w:rsidRPr="009962A9">
        <w:rPr>
          <w:rFonts w:ascii="Calibri Light" w:hAnsi="Calibri Light" w:cs="Calibri Light"/>
        </w:rPr>
        <w:t xml:space="preserve"> policy allows appeals on the following grounds:</w:t>
      </w:r>
    </w:p>
    <w:p w14:paraId="183C1267" w14:textId="77777777" w:rsidR="009962A9" w:rsidRPr="009962A9" w:rsidRDefault="009962A9" w:rsidP="009962A9">
      <w:pPr>
        <w:jc w:val="both"/>
        <w:rPr>
          <w:rFonts w:ascii="Calibri Light" w:hAnsi="Calibri Light" w:cs="Calibri Light"/>
        </w:rPr>
      </w:pPr>
    </w:p>
    <w:p w14:paraId="2FEB64FB" w14:textId="77777777" w:rsidR="00B5612C" w:rsidRPr="00F72124" w:rsidRDefault="00B5612C" w:rsidP="00B5612C">
      <w:pPr>
        <w:pStyle w:val="ListBullet"/>
        <w:numPr>
          <w:ilvl w:val="0"/>
          <w:numId w:val="16"/>
        </w:numPr>
        <w:ind w:left="993" w:hanging="273"/>
        <w:rPr>
          <w:rFonts w:ascii="Calibri Light" w:hAnsi="Calibri Light"/>
        </w:rPr>
      </w:pPr>
      <w:r>
        <w:rPr>
          <w:rFonts w:ascii="Calibri Light" w:hAnsi="Calibri Light"/>
        </w:rPr>
        <w:t>t</w:t>
      </w:r>
      <w:r w:rsidRPr="00F72124">
        <w:rPr>
          <w:rFonts w:ascii="Calibri Light" w:hAnsi="Calibri Light"/>
        </w:rPr>
        <w:t>here was a defect in the procedure</w:t>
      </w:r>
      <w:r>
        <w:rPr>
          <w:rFonts w:ascii="Calibri Light" w:hAnsi="Calibri Light"/>
        </w:rPr>
        <w:t xml:space="preserve"> applied;</w:t>
      </w:r>
    </w:p>
    <w:p w14:paraId="748DC15B" w14:textId="77777777" w:rsidR="00B5612C" w:rsidRPr="00F72124" w:rsidRDefault="00B5612C" w:rsidP="00B5612C">
      <w:pPr>
        <w:pStyle w:val="ListBullet"/>
        <w:numPr>
          <w:ilvl w:val="0"/>
          <w:numId w:val="0"/>
        </w:numPr>
        <w:ind w:left="993"/>
        <w:rPr>
          <w:rFonts w:ascii="Calibri Light" w:hAnsi="Calibri Light"/>
        </w:rPr>
      </w:pPr>
      <w:r w:rsidRPr="00510EF3">
        <w:rPr>
          <w:rFonts w:ascii="Calibri Light" w:hAnsi="Calibri Light"/>
          <w:b/>
        </w:rPr>
        <w:t>NB</w:t>
      </w:r>
      <w:r w:rsidRPr="00F72124">
        <w:rPr>
          <w:rFonts w:ascii="Calibri Light" w:hAnsi="Calibri Light"/>
        </w:rPr>
        <w:t>: In circumstances of redundancy this may include a defect in the selection criteria, or application of the criteria (including a challenge to the scoring where there is evidence to substantiate this) leading to unfair selection.  The appeal itself will not be a re-</w:t>
      </w:r>
      <w:r>
        <w:rPr>
          <w:rFonts w:ascii="Calibri Light" w:hAnsi="Calibri Light"/>
        </w:rPr>
        <w:t>hearing</w:t>
      </w:r>
      <w:r w:rsidRPr="00F72124">
        <w:rPr>
          <w:rFonts w:ascii="Calibri Light" w:hAnsi="Calibri Light"/>
        </w:rPr>
        <w:t xml:space="preserve"> of </w:t>
      </w:r>
      <w:r>
        <w:rPr>
          <w:rFonts w:ascii="Calibri Light" w:hAnsi="Calibri Light"/>
        </w:rPr>
        <w:t>any selection interview,</w:t>
      </w:r>
      <w:r w:rsidRPr="00F72124">
        <w:rPr>
          <w:rFonts w:ascii="Calibri Light" w:hAnsi="Calibri Light"/>
        </w:rPr>
        <w:t xml:space="preserve"> and any challenge to the scoring must be based on reasonable grounds.</w:t>
      </w:r>
    </w:p>
    <w:p w14:paraId="7D3FA788" w14:textId="77777777" w:rsidR="00B5612C" w:rsidRPr="00F72124" w:rsidRDefault="00B5612C" w:rsidP="00B5612C">
      <w:pPr>
        <w:pStyle w:val="ListBullet"/>
        <w:numPr>
          <w:ilvl w:val="0"/>
          <w:numId w:val="16"/>
        </w:numPr>
        <w:ind w:left="993" w:hanging="273"/>
        <w:rPr>
          <w:rFonts w:ascii="Calibri Light" w:hAnsi="Calibri Light"/>
        </w:rPr>
      </w:pPr>
      <w:r>
        <w:rPr>
          <w:rFonts w:ascii="Calibri Light" w:hAnsi="Calibri Light"/>
        </w:rPr>
        <w:t>the decision was taken without all relevant evidence being</w:t>
      </w:r>
      <w:r w:rsidRPr="00F72124">
        <w:rPr>
          <w:rFonts w:ascii="Calibri Light" w:hAnsi="Calibri Light"/>
        </w:rPr>
        <w:t xml:space="preserve"> con</w:t>
      </w:r>
      <w:r>
        <w:rPr>
          <w:rFonts w:ascii="Calibri Light" w:hAnsi="Calibri Light"/>
        </w:rPr>
        <w:t>sidered;</w:t>
      </w:r>
    </w:p>
    <w:p w14:paraId="0E0B06C4" w14:textId="77777777" w:rsidR="00B5612C" w:rsidRPr="00F72124" w:rsidRDefault="00B5612C" w:rsidP="00B5612C">
      <w:pPr>
        <w:pStyle w:val="ListBullet"/>
        <w:numPr>
          <w:ilvl w:val="0"/>
          <w:numId w:val="16"/>
        </w:numPr>
        <w:ind w:left="993" w:hanging="273"/>
        <w:rPr>
          <w:rFonts w:ascii="Calibri Light" w:hAnsi="Calibri Light"/>
        </w:rPr>
      </w:pPr>
      <w:r>
        <w:rPr>
          <w:rFonts w:ascii="Calibri Light" w:hAnsi="Calibri Light"/>
        </w:rPr>
        <w:t>t</w:t>
      </w:r>
      <w:r w:rsidRPr="00F72124">
        <w:rPr>
          <w:rFonts w:ascii="Calibri Light" w:hAnsi="Calibri Light"/>
        </w:rPr>
        <w:t>he s</w:t>
      </w:r>
      <w:r>
        <w:rPr>
          <w:rFonts w:ascii="Calibri Light" w:hAnsi="Calibri Light"/>
        </w:rPr>
        <w:t>anction/decision was too severe;</w:t>
      </w:r>
    </w:p>
    <w:p w14:paraId="580F5881" w14:textId="77777777" w:rsidR="00B5612C" w:rsidRPr="00F72124" w:rsidRDefault="00B5612C" w:rsidP="00B5612C">
      <w:pPr>
        <w:pStyle w:val="ListBullet"/>
        <w:numPr>
          <w:ilvl w:val="0"/>
          <w:numId w:val="16"/>
        </w:numPr>
        <w:ind w:left="993" w:hanging="273"/>
        <w:rPr>
          <w:rFonts w:ascii="Calibri Light" w:hAnsi="Calibri Light"/>
        </w:rPr>
      </w:pPr>
      <w:r>
        <w:rPr>
          <w:rFonts w:ascii="Calibri Light" w:hAnsi="Calibri Light"/>
        </w:rPr>
        <w:t>n</w:t>
      </w:r>
      <w:r w:rsidRPr="00F72124">
        <w:rPr>
          <w:rFonts w:ascii="Calibri Light" w:hAnsi="Calibri Light"/>
        </w:rPr>
        <w:t xml:space="preserve">ew evidence has come to light since the last </w:t>
      </w:r>
      <w:r>
        <w:rPr>
          <w:rFonts w:ascii="Calibri Light" w:hAnsi="Calibri Light"/>
        </w:rPr>
        <w:t>sanction / decision was determined.</w:t>
      </w:r>
    </w:p>
    <w:p w14:paraId="5916B381" w14:textId="77777777" w:rsidR="009962A9" w:rsidRPr="009962A9" w:rsidRDefault="009962A9" w:rsidP="009962A9">
      <w:pPr>
        <w:jc w:val="both"/>
        <w:rPr>
          <w:rFonts w:ascii="Calibri Light" w:hAnsi="Calibri Light" w:cs="Calibri Light"/>
        </w:rPr>
      </w:pPr>
    </w:p>
    <w:p w14:paraId="56F1528C"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I should be grateful if you would formally confirm in writing on which grounds you wish to appeal and your reasons for doing so.</w:t>
      </w:r>
    </w:p>
    <w:p w14:paraId="02F8BA47" w14:textId="77777777" w:rsidR="009962A9" w:rsidRPr="009962A9" w:rsidRDefault="009962A9" w:rsidP="009962A9">
      <w:pPr>
        <w:jc w:val="both"/>
        <w:rPr>
          <w:rFonts w:ascii="Calibri Light" w:hAnsi="Calibri Light" w:cs="Calibri Light"/>
        </w:rPr>
      </w:pPr>
    </w:p>
    <w:p w14:paraId="1B0EDB1C"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Yours sincerely</w:t>
      </w:r>
    </w:p>
    <w:p w14:paraId="23F8862F" w14:textId="77777777" w:rsidR="009962A9" w:rsidRPr="009962A9" w:rsidRDefault="009962A9" w:rsidP="009962A9">
      <w:pPr>
        <w:jc w:val="both"/>
        <w:rPr>
          <w:rFonts w:ascii="Calibri Light" w:hAnsi="Calibri Light" w:cs="Calibri Light"/>
        </w:rPr>
      </w:pPr>
    </w:p>
    <w:p w14:paraId="10408EB8" w14:textId="77777777" w:rsidR="009962A9" w:rsidRPr="009962A9" w:rsidRDefault="009962A9" w:rsidP="009962A9">
      <w:pPr>
        <w:jc w:val="both"/>
        <w:rPr>
          <w:rFonts w:ascii="Calibri Light" w:hAnsi="Calibri Light" w:cs="Calibri Light"/>
        </w:rPr>
      </w:pPr>
    </w:p>
    <w:p w14:paraId="17AFF3ED" w14:textId="77777777" w:rsidR="009962A9" w:rsidRPr="009962A9" w:rsidRDefault="009962A9" w:rsidP="009962A9">
      <w:pPr>
        <w:jc w:val="both"/>
        <w:rPr>
          <w:rFonts w:ascii="Calibri Light" w:hAnsi="Calibri Light" w:cs="Calibri Light"/>
        </w:rPr>
      </w:pPr>
    </w:p>
    <w:p w14:paraId="542D7EB9" w14:textId="77777777" w:rsidR="009962A9" w:rsidRPr="009962A9" w:rsidRDefault="009962A9" w:rsidP="009962A9">
      <w:pPr>
        <w:jc w:val="both"/>
        <w:rPr>
          <w:rFonts w:ascii="Calibri Light" w:hAnsi="Calibri Light" w:cs="Calibri Light"/>
        </w:rPr>
      </w:pPr>
    </w:p>
    <w:p w14:paraId="70635ED0"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&lt;Name&gt;</w:t>
      </w:r>
    </w:p>
    <w:p w14:paraId="43B52CF4" w14:textId="77777777" w:rsidR="009962A9" w:rsidRPr="009962A9" w:rsidRDefault="009962A9" w:rsidP="009962A9">
      <w:pPr>
        <w:jc w:val="both"/>
        <w:rPr>
          <w:rFonts w:ascii="Calibri Light" w:hAnsi="Calibri Light" w:cs="Calibri Light"/>
        </w:rPr>
      </w:pPr>
    </w:p>
    <w:p w14:paraId="188A5852" w14:textId="77777777" w:rsidR="009962A9" w:rsidRPr="009962A9" w:rsidRDefault="009962A9" w:rsidP="009962A9">
      <w:pPr>
        <w:jc w:val="both"/>
        <w:rPr>
          <w:rFonts w:ascii="Calibri Light" w:hAnsi="Calibri Light" w:cs="Calibri Light"/>
        </w:rPr>
      </w:pPr>
      <w:r w:rsidRPr="009962A9">
        <w:rPr>
          <w:rFonts w:ascii="Calibri Light" w:hAnsi="Calibri Light" w:cs="Calibri Light"/>
        </w:rPr>
        <w:t>cc: &lt;Representative/Union&gt;</w:t>
      </w:r>
    </w:p>
    <w:p w14:paraId="0E6B06CD" w14:textId="77777777" w:rsidR="009962A9" w:rsidRDefault="009962A9" w:rsidP="009962A9"/>
    <w:p w14:paraId="0D9FDA45" w14:textId="77777777" w:rsidR="009962A9" w:rsidRDefault="009962A9" w:rsidP="00193D85">
      <w:pPr>
        <w:jc w:val="both"/>
        <w:rPr>
          <w:rFonts w:ascii="Calibri Light" w:hAnsi="Calibri Light" w:cs="Calibri Light"/>
        </w:rPr>
      </w:pPr>
    </w:p>
    <w:p w14:paraId="5FC33BC1" w14:textId="77777777" w:rsidR="00B5612C" w:rsidRDefault="00B5612C" w:rsidP="00193D85">
      <w:pPr>
        <w:jc w:val="both"/>
        <w:rPr>
          <w:rFonts w:ascii="Calibri Light" w:hAnsi="Calibri Light" w:cs="Calibri Light"/>
        </w:rPr>
      </w:pPr>
    </w:p>
    <w:p w14:paraId="5FD854B8" w14:textId="77777777" w:rsidR="00B5612C" w:rsidRDefault="00B5612C" w:rsidP="00193D85">
      <w:pPr>
        <w:jc w:val="both"/>
        <w:rPr>
          <w:rFonts w:ascii="Calibri Light" w:hAnsi="Calibri Light" w:cs="Calibri Light"/>
        </w:rPr>
      </w:pPr>
    </w:p>
    <w:p w14:paraId="09370F7B" w14:textId="77777777" w:rsidR="00B5612C" w:rsidRDefault="00B5612C" w:rsidP="00193D85">
      <w:pPr>
        <w:jc w:val="both"/>
        <w:rPr>
          <w:rFonts w:ascii="Calibri Light" w:hAnsi="Calibri Light" w:cs="Calibri Light"/>
        </w:rPr>
      </w:pPr>
    </w:p>
    <w:p w14:paraId="2059A618" w14:textId="77777777" w:rsidR="00B5612C" w:rsidRDefault="00B5612C" w:rsidP="00193D85">
      <w:pPr>
        <w:jc w:val="both"/>
        <w:rPr>
          <w:rFonts w:ascii="Calibri Light" w:hAnsi="Calibri Light" w:cs="Calibri Light"/>
        </w:rPr>
      </w:pPr>
    </w:p>
    <w:p w14:paraId="2A45BA57" w14:textId="77777777" w:rsidR="00B5612C" w:rsidRDefault="00B5612C" w:rsidP="00193D85">
      <w:pPr>
        <w:jc w:val="both"/>
        <w:rPr>
          <w:rFonts w:ascii="Calibri Light" w:hAnsi="Calibri Light" w:cs="Calibri Light"/>
        </w:rPr>
      </w:pPr>
    </w:p>
    <w:p w14:paraId="05545B33" w14:textId="77777777" w:rsidR="00B5612C" w:rsidRPr="00B5612C" w:rsidRDefault="00B5612C" w:rsidP="0066502D">
      <w:pPr>
        <w:pStyle w:val="Heading1"/>
      </w:pPr>
      <w:bookmarkStart w:id="24" w:name="_Toc59451127"/>
      <w:bookmarkStart w:id="25" w:name="_Toc455656692"/>
      <w:r w:rsidRPr="00B5612C">
        <w:lastRenderedPageBreak/>
        <w:t>TEMPLATE FORMS</w:t>
      </w:r>
      <w:bookmarkEnd w:id="24"/>
    </w:p>
    <w:bookmarkEnd w:id="25"/>
    <w:p w14:paraId="40EC3261" w14:textId="77777777" w:rsidR="00B5612C" w:rsidRDefault="00B5612C" w:rsidP="00B5612C">
      <w:pPr>
        <w:jc w:val="center"/>
        <w:rPr>
          <w:rFonts w:ascii="Calibri Light" w:hAnsi="Calibri Light" w:cs="Calibri Light"/>
          <w:b/>
        </w:rPr>
      </w:pPr>
    </w:p>
    <w:p w14:paraId="1FD5A530" w14:textId="77777777" w:rsidR="007F2097" w:rsidRDefault="007F2097" w:rsidP="00AD1238">
      <w:pPr>
        <w:pStyle w:val="Heading2"/>
      </w:pPr>
      <w:bookmarkStart w:id="26" w:name="_Toc59451128"/>
      <w:r>
        <w:t>APPEAL HEARING – DISCIPLINARY – EXAMPLE MANAGEMENT CASE</w:t>
      </w:r>
    </w:p>
    <w:p w14:paraId="77E79FD7" w14:textId="77777777" w:rsidR="007F2097" w:rsidRDefault="007F2097" w:rsidP="00AD1238">
      <w:pPr>
        <w:pStyle w:val="Heading2"/>
      </w:pPr>
    </w:p>
    <w:p w14:paraId="0366A2C2" w14:textId="77777777" w:rsidR="007F2097" w:rsidRPr="00270E8A" w:rsidRDefault="007F2097" w:rsidP="007F2097">
      <w:pPr>
        <w:spacing w:after="200" w:line="276" w:lineRule="auto"/>
        <w:jc w:val="center"/>
        <w:rPr>
          <w:rFonts w:ascii="Calibri" w:eastAsia="Calibri" w:hAnsi="Calibri"/>
          <w:b/>
          <w:bCs/>
        </w:rPr>
      </w:pPr>
      <w:r w:rsidRPr="00C72005">
        <w:rPr>
          <w:rFonts w:ascii="Calibri" w:eastAsia="Calibri" w:hAnsi="Calibri"/>
          <w:b/>
          <w:bCs/>
        </w:rPr>
        <w:t xml:space="preserve">This can be used </w:t>
      </w:r>
      <w:r>
        <w:rPr>
          <w:rFonts w:ascii="Calibri" w:eastAsia="Calibri" w:hAnsi="Calibri"/>
          <w:b/>
          <w:bCs/>
        </w:rPr>
        <w:t xml:space="preserve">as a guide </w:t>
      </w:r>
      <w:r w:rsidRPr="00C72005">
        <w:rPr>
          <w:rFonts w:ascii="Calibri" w:eastAsia="Calibri" w:hAnsi="Calibri"/>
          <w:b/>
          <w:bCs/>
        </w:rPr>
        <w:t xml:space="preserve">by the Governor (or in </w:t>
      </w:r>
      <w:r>
        <w:rPr>
          <w:rFonts w:ascii="Calibri" w:eastAsia="Calibri" w:hAnsi="Calibri"/>
          <w:b/>
          <w:bCs/>
        </w:rPr>
        <w:t xml:space="preserve">very </w:t>
      </w:r>
      <w:r w:rsidRPr="00C72005">
        <w:rPr>
          <w:rFonts w:ascii="Calibri" w:eastAsia="Calibri" w:hAnsi="Calibri"/>
          <w:b/>
          <w:bCs/>
        </w:rPr>
        <w:t xml:space="preserve">rare cases the Head Teacher) who chaired the original disciplinary hearing, when putting together their </w:t>
      </w:r>
      <w:r>
        <w:rPr>
          <w:rFonts w:ascii="Calibri" w:eastAsia="Calibri" w:hAnsi="Calibri"/>
          <w:b/>
          <w:bCs/>
        </w:rPr>
        <w:t xml:space="preserve">management </w:t>
      </w:r>
      <w:r w:rsidRPr="00C72005">
        <w:rPr>
          <w:rFonts w:ascii="Calibri" w:eastAsia="Calibri" w:hAnsi="Calibri"/>
          <w:b/>
          <w:bCs/>
        </w:rPr>
        <w:t xml:space="preserve">case to be presented at </w:t>
      </w:r>
      <w:r>
        <w:rPr>
          <w:rFonts w:ascii="Calibri" w:eastAsia="Calibri" w:hAnsi="Calibri"/>
          <w:b/>
          <w:bCs/>
        </w:rPr>
        <w:t>an</w:t>
      </w:r>
      <w:r w:rsidRPr="00C72005">
        <w:rPr>
          <w:rFonts w:ascii="Calibri" w:eastAsia="Calibri" w:hAnsi="Calibri"/>
          <w:b/>
          <w:bCs/>
        </w:rPr>
        <w:t xml:space="preserve"> appeal hearing.  The relevant details of the case will need to be inserted</w:t>
      </w:r>
      <w:r>
        <w:rPr>
          <w:rFonts w:ascii="Calibri" w:eastAsia="Calibri" w:hAnsi="Calibri"/>
          <w:b/>
          <w:bCs/>
        </w:rPr>
        <w:t xml:space="preserve"> where indicated</w:t>
      </w:r>
      <w:r w:rsidRPr="00C72005">
        <w:rPr>
          <w:rFonts w:ascii="Calibri" w:eastAsia="Calibri" w:hAnsi="Calibri"/>
          <w:b/>
          <w:bCs/>
        </w:rPr>
        <w:t>.</w:t>
      </w:r>
    </w:p>
    <w:p w14:paraId="137E9624" w14:textId="77777777" w:rsidR="007F2097" w:rsidRPr="00AB6CFC" w:rsidRDefault="007F2097" w:rsidP="007F2097">
      <w:pPr>
        <w:pStyle w:val="ListParagraph"/>
        <w:numPr>
          <w:ilvl w:val="0"/>
          <w:numId w:val="50"/>
        </w:numPr>
        <w:spacing w:after="200" w:line="276" w:lineRule="auto"/>
        <w:rPr>
          <w:rFonts w:ascii="Calibri" w:eastAsia="Calibri" w:hAnsi="Calibri"/>
          <w:b/>
        </w:rPr>
      </w:pPr>
      <w:r w:rsidRPr="00AB6CFC">
        <w:rPr>
          <w:rFonts w:ascii="Calibri" w:eastAsia="Calibri" w:hAnsi="Calibri"/>
          <w:b/>
        </w:rPr>
        <w:t>Introduction – constitution and set up of Disciplinary Hearing</w:t>
      </w:r>
    </w:p>
    <w:p w14:paraId="7A529640"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As </w:t>
      </w:r>
      <w:r>
        <w:rPr>
          <w:rFonts w:ascii="Calibri" w:eastAsia="Calibri" w:hAnsi="Calibri"/>
        </w:rPr>
        <w:t xml:space="preserve">a Governor of SCHOOL NAME, </w:t>
      </w:r>
      <w:r w:rsidRPr="009B509C">
        <w:rPr>
          <w:rFonts w:ascii="Calibri" w:eastAsia="Calibri" w:hAnsi="Calibri"/>
        </w:rPr>
        <w:t xml:space="preserve">I was asked to Chair a Disciplinary Hearing in respect of </w:t>
      </w:r>
      <w:bookmarkStart w:id="27" w:name="_Hlk126140036"/>
      <w:r w:rsidRPr="009B509C">
        <w:rPr>
          <w:rFonts w:ascii="Calibri" w:eastAsia="Calibri" w:hAnsi="Calibri"/>
        </w:rPr>
        <w:t xml:space="preserve">EMPLOYEE </w:t>
      </w:r>
      <w:r>
        <w:rPr>
          <w:rFonts w:ascii="Calibri" w:eastAsia="Calibri" w:hAnsi="Calibri"/>
        </w:rPr>
        <w:t>NAME</w:t>
      </w:r>
      <w:r w:rsidRPr="009B509C">
        <w:rPr>
          <w:rFonts w:ascii="Calibri" w:eastAsia="Calibri" w:hAnsi="Calibri"/>
        </w:rPr>
        <w:t>.</w:t>
      </w:r>
      <w:bookmarkEnd w:id="27"/>
      <w:r>
        <w:rPr>
          <w:rFonts w:ascii="Calibri" w:eastAsia="Calibri" w:hAnsi="Calibri"/>
        </w:rPr>
        <w:t xml:space="preserve">  I was joined on the panel by two other members of the Governing Body.</w:t>
      </w:r>
    </w:p>
    <w:p w14:paraId="4D5B17C6"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PROVIDE DETAILS OF </w:t>
      </w:r>
      <w:r>
        <w:rPr>
          <w:rFonts w:ascii="Calibri" w:eastAsia="Calibri" w:hAnsi="Calibri"/>
        </w:rPr>
        <w:t xml:space="preserve">WHEN AND </w:t>
      </w:r>
      <w:r w:rsidRPr="009B509C">
        <w:rPr>
          <w:rFonts w:ascii="Calibri" w:eastAsia="Calibri" w:hAnsi="Calibri"/>
        </w:rPr>
        <w:t>HOW THE HEARING TOOK PLACE</w:t>
      </w:r>
    </w:p>
    <w:p w14:paraId="3AABF0F4" w14:textId="77777777" w:rsidR="007F2097" w:rsidRPr="009B509C" w:rsidRDefault="007F2097" w:rsidP="007F2097">
      <w:pPr>
        <w:spacing w:after="200" w:line="360" w:lineRule="auto"/>
        <w:rPr>
          <w:rFonts w:ascii="Calibri" w:eastAsia="Calibri" w:hAnsi="Calibri"/>
          <w:lang w:bidi="en-US"/>
        </w:rPr>
      </w:pPr>
      <w:r w:rsidRPr="009B509C">
        <w:rPr>
          <w:rFonts w:ascii="Calibri" w:eastAsia="Calibri" w:hAnsi="Calibri"/>
        </w:rPr>
        <w:t>Prior to the hearing</w:t>
      </w:r>
      <w:r>
        <w:rPr>
          <w:rFonts w:ascii="Calibri" w:eastAsia="Calibri" w:hAnsi="Calibri"/>
        </w:rPr>
        <w:t>,</w:t>
      </w:r>
      <w:r w:rsidRPr="009B509C">
        <w:rPr>
          <w:rFonts w:ascii="Calibri" w:eastAsia="Calibri" w:hAnsi="Calibri"/>
        </w:rPr>
        <w:t xml:space="preserve"> I familiarised myself with the </w:t>
      </w:r>
      <w:r>
        <w:rPr>
          <w:rFonts w:ascii="Calibri" w:eastAsia="Calibri" w:hAnsi="Calibri"/>
        </w:rPr>
        <w:t>School</w:t>
      </w:r>
      <w:r w:rsidRPr="009B509C">
        <w:rPr>
          <w:rFonts w:ascii="Calibri" w:eastAsia="Calibri" w:hAnsi="Calibri"/>
        </w:rPr>
        <w:t>'s Disciplinary Policy</w:t>
      </w:r>
      <w:r>
        <w:rPr>
          <w:rFonts w:ascii="Calibri" w:eastAsia="Calibri" w:hAnsi="Calibri"/>
        </w:rPr>
        <w:t>.</w:t>
      </w:r>
      <w:r w:rsidRPr="009B509C">
        <w:rPr>
          <w:rFonts w:ascii="Calibri" w:eastAsia="Calibri" w:hAnsi="Calibri"/>
          <w:lang w:bidi="en-US"/>
        </w:rPr>
        <w:t xml:space="preserve"> </w:t>
      </w:r>
    </w:p>
    <w:p w14:paraId="71479B4D"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As prescribed, I commenced the hearing, making introductions to all parties in attendance</w:t>
      </w:r>
      <w:r>
        <w:rPr>
          <w:rFonts w:ascii="Calibri" w:eastAsia="Calibri" w:hAnsi="Calibri"/>
        </w:rPr>
        <w:t xml:space="preserve">.  </w:t>
      </w:r>
      <w:r w:rsidRPr="009B509C">
        <w:rPr>
          <w:rFonts w:ascii="Calibri" w:eastAsia="Calibri" w:hAnsi="Calibri"/>
        </w:rPr>
        <w:t xml:space="preserve">I advised that no audio or electronic devices were </w:t>
      </w:r>
      <w:proofErr w:type="gramStart"/>
      <w:r w:rsidRPr="009B509C">
        <w:rPr>
          <w:rFonts w:ascii="Calibri" w:eastAsia="Calibri" w:hAnsi="Calibri"/>
        </w:rPr>
        <w:t>permitted</w:t>
      </w:r>
      <w:proofErr w:type="gramEnd"/>
      <w:r w:rsidRPr="009B509C">
        <w:rPr>
          <w:rFonts w:ascii="Calibri" w:eastAsia="Calibri" w:hAnsi="Calibri"/>
        </w:rPr>
        <w:t xml:space="preserve"> and phones must be switched off.  I also confirmed that everyone had copies of all the paperwork needed and advised the employee that if they needed a break at any time</w:t>
      </w:r>
      <w:r>
        <w:rPr>
          <w:rFonts w:ascii="Calibri" w:eastAsia="Calibri" w:hAnsi="Calibri"/>
        </w:rPr>
        <w:t>,</w:t>
      </w:r>
      <w:r w:rsidRPr="009B509C">
        <w:rPr>
          <w:rFonts w:ascii="Calibri" w:eastAsia="Calibri" w:hAnsi="Calibri"/>
        </w:rPr>
        <w:t xml:space="preserve"> an adjournment could be facilitated. </w:t>
      </w:r>
    </w:p>
    <w:p w14:paraId="631DD0EE"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ADVISE WHETHER THE EMPLOYEE HAD SUBMITTED ANY DOCUMENTS PRIOR TO THE HEARING</w:t>
      </w:r>
      <w:r>
        <w:rPr>
          <w:rFonts w:ascii="Calibri" w:eastAsia="Calibri" w:hAnsi="Calibri"/>
        </w:rPr>
        <w:t xml:space="preserve"> AND IF SO THAT THESE WERE CIRCULATED TO ALL PRESENT AT THE HEARING IN ADVANCE.  ALTERNATIVELY, ADVISE IF THERE WAS ANY LATE SUBMISSION OF PAPERWORK AND WHETHER OR NOT THIS WAS ACCEPTED.  </w:t>
      </w:r>
    </w:p>
    <w:p w14:paraId="09E53353"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I confirmed the procedure to </w:t>
      </w:r>
      <w:r>
        <w:rPr>
          <w:rFonts w:ascii="Calibri" w:eastAsia="Calibri" w:hAnsi="Calibri"/>
        </w:rPr>
        <w:t xml:space="preserve">be </w:t>
      </w:r>
      <w:r w:rsidRPr="009B509C">
        <w:rPr>
          <w:rFonts w:ascii="Calibri" w:eastAsia="Calibri" w:hAnsi="Calibri"/>
        </w:rPr>
        <w:t>follow</w:t>
      </w:r>
      <w:r>
        <w:rPr>
          <w:rFonts w:ascii="Calibri" w:eastAsia="Calibri" w:hAnsi="Calibri"/>
        </w:rPr>
        <w:t>ed</w:t>
      </w:r>
      <w:r w:rsidRPr="009B509C">
        <w:rPr>
          <w:rFonts w:ascii="Calibri" w:eastAsia="Calibri" w:hAnsi="Calibri"/>
        </w:rPr>
        <w:t xml:space="preserve"> at the hearing and EMPLOYEE </w:t>
      </w:r>
      <w:r>
        <w:rPr>
          <w:rFonts w:ascii="Calibri" w:eastAsia="Calibri" w:hAnsi="Calibri"/>
        </w:rPr>
        <w:t>NAME</w:t>
      </w:r>
      <w:r w:rsidRPr="009B509C">
        <w:rPr>
          <w:rFonts w:ascii="Calibri" w:eastAsia="Calibri" w:hAnsi="Calibri"/>
        </w:rPr>
        <w:t xml:space="preserve"> confirmed they were ready to proceed.  I then asked the Investigat</w:t>
      </w:r>
      <w:r>
        <w:rPr>
          <w:rFonts w:ascii="Calibri" w:eastAsia="Calibri" w:hAnsi="Calibri"/>
        </w:rPr>
        <w:t>ing Office</w:t>
      </w:r>
      <w:r w:rsidRPr="009B509C">
        <w:rPr>
          <w:rFonts w:ascii="Calibri" w:eastAsia="Calibri" w:hAnsi="Calibri"/>
        </w:rPr>
        <w:t>r to present the</w:t>
      </w:r>
      <w:r>
        <w:rPr>
          <w:rFonts w:ascii="Calibri" w:eastAsia="Calibri" w:hAnsi="Calibri"/>
        </w:rPr>
        <w:t>ir</w:t>
      </w:r>
      <w:r w:rsidRPr="009B509C">
        <w:rPr>
          <w:rFonts w:ascii="Calibri" w:eastAsia="Calibri" w:hAnsi="Calibri"/>
        </w:rPr>
        <w:t xml:space="preserve"> Investigation Report.</w:t>
      </w:r>
    </w:p>
    <w:p w14:paraId="38EEAA1B" w14:textId="77777777" w:rsidR="007F2097" w:rsidRPr="00AB6CFC" w:rsidRDefault="007F2097" w:rsidP="007F2097">
      <w:pPr>
        <w:pStyle w:val="ListParagraph"/>
        <w:numPr>
          <w:ilvl w:val="0"/>
          <w:numId w:val="50"/>
        </w:numPr>
        <w:spacing w:after="200" w:line="360" w:lineRule="auto"/>
        <w:rPr>
          <w:rFonts w:ascii="Calibri" w:eastAsia="Calibri" w:hAnsi="Calibri"/>
        </w:rPr>
      </w:pPr>
      <w:r w:rsidRPr="00AB6CFC">
        <w:rPr>
          <w:rFonts w:ascii="Calibri" w:eastAsia="Calibri" w:hAnsi="Calibri"/>
          <w:b/>
        </w:rPr>
        <w:t xml:space="preserve">Investigating Officer </w:t>
      </w:r>
    </w:p>
    <w:p w14:paraId="37009511"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PROVIDE A SUMMARY OF THE PRESENTATION PROVIDED BY THE INVESTIGATOR</w:t>
      </w:r>
      <w:r>
        <w:rPr>
          <w:rFonts w:ascii="Calibri" w:eastAsia="Calibri" w:hAnsi="Calibri"/>
        </w:rPr>
        <w:t>.  INCLUDE W</w:t>
      </w:r>
      <w:r w:rsidRPr="009B509C">
        <w:rPr>
          <w:rFonts w:ascii="Calibri" w:eastAsia="Calibri" w:hAnsi="Calibri"/>
        </w:rPr>
        <w:t>HETHER ISSUES WERE CLEAR OR WHETHER THERE WERE ANY UNRESOLVED ISSUES.</w:t>
      </w:r>
      <w:r>
        <w:rPr>
          <w:rFonts w:ascii="Calibri" w:eastAsia="Calibri" w:hAnsi="Calibri"/>
        </w:rPr>
        <w:t xml:space="preserve">  SUMMARISE KEY AREAS OF QUESTIONS TO THE INVESTIGATOR AND HIS/HER RESPONSES.  </w:t>
      </w:r>
    </w:p>
    <w:p w14:paraId="2C637D0D" w14:textId="77777777" w:rsidR="007F2097" w:rsidRPr="00AB6CFC" w:rsidRDefault="007F2097" w:rsidP="007F2097">
      <w:pPr>
        <w:pStyle w:val="ListParagraph"/>
        <w:numPr>
          <w:ilvl w:val="0"/>
          <w:numId w:val="50"/>
        </w:numPr>
        <w:spacing w:after="200" w:line="276" w:lineRule="auto"/>
        <w:rPr>
          <w:rFonts w:ascii="Calibri" w:eastAsia="Calibri" w:hAnsi="Calibri"/>
          <w:b/>
        </w:rPr>
      </w:pPr>
      <w:r w:rsidRPr="00AB6CFC">
        <w:rPr>
          <w:rFonts w:ascii="Calibri" w:eastAsia="Calibri" w:hAnsi="Calibri"/>
          <w:b/>
        </w:rPr>
        <w:t>Management Case</w:t>
      </w:r>
    </w:p>
    <w:p w14:paraId="7FC12752" w14:textId="77777777" w:rsidR="007F2097" w:rsidRPr="009B509C" w:rsidRDefault="007F2097" w:rsidP="007F2097">
      <w:pPr>
        <w:spacing w:after="200" w:line="360" w:lineRule="auto"/>
        <w:rPr>
          <w:rFonts w:ascii="Calibri" w:eastAsia="Calibri" w:hAnsi="Calibri"/>
        </w:rPr>
      </w:pPr>
      <w:r>
        <w:rPr>
          <w:rFonts w:ascii="Calibri" w:eastAsia="Calibri" w:hAnsi="Calibri"/>
        </w:rPr>
        <w:t>T</w:t>
      </w:r>
      <w:r w:rsidRPr="009B509C">
        <w:rPr>
          <w:rFonts w:ascii="Calibri" w:eastAsia="Calibri" w:hAnsi="Calibri"/>
        </w:rPr>
        <w:t>he hearing proceeded to the Management case</w:t>
      </w:r>
      <w:r>
        <w:rPr>
          <w:rFonts w:ascii="Calibri" w:eastAsia="Calibri" w:hAnsi="Calibri"/>
        </w:rPr>
        <w:t xml:space="preserve"> delivered by NAME.</w:t>
      </w:r>
      <w:r w:rsidRPr="009B509C">
        <w:rPr>
          <w:rFonts w:ascii="Calibri" w:eastAsia="Calibri" w:hAnsi="Calibri"/>
        </w:rPr>
        <w:t xml:space="preserve"> </w:t>
      </w:r>
    </w:p>
    <w:p w14:paraId="300E7F8F" w14:textId="77777777" w:rsidR="007F2097" w:rsidRDefault="007F2097" w:rsidP="007F2097">
      <w:pPr>
        <w:spacing w:after="200" w:line="360" w:lineRule="auto"/>
        <w:rPr>
          <w:rFonts w:ascii="Calibri" w:eastAsia="Calibri" w:hAnsi="Calibri"/>
        </w:rPr>
      </w:pPr>
      <w:r w:rsidRPr="009B509C">
        <w:rPr>
          <w:rFonts w:ascii="Calibri" w:eastAsia="Calibri" w:hAnsi="Calibri"/>
        </w:rPr>
        <w:lastRenderedPageBreak/>
        <w:t>HIGHLIGHT WHETHER THERE WERE ANY POINTS RAISED IN THE MANAGEMENT CASE THAT WERE RELIED ON IN THE PANEL DELIBERATIONS</w:t>
      </w:r>
      <w:r>
        <w:rPr>
          <w:rFonts w:ascii="Calibri" w:eastAsia="Calibri" w:hAnsi="Calibri"/>
        </w:rPr>
        <w:t>.</w:t>
      </w:r>
    </w:p>
    <w:p w14:paraId="374053B6" w14:textId="77777777" w:rsidR="007F2097" w:rsidRPr="00AB6CFC" w:rsidRDefault="007F2097" w:rsidP="007F2097">
      <w:pPr>
        <w:pStyle w:val="ListParagraph"/>
        <w:numPr>
          <w:ilvl w:val="0"/>
          <w:numId w:val="50"/>
        </w:numPr>
        <w:spacing w:after="200" w:line="360" w:lineRule="auto"/>
        <w:rPr>
          <w:rFonts w:ascii="Calibri" w:eastAsia="Calibri" w:hAnsi="Calibri"/>
          <w:b/>
          <w:bCs/>
        </w:rPr>
      </w:pPr>
      <w:r w:rsidRPr="00AB6CFC">
        <w:rPr>
          <w:rFonts w:ascii="Calibri" w:eastAsia="Calibri" w:hAnsi="Calibri"/>
          <w:b/>
          <w:bCs/>
        </w:rPr>
        <w:t>Employee Statement</w:t>
      </w:r>
    </w:p>
    <w:p w14:paraId="39D840E3"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&lt;EMPLOYEE </w:t>
      </w:r>
      <w:r>
        <w:rPr>
          <w:rFonts w:ascii="Calibri" w:eastAsia="Calibri" w:hAnsi="Calibri"/>
        </w:rPr>
        <w:t>NAME</w:t>
      </w:r>
      <w:r w:rsidRPr="009B509C">
        <w:rPr>
          <w:rFonts w:ascii="Calibri" w:eastAsia="Calibri" w:hAnsi="Calibri"/>
        </w:rPr>
        <w:t>&gt; was then invited to present their responses – see NOTES of hearing.</w:t>
      </w:r>
    </w:p>
    <w:p w14:paraId="383E2127"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IF APPROPRIATE</w:t>
      </w:r>
      <w:r>
        <w:rPr>
          <w:rFonts w:ascii="Calibri" w:eastAsia="Calibri" w:hAnsi="Calibri"/>
        </w:rPr>
        <w:t>,</w:t>
      </w:r>
      <w:r w:rsidRPr="009B509C">
        <w:rPr>
          <w:rFonts w:ascii="Calibri" w:eastAsia="Calibri" w:hAnsi="Calibri"/>
        </w:rPr>
        <w:t xml:space="preserve"> REFER TO ANY POINTS OF CLARIFICATION WHICH WERE SOUGHT BY THE PANEL/ MANAGEMENT REP</w:t>
      </w:r>
      <w:r>
        <w:rPr>
          <w:rFonts w:ascii="Calibri" w:eastAsia="Calibri" w:hAnsi="Calibri"/>
        </w:rPr>
        <w:t>.  EXPLAIN</w:t>
      </w:r>
      <w:r w:rsidRPr="009B509C">
        <w:rPr>
          <w:rFonts w:ascii="Calibri" w:eastAsia="Calibri" w:hAnsi="Calibri"/>
        </w:rPr>
        <w:t xml:space="preserve"> ANY MITIGATING FACTORS THAT WERE PARTICULARLY REFERRED TO IN THE DELIBERATIONS OF THE PANEL.</w:t>
      </w:r>
    </w:p>
    <w:p w14:paraId="428AA318" w14:textId="77777777" w:rsidR="007F2097" w:rsidRPr="00AB6CFC" w:rsidRDefault="007F2097" w:rsidP="007F2097">
      <w:pPr>
        <w:pStyle w:val="ListParagraph"/>
        <w:numPr>
          <w:ilvl w:val="0"/>
          <w:numId w:val="50"/>
        </w:numPr>
        <w:spacing w:after="200" w:line="360" w:lineRule="auto"/>
        <w:rPr>
          <w:rFonts w:ascii="Calibri" w:eastAsia="Calibri" w:hAnsi="Calibri"/>
        </w:rPr>
      </w:pPr>
      <w:r w:rsidRPr="00AB6CFC">
        <w:rPr>
          <w:rFonts w:ascii="Calibri" w:eastAsia="Calibri" w:hAnsi="Calibri"/>
          <w:b/>
        </w:rPr>
        <w:t xml:space="preserve">Witnesses </w:t>
      </w:r>
    </w:p>
    <w:p w14:paraId="5B9FA5F6"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REFER TO ANY POINTS FROM THE NOTES OF THE HEARING IN RELATION TO EMPLOYEE OR MANAGEMENT WITNESSES THAT YOU WOULD WANT TO HIGHLIGHT</w:t>
      </w:r>
      <w:r>
        <w:rPr>
          <w:rFonts w:ascii="Calibri" w:eastAsia="Calibri" w:hAnsi="Calibri"/>
        </w:rPr>
        <w:t>.</w:t>
      </w:r>
    </w:p>
    <w:p w14:paraId="16AEAAD5" w14:textId="77777777" w:rsidR="007F2097" w:rsidRPr="00AB6CFC" w:rsidRDefault="007F2097" w:rsidP="007F2097">
      <w:pPr>
        <w:pStyle w:val="ListParagraph"/>
        <w:numPr>
          <w:ilvl w:val="0"/>
          <w:numId w:val="50"/>
        </w:numPr>
        <w:spacing w:after="200" w:line="360" w:lineRule="auto"/>
        <w:rPr>
          <w:rFonts w:ascii="Calibri" w:eastAsia="Calibri" w:hAnsi="Calibri"/>
          <w:b/>
        </w:rPr>
      </w:pPr>
      <w:r w:rsidRPr="00AB6CFC">
        <w:rPr>
          <w:rFonts w:ascii="Calibri" w:eastAsia="Calibri" w:hAnsi="Calibri"/>
          <w:b/>
        </w:rPr>
        <w:t xml:space="preserve">Factors taken into </w:t>
      </w:r>
      <w:proofErr w:type="gramStart"/>
      <w:r w:rsidRPr="00AB6CFC">
        <w:rPr>
          <w:rFonts w:ascii="Calibri" w:eastAsia="Calibri" w:hAnsi="Calibri"/>
          <w:b/>
        </w:rPr>
        <w:t>consideration</w:t>
      </w:r>
      <w:proofErr w:type="gramEnd"/>
    </w:p>
    <w:p w14:paraId="45DC6666"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LCC </w:t>
      </w:r>
      <w:r>
        <w:rPr>
          <w:rFonts w:ascii="Calibri" w:eastAsia="Calibri" w:hAnsi="Calibri"/>
        </w:rPr>
        <w:t>g</w:t>
      </w:r>
      <w:r w:rsidRPr="009B509C">
        <w:rPr>
          <w:rFonts w:ascii="Calibri" w:eastAsia="Calibri" w:hAnsi="Calibri"/>
        </w:rPr>
        <w:t xml:space="preserve">uidance on </w:t>
      </w:r>
      <w:r>
        <w:rPr>
          <w:rFonts w:ascii="Calibri" w:eastAsia="Calibri" w:hAnsi="Calibri"/>
        </w:rPr>
        <w:t>co</w:t>
      </w:r>
      <w:r w:rsidRPr="009B509C">
        <w:rPr>
          <w:rFonts w:ascii="Calibri" w:eastAsia="Calibri" w:hAnsi="Calibri"/>
        </w:rPr>
        <w:t xml:space="preserve">nducting a </w:t>
      </w:r>
      <w:proofErr w:type="gramStart"/>
      <w:r>
        <w:rPr>
          <w:rFonts w:ascii="Calibri" w:eastAsia="Calibri" w:hAnsi="Calibri"/>
        </w:rPr>
        <w:t>h</w:t>
      </w:r>
      <w:r w:rsidRPr="009B509C">
        <w:rPr>
          <w:rFonts w:ascii="Calibri" w:eastAsia="Calibri" w:hAnsi="Calibri"/>
        </w:rPr>
        <w:t>earing states</w:t>
      </w:r>
      <w:proofErr w:type="gramEnd"/>
      <w:r w:rsidRPr="009B509C">
        <w:rPr>
          <w:rFonts w:ascii="Calibri" w:eastAsia="Calibri" w:hAnsi="Calibri"/>
        </w:rPr>
        <w:t xml:space="preserve"> that the </w:t>
      </w:r>
      <w:r w:rsidRPr="009B509C">
        <w:rPr>
          <w:rFonts w:ascii="Calibri" w:eastAsia="Calibri" w:hAnsi="Calibri"/>
          <w:lang w:bidi="en-US"/>
        </w:rPr>
        <w:t>Disciplinary Panel members should satisfy themselves of the following points which I will address in turn:</w:t>
      </w:r>
    </w:p>
    <w:p w14:paraId="335139A9"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i/>
          <w:lang w:bidi="en-US"/>
        </w:rPr>
        <w:t>Has there been as much investigation as is reasonable in the circumstances?</w:t>
      </w:r>
    </w:p>
    <w:p w14:paraId="4E1DE3BB" w14:textId="77777777" w:rsidR="007F2097" w:rsidRPr="009B509C" w:rsidRDefault="007F2097" w:rsidP="007F2097">
      <w:pPr>
        <w:ind w:left="360"/>
        <w:rPr>
          <w:rFonts w:ascii="Calibri" w:eastAsia="Calibri" w:hAnsi="Calibri"/>
          <w:i/>
          <w:lang w:bidi="en-US"/>
        </w:rPr>
      </w:pPr>
    </w:p>
    <w:p w14:paraId="6BB666E1" w14:textId="77777777" w:rsidR="007F2097" w:rsidRPr="009B509C" w:rsidRDefault="007F2097" w:rsidP="007F2097">
      <w:pPr>
        <w:ind w:left="360"/>
        <w:rPr>
          <w:rFonts w:ascii="Calibri" w:eastAsia="Calibri" w:hAnsi="Calibri"/>
          <w:lang w:bidi="en-US"/>
        </w:rPr>
      </w:pPr>
      <w:r>
        <w:rPr>
          <w:rFonts w:ascii="Calibri" w:eastAsia="Calibri" w:hAnsi="Calibri"/>
          <w:lang w:bidi="en-US"/>
        </w:rPr>
        <w:t xml:space="preserve">WERE THE PANEL SATISFIED THAT THE INVESTIGATION WAS THOROUGH AND INCLUDED INTERVIEWS WITH ALL APPROPRIATE PARTIES? </w:t>
      </w:r>
    </w:p>
    <w:p w14:paraId="4F95BFCC" w14:textId="77777777" w:rsidR="007F2097" w:rsidRPr="009B509C" w:rsidRDefault="007F2097" w:rsidP="007F2097">
      <w:pPr>
        <w:ind w:left="360"/>
        <w:rPr>
          <w:rFonts w:ascii="Calibri" w:eastAsia="Calibri" w:hAnsi="Calibri"/>
          <w:lang w:bidi="en-US"/>
        </w:rPr>
      </w:pPr>
    </w:p>
    <w:p w14:paraId="3EEBCAE7"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i/>
          <w:lang w:bidi="en-US"/>
        </w:rPr>
        <w:t>Have the requirements of the disciplinary procedure been properly complied with up to this point?</w:t>
      </w:r>
    </w:p>
    <w:p w14:paraId="76D3D8EE" w14:textId="77777777" w:rsidR="007F2097" w:rsidRPr="009B509C" w:rsidRDefault="007F2097" w:rsidP="007F2097">
      <w:pPr>
        <w:ind w:left="360"/>
        <w:rPr>
          <w:rFonts w:ascii="Calibri" w:eastAsia="Calibri" w:hAnsi="Calibri"/>
          <w:i/>
          <w:lang w:bidi="en-US"/>
        </w:rPr>
      </w:pPr>
    </w:p>
    <w:p w14:paraId="38361A92"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WERE THE PANEL SATISFIED THAT A FULL AND FAIR PROCESS AND HEARING HAD BEEN CONDUCTED?</w:t>
      </w:r>
    </w:p>
    <w:p w14:paraId="0EA6337A" w14:textId="77777777" w:rsidR="007F2097" w:rsidRPr="009B509C" w:rsidRDefault="007F2097" w:rsidP="007F2097">
      <w:pPr>
        <w:ind w:left="360"/>
        <w:rPr>
          <w:rFonts w:ascii="Calibri" w:eastAsia="Calibri" w:hAnsi="Calibri"/>
          <w:lang w:bidi="en-US"/>
        </w:rPr>
      </w:pPr>
    </w:p>
    <w:p w14:paraId="19117A08"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i/>
          <w:lang w:bidi="en-US"/>
        </w:rPr>
        <w:t>Has sufficient regard been paid to any explanation put forward by or on behalf of the employee?</w:t>
      </w:r>
    </w:p>
    <w:p w14:paraId="4E834CE9" w14:textId="77777777" w:rsidR="007F2097" w:rsidRPr="009B509C" w:rsidRDefault="007F2097" w:rsidP="007F2097">
      <w:pPr>
        <w:ind w:left="360"/>
        <w:rPr>
          <w:rFonts w:ascii="Calibri" w:eastAsia="Calibri" w:hAnsi="Calibri"/>
          <w:i/>
          <w:lang w:bidi="en-US"/>
        </w:rPr>
      </w:pPr>
    </w:p>
    <w:p w14:paraId="1E2A75D7"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INCLUDE ANY INFORMATION WITH REGARDS TO MITIGATION THAT THE PANEL CONSIDERED DURING DELIBERATIONS</w:t>
      </w:r>
    </w:p>
    <w:p w14:paraId="5DF781DC" w14:textId="77777777" w:rsidR="007F2097" w:rsidRPr="009B509C" w:rsidRDefault="007F2097" w:rsidP="007F2097">
      <w:pPr>
        <w:ind w:left="360"/>
        <w:rPr>
          <w:rFonts w:ascii="Calibri" w:eastAsia="Calibri" w:hAnsi="Calibri"/>
          <w:lang w:bidi="en-US"/>
        </w:rPr>
      </w:pPr>
    </w:p>
    <w:p w14:paraId="7B3DBD12" w14:textId="77777777" w:rsidR="007F2097" w:rsidRPr="009B509C" w:rsidRDefault="007F2097" w:rsidP="007F2097">
      <w:pPr>
        <w:numPr>
          <w:ilvl w:val="0"/>
          <w:numId w:val="49"/>
        </w:numPr>
        <w:rPr>
          <w:rFonts w:ascii="Calibri" w:eastAsia="Calibri" w:hAnsi="Calibri"/>
          <w:lang w:bidi="en-US"/>
        </w:rPr>
      </w:pPr>
      <w:r w:rsidRPr="009B509C">
        <w:rPr>
          <w:rFonts w:ascii="Calibri" w:eastAsia="Calibri" w:hAnsi="Calibri"/>
          <w:b/>
          <w:lang w:bidi="en-US"/>
        </w:rPr>
        <w:t>I</w:t>
      </w:r>
      <w:r w:rsidRPr="009B509C">
        <w:rPr>
          <w:rFonts w:ascii="Calibri" w:eastAsia="Calibri" w:hAnsi="Calibri"/>
          <w:b/>
          <w:i/>
          <w:lang w:bidi="en-US"/>
        </w:rPr>
        <w:t>s there a genuine belief that the employee has</w:t>
      </w:r>
      <w:r w:rsidRPr="009B509C">
        <w:rPr>
          <w:rFonts w:ascii="Calibri" w:eastAsia="Calibri" w:hAnsi="Calibri"/>
          <w:i/>
          <w:lang w:bidi="en-US"/>
        </w:rPr>
        <w:t xml:space="preserve"> </w:t>
      </w:r>
      <w:r w:rsidRPr="009B509C">
        <w:rPr>
          <w:rFonts w:ascii="Calibri" w:eastAsia="Calibri" w:hAnsi="Calibri"/>
          <w:b/>
          <w:i/>
          <w:lang w:bidi="en-US"/>
        </w:rPr>
        <w:t>committed the misconduct</w:t>
      </w:r>
      <w:r w:rsidRPr="009B509C">
        <w:rPr>
          <w:rFonts w:ascii="Calibri" w:eastAsia="Calibri" w:hAnsi="Calibri"/>
          <w:i/>
          <w:lang w:bidi="en-US"/>
        </w:rPr>
        <w:t xml:space="preserve"> </w:t>
      </w:r>
      <w:r w:rsidRPr="009B509C">
        <w:rPr>
          <w:rFonts w:ascii="Calibri" w:eastAsia="Calibri" w:hAnsi="Calibri"/>
          <w:b/>
          <w:i/>
          <w:lang w:bidi="en-US"/>
        </w:rPr>
        <w:t>alleged?</w:t>
      </w:r>
    </w:p>
    <w:p w14:paraId="0A8B47D0" w14:textId="77777777" w:rsidR="007F2097" w:rsidRPr="009B509C" w:rsidRDefault="007F2097" w:rsidP="007F2097">
      <w:pPr>
        <w:ind w:left="360"/>
        <w:rPr>
          <w:rFonts w:ascii="Calibri" w:eastAsia="Calibri" w:hAnsi="Calibri"/>
          <w:lang w:bidi="en-US"/>
        </w:rPr>
      </w:pPr>
    </w:p>
    <w:p w14:paraId="1C4EBC2C"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WHAT WERE THE OUTCOMES/ FINDINGS OF THE INVESTIGATION AND WERE THE PANEL SATISFIED THAT THERE WAS SUFFICIENT EVIDENCE AVAILABLE TO MAKE THIS CONCLUSION (INCLUDING THEIR STATEMENTS AT THE HEARING)</w:t>
      </w:r>
    </w:p>
    <w:p w14:paraId="1395B403" w14:textId="77777777" w:rsidR="007F2097" w:rsidRPr="009B509C" w:rsidRDefault="007F2097" w:rsidP="007F2097">
      <w:pPr>
        <w:ind w:left="360"/>
        <w:rPr>
          <w:rFonts w:ascii="Calibri" w:eastAsia="Calibri" w:hAnsi="Calibri"/>
          <w:lang w:bidi="en-US"/>
        </w:rPr>
      </w:pPr>
    </w:p>
    <w:p w14:paraId="71278A43"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i/>
          <w:lang w:bidi="en-US"/>
        </w:rPr>
        <w:t>Are there reasonable grounds on which to sustain that belief on the balance of probabilities (</w:t>
      </w:r>
      <w:proofErr w:type="gramStart"/>
      <w:r w:rsidRPr="009B509C">
        <w:rPr>
          <w:rFonts w:ascii="Calibri" w:eastAsia="Calibri" w:hAnsi="Calibri"/>
          <w:b/>
          <w:i/>
          <w:lang w:bidi="en-US"/>
        </w:rPr>
        <w:t>i.e.</w:t>
      </w:r>
      <w:proofErr w:type="gramEnd"/>
      <w:r w:rsidRPr="009B509C">
        <w:rPr>
          <w:rFonts w:ascii="Calibri" w:eastAsia="Calibri" w:hAnsi="Calibri"/>
          <w:b/>
          <w:i/>
          <w:lang w:bidi="en-US"/>
        </w:rPr>
        <w:t xml:space="preserve"> is it more likely than less that the employee did</w:t>
      </w:r>
      <w:r w:rsidRPr="009B509C">
        <w:rPr>
          <w:rFonts w:ascii="Calibri" w:eastAsia="Calibri" w:hAnsi="Calibri"/>
          <w:i/>
          <w:lang w:bidi="en-US"/>
        </w:rPr>
        <w:t xml:space="preserve"> </w:t>
      </w:r>
      <w:r w:rsidRPr="009B509C">
        <w:rPr>
          <w:rFonts w:ascii="Calibri" w:eastAsia="Calibri" w:hAnsi="Calibri"/>
          <w:b/>
          <w:i/>
          <w:lang w:bidi="en-US"/>
        </w:rPr>
        <w:t>what is alleged)?</w:t>
      </w:r>
    </w:p>
    <w:p w14:paraId="14F02EDE" w14:textId="77777777" w:rsidR="007F2097" w:rsidRPr="009B509C" w:rsidRDefault="007F2097" w:rsidP="007F2097">
      <w:pPr>
        <w:ind w:left="360"/>
        <w:rPr>
          <w:rFonts w:ascii="Calibri" w:eastAsia="Calibri" w:hAnsi="Calibri"/>
          <w:b/>
          <w:i/>
          <w:lang w:bidi="en-US"/>
        </w:rPr>
      </w:pPr>
    </w:p>
    <w:p w14:paraId="5D42BE4F"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PLEASE REFER TO THE EMPLOYEE STATEMENTS, ANSWERS IN THE HEARING AND OTHER EVIDENCE AVAILABLE THAT MAY HAVE LED THE PANEL TO CONCLUDE REASONABLE GROUNDS TO SUSTAIN THE BELIEF</w:t>
      </w:r>
    </w:p>
    <w:p w14:paraId="648BB75C" w14:textId="77777777" w:rsidR="007F2097" w:rsidRPr="009B509C" w:rsidRDefault="007F2097" w:rsidP="007F2097">
      <w:pPr>
        <w:ind w:left="360"/>
        <w:rPr>
          <w:rFonts w:ascii="Calibri" w:eastAsia="Calibri" w:hAnsi="Calibri"/>
          <w:lang w:bidi="en-US"/>
        </w:rPr>
      </w:pPr>
    </w:p>
    <w:p w14:paraId="5F063C61"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bCs/>
          <w:i/>
          <w:lang w:bidi="en-US"/>
        </w:rPr>
        <w:t>Is</w:t>
      </w:r>
      <w:r w:rsidRPr="009B509C">
        <w:rPr>
          <w:rFonts w:ascii="Calibri" w:eastAsia="Calibri" w:hAnsi="Calibri"/>
          <w:i/>
          <w:lang w:bidi="en-US"/>
        </w:rPr>
        <w:t xml:space="preserve"> </w:t>
      </w:r>
      <w:r w:rsidRPr="009B509C">
        <w:rPr>
          <w:rFonts w:ascii="Calibri" w:eastAsia="Calibri" w:hAnsi="Calibri"/>
          <w:b/>
          <w:i/>
          <w:lang w:bidi="en-US"/>
        </w:rPr>
        <w:t>the misconduct sufficiently serious to justify the disciplinary action being contemplated?</w:t>
      </w:r>
    </w:p>
    <w:p w14:paraId="0D474E07" w14:textId="77777777" w:rsidR="007F2097" w:rsidRPr="009B509C" w:rsidRDefault="007F2097" w:rsidP="007F2097">
      <w:pPr>
        <w:ind w:left="360"/>
        <w:rPr>
          <w:rFonts w:ascii="Calibri" w:eastAsia="Calibri" w:hAnsi="Calibri"/>
          <w:i/>
          <w:lang w:bidi="en-US"/>
        </w:rPr>
      </w:pPr>
    </w:p>
    <w:p w14:paraId="03890E88"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WHAT WERE YOUR CONSIDERATIONS AS A PANEL?</w:t>
      </w:r>
    </w:p>
    <w:p w14:paraId="3BFF1C6C"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WERE YOU SATISFIED THAT YOU HAD ALL OF THE NECESSARY INFORMATION?</w:t>
      </w:r>
    </w:p>
    <w:p w14:paraId="44F22ABC"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WERE YOU ADVISED ACCORDINGLY IN TERMS OF POLICY AND PROCEDURE?</w:t>
      </w:r>
    </w:p>
    <w:p w14:paraId="195E3D6D"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WERE THERE PREVIOUS LIVE WARNINGS TO TAKE INTO ACCOUNT WHEN DETERMINING THE OUTCOME?</w:t>
      </w:r>
    </w:p>
    <w:p w14:paraId="4F672AE1" w14:textId="77777777" w:rsidR="007F2097" w:rsidRPr="009B509C" w:rsidRDefault="007F2097" w:rsidP="007F2097">
      <w:pPr>
        <w:ind w:left="360"/>
        <w:rPr>
          <w:rFonts w:ascii="Calibri" w:eastAsia="Calibri" w:hAnsi="Calibri"/>
          <w:lang w:bidi="en-US"/>
        </w:rPr>
      </w:pPr>
    </w:p>
    <w:p w14:paraId="43E4E0FD"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i/>
          <w:lang w:bidi="en-US"/>
        </w:rPr>
        <w:t>Has regard been given to any mitigating circumstances put forward by or on behalf of the employee?</w:t>
      </w:r>
    </w:p>
    <w:p w14:paraId="3E982F4A" w14:textId="77777777" w:rsidR="007F2097" w:rsidRPr="009B509C" w:rsidRDefault="007F2097" w:rsidP="007F2097">
      <w:pPr>
        <w:ind w:left="360"/>
        <w:rPr>
          <w:rFonts w:ascii="Calibri" w:eastAsia="Calibri" w:hAnsi="Calibri"/>
          <w:i/>
          <w:lang w:bidi="en-US"/>
        </w:rPr>
      </w:pPr>
    </w:p>
    <w:p w14:paraId="6F5AFA81" w14:textId="77777777" w:rsidR="007F2097" w:rsidRPr="009B509C" w:rsidRDefault="007F2097" w:rsidP="007F2097">
      <w:pPr>
        <w:ind w:left="360"/>
        <w:rPr>
          <w:rFonts w:ascii="Calibri" w:eastAsia="Calibri" w:hAnsi="Calibri"/>
          <w:lang w:bidi="en-US"/>
        </w:rPr>
      </w:pPr>
      <w:r w:rsidRPr="009B509C">
        <w:rPr>
          <w:rFonts w:ascii="Calibri" w:eastAsia="Calibri" w:hAnsi="Calibri"/>
          <w:lang w:bidi="en-US"/>
        </w:rPr>
        <w:t xml:space="preserve">PLEASE REFER TO MITIGATION AND HOW THIS WAS CONSIDERED AND OUTLINE THE IMPACT OF THIS ON THE OUTCOME </w:t>
      </w:r>
    </w:p>
    <w:p w14:paraId="104911CA" w14:textId="77777777" w:rsidR="007F2097" w:rsidRPr="009B509C" w:rsidRDefault="007F2097" w:rsidP="007F2097">
      <w:pPr>
        <w:ind w:left="360"/>
        <w:rPr>
          <w:rFonts w:ascii="Calibri" w:eastAsia="Calibri" w:hAnsi="Calibri"/>
          <w:i/>
          <w:lang w:bidi="en-US"/>
        </w:rPr>
      </w:pPr>
    </w:p>
    <w:p w14:paraId="5E3C2DA6" w14:textId="77777777" w:rsidR="007F2097" w:rsidRPr="009B509C" w:rsidRDefault="007F2097" w:rsidP="007F2097">
      <w:pPr>
        <w:numPr>
          <w:ilvl w:val="0"/>
          <w:numId w:val="49"/>
        </w:numPr>
        <w:rPr>
          <w:rFonts w:ascii="Calibri" w:eastAsia="Calibri" w:hAnsi="Calibri"/>
          <w:b/>
          <w:i/>
          <w:lang w:bidi="en-US"/>
        </w:rPr>
      </w:pPr>
      <w:r w:rsidRPr="009B509C">
        <w:rPr>
          <w:rFonts w:ascii="Calibri" w:eastAsia="Calibri" w:hAnsi="Calibri"/>
          <w:b/>
          <w:bCs/>
          <w:i/>
          <w:lang w:bidi="en-US"/>
        </w:rPr>
        <w:t>Is</w:t>
      </w:r>
      <w:r w:rsidRPr="009B509C">
        <w:rPr>
          <w:rFonts w:ascii="Calibri" w:eastAsia="Calibri" w:hAnsi="Calibri"/>
          <w:i/>
          <w:lang w:bidi="en-US"/>
        </w:rPr>
        <w:t xml:space="preserve"> </w:t>
      </w:r>
      <w:r w:rsidRPr="009B509C">
        <w:rPr>
          <w:rFonts w:ascii="Calibri" w:eastAsia="Calibri" w:hAnsi="Calibri"/>
          <w:b/>
          <w:i/>
          <w:lang w:bidi="en-US"/>
        </w:rPr>
        <w:t>the decision within the band of reasonable responses of a reasonable employer in the circumstances?</w:t>
      </w:r>
    </w:p>
    <w:p w14:paraId="45B02D25" w14:textId="77777777" w:rsidR="007F2097" w:rsidRPr="009B509C" w:rsidRDefault="007F2097" w:rsidP="007F2097">
      <w:pPr>
        <w:ind w:left="360"/>
        <w:rPr>
          <w:rFonts w:ascii="Calibri" w:eastAsia="Calibri" w:hAnsi="Calibri"/>
          <w:i/>
          <w:lang w:bidi="en-US"/>
        </w:rPr>
      </w:pPr>
    </w:p>
    <w:p w14:paraId="12C0B73E" w14:textId="77777777" w:rsidR="007F2097" w:rsidRDefault="007F2097" w:rsidP="007F2097">
      <w:pPr>
        <w:ind w:left="360"/>
        <w:rPr>
          <w:rFonts w:ascii="Calibri" w:eastAsia="Calibri" w:hAnsi="Calibri"/>
          <w:lang w:bidi="en-US"/>
        </w:rPr>
      </w:pPr>
      <w:r w:rsidRPr="009B509C">
        <w:rPr>
          <w:rFonts w:ascii="Calibri" w:eastAsia="Calibri" w:hAnsi="Calibri"/>
          <w:lang w:bidi="en-US"/>
        </w:rPr>
        <w:t xml:space="preserve">PLEASE OUTLINE BRIEFLY THE CONSIDERATIONS OF THE PANEL WHEN DECIDING ON THE OUTCOME AND EXPLAIN WHY THE SANCTION GIVEN WAS THE CORRECT SANCTION </w:t>
      </w:r>
      <w:proofErr w:type="gramStart"/>
      <w:r w:rsidRPr="009B509C">
        <w:rPr>
          <w:rFonts w:ascii="Calibri" w:eastAsia="Calibri" w:hAnsi="Calibri"/>
          <w:lang w:bidi="en-US"/>
        </w:rPr>
        <w:t>e.g.</w:t>
      </w:r>
      <w:proofErr w:type="gramEnd"/>
      <w:r w:rsidRPr="009B509C">
        <w:rPr>
          <w:rFonts w:ascii="Calibri" w:eastAsia="Calibri" w:hAnsi="Calibri"/>
          <w:lang w:bidi="en-US"/>
        </w:rPr>
        <w:t xml:space="preserve"> </w:t>
      </w:r>
      <w:r>
        <w:rPr>
          <w:rFonts w:ascii="Calibri" w:eastAsia="Calibri" w:hAnsi="Calibri"/>
          <w:lang w:bidi="en-US"/>
        </w:rPr>
        <w:t>WHAT POLICY WAS BREACHED, HOW SERIOUS WAS THIS AND WHAT IMPACT DID THIS HAVE/COULD THIS HAVE HAD ON THE SCHOOL</w:t>
      </w:r>
      <w:r w:rsidRPr="009B509C">
        <w:rPr>
          <w:rFonts w:ascii="Calibri" w:eastAsia="Calibri" w:hAnsi="Calibri"/>
          <w:lang w:bidi="en-US"/>
        </w:rPr>
        <w:t>.</w:t>
      </w:r>
    </w:p>
    <w:p w14:paraId="06426DFD" w14:textId="77777777" w:rsidR="007F2097" w:rsidRDefault="007F2097" w:rsidP="007F2097">
      <w:pPr>
        <w:rPr>
          <w:rFonts w:ascii="Calibri" w:eastAsia="Calibri" w:hAnsi="Calibri"/>
          <w:lang w:bidi="en-US"/>
        </w:rPr>
      </w:pPr>
    </w:p>
    <w:p w14:paraId="3D8239AF" w14:textId="77777777" w:rsidR="007F2097" w:rsidRPr="008B62D5" w:rsidRDefault="007F2097" w:rsidP="007F2097">
      <w:pPr>
        <w:pStyle w:val="ListParagraph"/>
        <w:numPr>
          <w:ilvl w:val="0"/>
          <w:numId w:val="49"/>
        </w:numPr>
        <w:rPr>
          <w:rFonts w:eastAsia="Calibri" w:cstheme="minorHAnsi"/>
          <w:b/>
          <w:bCs/>
          <w:i/>
          <w:iCs/>
          <w:lang w:bidi="en-US"/>
        </w:rPr>
      </w:pPr>
      <w:r w:rsidRPr="008B62D5">
        <w:rPr>
          <w:rFonts w:cstheme="minorHAnsi"/>
          <w:b/>
          <w:bCs/>
          <w:i/>
          <w:iCs/>
          <w:kern w:val="28"/>
          <w:lang w:eastAsia="en-GB"/>
        </w:rPr>
        <w:t>If dismissal is the only option, have alternative sanctions been considered.</w:t>
      </w:r>
    </w:p>
    <w:p w14:paraId="47EBBFF2" w14:textId="77777777" w:rsidR="007F2097" w:rsidRPr="008B62D5" w:rsidRDefault="007F2097" w:rsidP="007F2097">
      <w:pPr>
        <w:rPr>
          <w:rFonts w:eastAsia="Calibri" w:cstheme="minorHAnsi"/>
          <w:lang w:bidi="en-US"/>
        </w:rPr>
      </w:pPr>
    </w:p>
    <w:p w14:paraId="3A2F8ACB" w14:textId="77777777" w:rsidR="007F2097" w:rsidRPr="008B62D5" w:rsidRDefault="007F2097" w:rsidP="007F2097">
      <w:pPr>
        <w:ind w:left="360"/>
        <w:rPr>
          <w:rFonts w:eastAsia="Calibri" w:cstheme="minorHAnsi"/>
          <w:lang w:bidi="en-US"/>
        </w:rPr>
      </w:pPr>
      <w:r w:rsidRPr="008B62D5">
        <w:rPr>
          <w:rFonts w:eastAsia="Calibri" w:cstheme="minorHAnsi"/>
          <w:lang w:bidi="en-US"/>
        </w:rPr>
        <w:t xml:space="preserve">WERE </w:t>
      </w:r>
      <w:r>
        <w:rPr>
          <w:rFonts w:eastAsia="Calibri" w:cstheme="minorHAnsi"/>
          <w:lang w:bidi="en-US"/>
        </w:rPr>
        <w:t>ALTERNATIVE</w:t>
      </w:r>
      <w:r w:rsidRPr="008B62D5">
        <w:rPr>
          <w:rFonts w:eastAsia="Calibri" w:cstheme="minorHAnsi"/>
          <w:lang w:bidi="en-US"/>
        </w:rPr>
        <w:t xml:space="preserve"> SANCTIONS CONSIDERED </w:t>
      </w:r>
      <w:r>
        <w:rPr>
          <w:rFonts w:eastAsia="Calibri" w:cstheme="minorHAnsi"/>
          <w:lang w:bidi="en-US"/>
        </w:rPr>
        <w:t>AND</w:t>
      </w:r>
      <w:r w:rsidRPr="008B62D5">
        <w:rPr>
          <w:rFonts w:eastAsia="Calibri" w:cstheme="minorHAnsi"/>
          <w:lang w:bidi="en-US"/>
        </w:rPr>
        <w:t xml:space="preserve"> WHY WERE THESE DEEMED NOT APPROPRIATE. </w:t>
      </w:r>
    </w:p>
    <w:p w14:paraId="4CEC6C74" w14:textId="77777777" w:rsidR="007F2097" w:rsidRPr="009B509C" w:rsidRDefault="007F2097" w:rsidP="007F2097">
      <w:pPr>
        <w:ind w:left="360"/>
        <w:rPr>
          <w:rFonts w:ascii="Calibri" w:eastAsia="Calibri" w:hAnsi="Calibri"/>
          <w:lang w:bidi="en-US"/>
        </w:rPr>
      </w:pPr>
    </w:p>
    <w:p w14:paraId="25098EC3"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 xml:space="preserve">&lt;EMPLOYEE </w:t>
      </w:r>
      <w:r>
        <w:rPr>
          <w:rFonts w:ascii="Calibri" w:eastAsia="Calibri" w:hAnsi="Calibri"/>
        </w:rPr>
        <w:t>NAME</w:t>
      </w:r>
      <w:r w:rsidRPr="009B509C">
        <w:rPr>
          <w:rFonts w:ascii="Calibri" w:eastAsia="Calibri" w:hAnsi="Calibri"/>
        </w:rPr>
        <w:t xml:space="preserve">&gt; was then invited to re-join the hearing together with the management representative and Notetaker.  I read the hearing determination to &lt;EMPLOYEE </w:t>
      </w:r>
      <w:r>
        <w:rPr>
          <w:rFonts w:ascii="Calibri" w:eastAsia="Calibri" w:hAnsi="Calibri"/>
        </w:rPr>
        <w:t>NAME</w:t>
      </w:r>
      <w:r w:rsidRPr="009B509C">
        <w:rPr>
          <w:rFonts w:ascii="Calibri" w:eastAsia="Calibri" w:hAnsi="Calibri"/>
        </w:rPr>
        <w:t>&gt; and advised of the Panel's decision. (INSERT SANCTION GIVEN).</w:t>
      </w:r>
    </w:p>
    <w:p w14:paraId="7AB6828A" w14:textId="77777777" w:rsidR="007F2097" w:rsidRPr="009B509C" w:rsidRDefault="007F2097" w:rsidP="007F2097">
      <w:pPr>
        <w:spacing w:after="200" w:line="360" w:lineRule="auto"/>
        <w:rPr>
          <w:rFonts w:ascii="Calibri" w:eastAsia="Calibri" w:hAnsi="Calibri"/>
        </w:rPr>
      </w:pPr>
      <w:r>
        <w:rPr>
          <w:rFonts w:ascii="Calibri" w:eastAsia="Calibri" w:hAnsi="Calibri"/>
        </w:rPr>
        <w:t xml:space="preserve">Confirmation of the outcome in writing was emailed/posted on (INSERT DATE).  The letter advised the employee of their </w:t>
      </w:r>
      <w:r w:rsidRPr="009B509C">
        <w:rPr>
          <w:rFonts w:ascii="Calibri" w:eastAsia="Calibri" w:hAnsi="Calibri"/>
        </w:rPr>
        <w:t>right to appeal.</w:t>
      </w:r>
    </w:p>
    <w:p w14:paraId="46BACEB6" w14:textId="77777777" w:rsidR="007F2097" w:rsidRDefault="007F2097" w:rsidP="007F2097">
      <w:pPr>
        <w:spacing w:after="200" w:line="360" w:lineRule="auto"/>
        <w:rPr>
          <w:rFonts w:ascii="Calibri" w:eastAsia="Calibri" w:hAnsi="Calibri"/>
        </w:rPr>
      </w:pPr>
      <w:r w:rsidRPr="009B509C">
        <w:rPr>
          <w:rFonts w:ascii="Calibri" w:eastAsia="Calibri" w:hAnsi="Calibri"/>
        </w:rPr>
        <w:t>As Chair of the Disciplinary Panel</w:t>
      </w:r>
      <w:r>
        <w:rPr>
          <w:rFonts w:ascii="Calibri" w:eastAsia="Calibri" w:hAnsi="Calibri"/>
        </w:rPr>
        <w:t>,</w:t>
      </w:r>
      <w:r w:rsidRPr="009B509C">
        <w:rPr>
          <w:rFonts w:ascii="Calibri" w:eastAsia="Calibri" w:hAnsi="Calibri"/>
        </w:rPr>
        <w:t xml:space="preserve"> I consider that &lt;EMPLOYEE </w:t>
      </w:r>
      <w:r>
        <w:rPr>
          <w:rFonts w:ascii="Calibri" w:eastAsia="Calibri" w:hAnsi="Calibri"/>
        </w:rPr>
        <w:t>NAME</w:t>
      </w:r>
      <w:r w:rsidRPr="009B509C">
        <w:rPr>
          <w:rFonts w:ascii="Calibri" w:eastAsia="Calibri" w:hAnsi="Calibri"/>
        </w:rPr>
        <w:t>&gt; has received a fair hearing and that the outcome was reasonable and proportionate.</w:t>
      </w:r>
    </w:p>
    <w:p w14:paraId="0798E939" w14:textId="77777777" w:rsidR="007F2097" w:rsidRPr="009B509C" w:rsidRDefault="007F2097" w:rsidP="007F2097">
      <w:pPr>
        <w:spacing w:after="200" w:line="360" w:lineRule="auto"/>
        <w:rPr>
          <w:rFonts w:ascii="Calibri" w:eastAsia="Calibri" w:hAnsi="Calibri"/>
        </w:rPr>
      </w:pPr>
      <w:r w:rsidRPr="009B509C">
        <w:rPr>
          <w:rFonts w:ascii="Calibri" w:eastAsia="Calibri" w:hAnsi="Calibri"/>
        </w:rPr>
        <w:t>That concludes the Management Case.</w:t>
      </w:r>
    </w:p>
    <w:p w14:paraId="4C3AB5BB" w14:textId="1627056D" w:rsidR="007F2097" w:rsidRDefault="007F2097">
      <w:pPr>
        <w:rPr>
          <w:rFonts w:ascii="Calibri Light" w:hAnsi="Calibri Light" w:cs="Calibri Light"/>
          <w:b/>
          <w:bCs/>
          <w:iCs/>
          <w:u w:val="single"/>
        </w:rPr>
      </w:pPr>
    </w:p>
    <w:p w14:paraId="5996F583" w14:textId="77777777" w:rsidR="007F2097" w:rsidRDefault="007F2097">
      <w:pPr>
        <w:rPr>
          <w:rFonts w:ascii="Calibri Light" w:hAnsi="Calibri Light" w:cs="Calibri Light"/>
          <w:b/>
          <w:bCs/>
          <w:iCs/>
          <w:u w:val="single"/>
        </w:rPr>
      </w:pPr>
      <w:r>
        <w:br w:type="page"/>
      </w:r>
    </w:p>
    <w:p w14:paraId="405598EB" w14:textId="0F340455" w:rsidR="00B5612C" w:rsidRDefault="00B5612C" w:rsidP="00AD1238">
      <w:pPr>
        <w:pStyle w:val="Heading2"/>
      </w:pPr>
      <w:r>
        <w:lastRenderedPageBreak/>
        <w:t>APPEAL HEARING DECISION RECORD</w:t>
      </w:r>
      <w:bookmarkEnd w:id="26"/>
    </w:p>
    <w:p w14:paraId="2ED83581" w14:textId="77777777" w:rsidR="00B5612C" w:rsidRDefault="00B5612C" w:rsidP="00B5612C">
      <w:pPr>
        <w:rPr>
          <w:rFonts w:ascii="Calibri Light" w:hAnsi="Calibri Light" w:cs="Calibri Light"/>
          <w:b/>
        </w:rPr>
      </w:pPr>
    </w:p>
    <w:p w14:paraId="36FAEFCA" w14:textId="77777777" w:rsidR="00B5612C" w:rsidRPr="00B5612C" w:rsidRDefault="00B5612C" w:rsidP="00B5612C">
      <w:pPr>
        <w:jc w:val="center"/>
        <w:rPr>
          <w:rFonts w:ascii="Calibri Light" w:hAnsi="Calibri Light" w:cs="Calibri Light"/>
          <w:b/>
        </w:rPr>
      </w:pPr>
      <w:r w:rsidRPr="00B5612C">
        <w:rPr>
          <w:rFonts w:ascii="Calibri Light" w:hAnsi="Calibri Light" w:cs="Calibri Light"/>
          <w:b/>
        </w:rPr>
        <w:t>STRICTLY CONFIDENTIAL</w:t>
      </w:r>
    </w:p>
    <w:p w14:paraId="53CDEA5A" w14:textId="77777777" w:rsidR="00B5612C" w:rsidRPr="00B5612C" w:rsidRDefault="00B5612C" w:rsidP="00B5612C">
      <w:pPr>
        <w:jc w:val="center"/>
        <w:rPr>
          <w:rFonts w:ascii="Calibri Light" w:hAnsi="Calibri Light" w:cs="Calibri Light"/>
          <w:b/>
        </w:rPr>
      </w:pPr>
      <w:r w:rsidRPr="00B5612C">
        <w:rPr>
          <w:rFonts w:ascii="Calibri Light" w:hAnsi="Calibri Light" w:cs="Calibri Light"/>
          <w:b/>
        </w:rPr>
        <w:t>Appeal Hearing Decision Record</w:t>
      </w:r>
    </w:p>
    <w:p w14:paraId="1DA473F6" w14:textId="77777777" w:rsidR="00B5612C" w:rsidRPr="00B5612C" w:rsidRDefault="00B5612C" w:rsidP="00B5612C">
      <w:pPr>
        <w:jc w:val="center"/>
        <w:rPr>
          <w:rFonts w:ascii="Calibri Light" w:hAnsi="Calibri Light" w:cs="Calibri Light"/>
          <w:szCs w:val="28"/>
        </w:rPr>
      </w:pPr>
    </w:p>
    <w:p w14:paraId="4901621C" w14:textId="77777777" w:rsidR="00B5612C" w:rsidRPr="00B5612C" w:rsidRDefault="00B5612C" w:rsidP="00B5612C">
      <w:pPr>
        <w:rPr>
          <w:rFonts w:ascii="Calibri Light" w:hAnsi="Calibri Light" w:cs="Calibri Light"/>
        </w:rPr>
      </w:pPr>
    </w:p>
    <w:p w14:paraId="551D996C" w14:textId="746ED339" w:rsidR="00B5612C" w:rsidRPr="00B5612C" w:rsidRDefault="00B5612C" w:rsidP="00B5612C">
      <w:pPr>
        <w:rPr>
          <w:rFonts w:ascii="Calibri Light" w:hAnsi="Calibri Light" w:cs="Calibri Light"/>
        </w:rPr>
      </w:pPr>
      <w:r w:rsidRPr="00B5612C">
        <w:rPr>
          <w:rFonts w:ascii="Calibri Light" w:hAnsi="Calibri Light" w:cs="Calibri Light"/>
        </w:rPr>
        <w:t xml:space="preserve">Name of Employee: </w:t>
      </w:r>
      <w:r w:rsidRPr="00B5612C">
        <w:rPr>
          <w:rFonts w:ascii="Calibri Light" w:hAnsi="Calibri Light" w:cs="Calibri Light"/>
        </w:rPr>
        <w:tab/>
      </w:r>
      <w:r w:rsidRPr="00B5612C">
        <w:rPr>
          <w:rFonts w:ascii="Calibri Light" w:hAnsi="Calibri Light" w:cs="Calibri Light"/>
        </w:rPr>
        <w:tab/>
        <w:t>__________________________</w:t>
      </w:r>
      <w:r w:rsidR="00494DD3">
        <w:rPr>
          <w:rFonts w:ascii="Calibri Light" w:hAnsi="Calibri Light" w:cs="Calibri Light"/>
        </w:rPr>
        <w:t>_</w:t>
      </w:r>
      <w:r w:rsidRPr="00B5612C">
        <w:rPr>
          <w:rFonts w:ascii="Calibri Light" w:hAnsi="Calibri Light" w:cs="Calibri Light"/>
        </w:rPr>
        <w:t>____________</w:t>
      </w:r>
    </w:p>
    <w:p w14:paraId="6B93A87C" w14:textId="77777777" w:rsidR="00B5612C" w:rsidRPr="00B5612C" w:rsidRDefault="00B5612C" w:rsidP="00B5612C">
      <w:pPr>
        <w:rPr>
          <w:rFonts w:ascii="Calibri Light" w:hAnsi="Calibri Light" w:cs="Calibri Light"/>
        </w:rPr>
      </w:pPr>
    </w:p>
    <w:p w14:paraId="1AB39E9A" w14:textId="6EDBF6A1" w:rsidR="00B5612C" w:rsidRPr="00B5612C" w:rsidRDefault="00B5612C" w:rsidP="00B5612C">
      <w:pPr>
        <w:rPr>
          <w:rFonts w:ascii="Calibri Light" w:hAnsi="Calibri Light" w:cs="Calibri Light"/>
        </w:rPr>
      </w:pPr>
      <w:r w:rsidRPr="00B5612C">
        <w:rPr>
          <w:rFonts w:ascii="Calibri Light" w:hAnsi="Calibri Light" w:cs="Calibri Light"/>
        </w:rPr>
        <w:t>Date of Appeal Hearing:</w:t>
      </w:r>
      <w:r w:rsidRPr="00B5612C">
        <w:rPr>
          <w:rFonts w:ascii="Calibri Light" w:hAnsi="Calibri Light" w:cs="Calibri Light"/>
        </w:rPr>
        <w:tab/>
        <w:t xml:space="preserve"> ______________________________________</w:t>
      </w:r>
    </w:p>
    <w:p w14:paraId="77D82FAA" w14:textId="77777777" w:rsidR="00B5612C" w:rsidRPr="00B5612C" w:rsidRDefault="00B5612C" w:rsidP="00B5612C">
      <w:pPr>
        <w:rPr>
          <w:rFonts w:ascii="Calibri Light" w:hAnsi="Calibri Light" w:cs="Calibri Light"/>
        </w:rPr>
      </w:pPr>
    </w:p>
    <w:p w14:paraId="3BA99607" w14:textId="07917720" w:rsidR="00B5612C" w:rsidRPr="00B5612C" w:rsidRDefault="00B5612C" w:rsidP="00B5612C">
      <w:pPr>
        <w:rPr>
          <w:rFonts w:ascii="Calibri Light" w:hAnsi="Calibri Light" w:cs="Calibri Light"/>
        </w:rPr>
      </w:pPr>
      <w:r w:rsidRPr="00B5612C">
        <w:rPr>
          <w:rFonts w:ascii="Calibri Light" w:hAnsi="Calibri Light" w:cs="Calibri Light"/>
        </w:rPr>
        <w:t>Name of TU or Employee Rep:______________________________________</w:t>
      </w:r>
    </w:p>
    <w:p w14:paraId="73ED5B63" w14:textId="77777777" w:rsidR="00B5612C" w:rsidRPr="00B5612C" w:rsidRDefault="00B5612C" w:rsidP="00B5612C">
      <w:pPr>
        <w:rPr>
          <w:rFonts w:ascii="Calibri Light" w:hAnsi="Calibri Light" w:cs="Calibri Light"/>
        </w:rPr>
      </w:pPr>
    </w:p>
    <w:p w14:paraId="73D7E4CA" w14:textId="58CDA825" w:rsidR="00B5612C" w:rsidRPr="00B5612C" w:rsidRDefault="00B5612C" w:rsidP="00B5612C">
      <w:pPr>
        <w:rPr>
          <w:rFonts w:ascii="Calibri Light" w:hAnsi="Calibri Light" w:cs="Calibri Light"/>
        </w:rPr>
      </w:pPr>
      <w:r>
        <w:rPr>
          <w:rFonts w:ascii="Calibri Light" w:hAnsi="Calibri Light" w:cs="Calibri Light"/>
        </w:rPr>
        <w:t>Names of P</w:t>
      </w:r>
      <w:r w:rsidRPr="00B5612C">
        <w:rPr>
          <w:rFonts w:ascii="Calibri Light" w:hAnsi="Calibri Light" w:cs="Calibri Light"/>
        </w:rPr>
        <w:t>anel Members:</w:t>
      </w:r>
      <w:r w:rsidR="00494DD3">
        <w:rPr>
          <w:rFonts w:ascii="Calibri Light" w:hAnsi="Calibri Light" w:cs="Calibri Light"/>
        </w:rPr>
        <w:tab/>
      </w:r>
      <w:r w:rsidRPr="00B5612C">
        <w:rPr>
          <w:rFonts w:ascii="Calibri Light" w:hAnsi="Calibri Light" w:cs="Calibri Light"/>
        </w:rPr>
        <w:t>_________________</w:t>
      </w:r>
      <w:r w:rsidR="00494DD3">
        <w:rPr>
          <w:rFonts w:ascii="Calibri Light" w:hAnsi="Calibri Light" w:cs="Calibri Light"/>
        </w:rPr>
        <w:t>______</w:t>
      </w:r>
      <w:r w:rsidRPr="00B5612C">
        <w:rPr>
          <w:rFonts w:ascii="Calibri Light" w:hAnsi="Calibri Light" w:cs="Calibri Light"/>
        </w:rPr>
        <w:t>_______________</w:t>
      </w:r>
    </w:p>
    <w:p w14:paraId="3C7114F1" w14:textId="77777777" w:rsidR="00B5612C" w:rsidRPr="00B5612C" w:rsidRDefault="00B5612C" w:rsidP="00B5612C">
      <w:pPr>
        <w:rPr>
          <w:rFonts w:ascii="Calibri Light" w:hAnsi="Calibri Light" w:cs="Calibri Light"/>
        </w:rPr>
      </w:pPr>
    </w:p>
    <w:p w14:paraId="593D2942" w14:textId="64B873A6" w:rsidR="00B5612C" w:rsidRPr="00B5612C" w:rsidRDefault="00B5612C" w:rsidP="00B5612C">
      <w:pPr>
        <w:jc w:val="center"/>
        <w:rPr>
          <w:rFonts w:ascii="Calibri Light" w:hAnsi="Calibri Light" w:cs="Calibri Light"/>
        </w:rPr>
      </w:pPr>
      <w:r w:rsidRPr="00B5612C">
        <w:rPr>
          <w:rFonts w:ascii="Calibri Light" w:hAnsi="Calibri Light" w:cs="Calibri Light"/>
        </w:rPr>
        <w:t xml:space="preserve">DECISION OF THE </w:t>
      </w:r>
      <w:r>
        <w:rPr>
          <w:rFonts w:ascii="Calibri Light" w:hAnsi="Calibri Light" w:cs="Calibri Light"/>
        </w:rPr>
        <w:t>PANEL</w:t>
      </w:r>
    </w:p>
    <w:p w14:paraId="1A649C4D" w14:textId="77777777" w:rsidR="00B5612C" w:rsidRPr="00B5612C" w:rsidRDefault="00B5612C" w:rsidP="00B5612C">
      <w:pPr>
        <w:rPr>
          <w:rFonts w:ascii="Calibri Light" w:hAnsi="Calibri Light" w:cs="Calibri Light"/>
        </w:rPr>
      </w:pPr>
    </w:p>
    <w:p w14:paraId="20CCE8DA" w14:textId="46269B36" w:rsidR="00B5612C" w:rsidRPr="00B5612C" w:rsidRDefault="00B5612C" w:rsidP="00B5612C">
      <w:pPr>
        <w:rPr>
          <w:rFonts w:ascii="Calibri Light" w:hAnsi="Calibri Light" w:cs="Calibri Light"/>
        </w:rPr>
      </w:pPr>
      <w:r w:rsidRPr="00B5612C">
        <w:rPr>
          <w:rFonts w:ascii="Calibri Light" w:hAnsi="Calibri Light" w:cs="Calibri Light"/>
        </w:rPr>
        <w:t xml:space="preserve">The purpose of the hearing was to consider and seek explanation in respect of the following </w:t>
      </w:r>
      <w:r>
        <w:rPr>
          <w:rFonts w:ascii="Calibri Light" w:hAnsi="Calibri Light" w:cs="Calibri Light"/>
        </w:rPr>
        <w:t>a</w:t>
      </w:r>
      <w:r w:rsidRPr="00B5612C">
        <w:rPr>
          <w:rFonts w:ascii="Calibri Light" w:hAnsi="Calibri Light" w:cs="Calibri Light"/>
        </w:rPr>
        <w:t xml:space="preserve">llegation(s) </w:t>
      </w:r>
      <w:r>
        <w:rPr>
          <w:rFonts w:ascii="Calibri Light" w:hAnsi="Calibri Light" w:cs="Calibri Light"/>
        </w:rPr>
        <w:t>m</w:t>
      </w:r>
      <w:r w:rsidRPr="00B5612C">
        <w:rPr>
          <w:rFonts w:ascii="Calibri Light" w:hAnsi="Calibri Light" w:cs="Calibri Light"/>
        </w:rPr>
        <w:t>atter(s) (delete as appropriate)</w:t>
      </w:r>
    </w:p>
    <w:p w14:paraId="700DB37B" w14:textId="77777777" w:rsidR="00B5612C" w:rsidRPr="00B5612C" w:rsidRDefault="00B5612C" w:rsidP="00B5612C">
      <w:pPr>
        <w:rPr>
          <w:rFonts w:ascii="Calibri Light" w:hAnsi="Calibri Light" w:cs="Calibri Light"/>
        </w:rPr>
      </w:pPr>
    </w:p>
    <w:p w14:paraId="58AB700A" w14:textId="77777777" w:rsidR="00B5612C" w:rsidRPr="00B5612C" w:rsidRDefault="00B5612C" w:rsidP="00B5612C">
      <w:pPr>
        <w:rPr>
          <w:rFonts w:ascii="Calibri Light" w:hAnsi="Calibri Light" w:cs="Calibri Light"/>
        </w:rPr>
      </w:pPr>
    </w:p>
    <w:p w14:paraId="43F6214D" w14:textId="77777777" w:rsidR="00B5612C" w:rsidRPr="00B5612C" w:rsidRDefault="00B5612C" w:rsidP="00B5612C">
      <w:pPr>
        <w:rPr>
          <w:rFonts w:ascii="Calibri Light" w:hAnsi="Calibri Light" w:cs="Calibri Light"/>
        </w:rPr>
      </w:pPr>
    </w:p>
    <w:p w14:paraId="54684F81" w14:textId="77777777" w:rsidR="00B5612C" w:rsidRPr="00B5612C" w:rsidRDefault="00B5612C" w:rsidP="00B5612C">
      <w:pPr>
        <w:rPr>
          <w:rFonts w:ascii="Calibri Light" w:hAnsi="Calibri Light" w:cs="Calibri Light"/>
        </w:rPr>
      </w:pPr>
    </w:p>
    <w:p w14:paraId="40BEDB1C" w14:textId="77777777" w:rsidR="00B5612C" w:rsidRPr="00B5612C" w:rsidRDefault="00B5612C" w:rsidP="00B5612C">
      <w:pPr>
        <w:rPr>
          <w:rFonts w:ascii="Calibri Light" w:hAnsi="Calibri Light" w:cs="Calibri Light"/>
        </w:rPr>
      </w:pPr>
    </w:p>
    <w:p w14:paraId="74E89371" w14:textId="77777777" w:rsidR="00B5612C" w:rsidRPr="00B5612C" w:rsidRDefault="00B5612C" w:rsidP="00B5612C">
      <w:pPr>
        <w:rPr>
          <w:rFonts w:ascii="Calibri Light" w:hAnsi="Calibri Light" w:cs="Calibri Light"/>
        </w:rPr>
      </w:pPr>
    </w:p>
    <w:p w14:paraId="196D40D4" w14:textId="582C4A8E" w:rsidR="00B5612C" w:rsidRPr="00B5612C" w:rsidRDefault="00B5612C" w:rsidP="00B5612C">
      <w:pPr>
        <w:rPr>
          <w:rFonts w:ascii="Calibri Light" w:hAnsi="Calibri Light" w:cs="Calibri Light"/>
        </w:rPr>
      </w:pPr>
      <w:r w:rsidRPr="00B5612C">
        <w:rPr>
          <w:rFonts w:ascii="Calibri Light" w:hAnsi="Calibri Light" w:cs="Calibri Light"/>
        </w:rPr>
        <w:t xml:space="preserve">Having taken into account all of the evidence presented at the hearing, the findings in relation to this/these </w:t>
      </w:r>
      <w:r>
        <w:rPr>
          <w:rFonts w:ascii="Calibri Light" w:hAnsi="Calibri Light" w:cs="Calibri Light"/>
        </w:rPr>
        <w:t>allegation(s) m</w:t>
      </w:r>
      <w:r w:rsidRPr="00B5612C">
        <w:rPr>
          <w:rFonts w:ascii="Calibri Light" w:hAnsi="Calibri Light" w:cs="Calibri Light"/>
        </w:rPr>
        <w:t>atter(s) (delete as appropriate) are:</w:t>
      </w:r>
    </w:p>
    <w:p w14:paraId="0F5CB25A" w14:textId="77777777" w:rsidR="00B5612C" w:rsidRPr="00B5612C" w:rsidRDefault="00B5612C" w:rsidP="00B5612C">
      <w:pPr>
        <w:rPr>
          <w:rFonts w:ascii="Calibri Light" w:hAnsi="Calibri Light" w:cs="Calibri Light"/>
        </w:rPr>
      </w:pPr>
    </w:p>
    <w:p w14:paraId="7232D60C" w14:textId="77777777" w:rsidR="00B5612C" w:rsidRPr="00B5612C" w:rsidRDefault="00B5612C" w:rsidP="00B5612C">
      <w:pPr>
        <w:rPr>
          <w:rFonts w:ascii="Calibri Light" w:hAnsi="Calibri Light" w:cs="Calibri Light"/>
        </w:rPr>
      </w:pPr>
    </w:p>
    <w:p w14:paraId="234A82C5" w14:textId="77777777" w:rsidR="00B5612C" w:rsidRPr="00B5612C" w:rsidRDefault="00B5612C" w:rsidP="00B5612C">
      <w:pPr>
        <w:rPr>
          <w:rFonts w:ascii="Calibri Light" w:hAnsi="Calibri Light" w:cs="Calibri Light"/>
        </w:rPr>
      </w:pPr>
    </w:p>
    <w:p w14:paraId="7C879581" w14:textId="77777777" w:rsidR="00B5612C" w:rsidRPr="00B5612C" w:rsidRDefault="00B5612C" w:rsidP="00B5612C">
      <w:pPr>
        <w:rPr>
          <w:rFonts w:ascii="Calibri Light" w:hAnsi="Calibri Light" w:cs="Calibri Light"/>
        </w:rPr>
      </w:pPr>
    </w:p>
    <w:p w14:paraId="787F832D" w14:textId="77777777" w:rsidR="00B5612C" w:rsidRPr="00B5612C" w:rsidRDefault="00B5612C" w:rsidP="00B5612C">
      <w:pPr>
        <w:rPr>
          <w:rFonts w:ascii="Calibri Light" w:hAnsi="Calibri Light" w:cs="Calibri Light"/>
        </w:rPr>
      </w:pPr>
    </w:p>
    <w:p w14:paraId="4ED84537" w14:textId="77777777" w:rsidR="00B5612C" w:rsidRPr="00B5612C" w:rsidRDefault="00B5612C" w:rsidP="00B5612C">
      <w:pPr>
        <w:rPr>
          <w:rFonts w:ascii="Calibri Light" w:hAnsi="Calibri Light" w:cs="Calibri Light"/>
        </w:rPr>
      </w:pPr>
    </w:p>
    <w:p w14:paraId="59E43029" w14:textId="133989D7" w:rsidR="00B5612C" w:rsidRPr="00B5612C" w:rsidRDefault="00B5612C" w:rsidP="00B5612C">
      <w:pPr>
        <w:rPr>
          <w:rFonts w:ascii="Calibri Light" w:hAnsi="Calibri Light" w:cs="Calibri Light"/>
        </w:rPr>
      </w:pPr>
      <w:r w:rsidRPr="00B5612C">
        <w:rPr>
          <w:rFonts w:ascii="Calibri Light" w:hAnsi="Calibri Light" w:cs="Calibri Light"/>
        </w:rPr>
        <w:t>The decision of the panel therefore is that:</w:t>
      </w:r>
    </w:p>
    <w:p w14:paraId="2218854A" w14:textId="77777777" w:rsidR="00B5612C" w:rsidRPr="00B5612C" w:rsidRDefault="00B5612C" w:rsidP="00B5612C">
      <w:pPr>
        <w:rPr>
          <w:rFonts w:ascii="Calibri Light" w:hAnsi="Calibri Light" w:cs="Calibri Light"/>
        </w:rPr>
      </w:pPr>
    </w:p>
    <w:p w14:paraId="21BE2D0B" w14:textId="77777777" w:rsidR="00B5612C" w:rsidRPr="00B5612C" w:rsidRDefault="00B5612C" w:rsidP="00B5612C">
      <w:pPr>
        <w:rPr>
          <w:rFonts w:ascii="Calibri Light" w:hAnsi="Calibri Light" w:cs="Calibri Light"/>
        </w:rPr>
      </w:pPr>
    </w:p>
    <w:p w14:paraId="17D2CB93" w14:textId="77777777" w:rsidR="00B5612C" w:rsidRPr="00B5612C" w:rsidRDefault="00B5612C" w:rsidP="00B5612C">
      <w:pPr>
        <w:rPr>
          <w:rFonts w:ascii="Calibri Light" w:hAnsi="Calibri Light" w:cs="Calibri Light"/>
        </w:rPr>
      </w:pPr>
    </w:p>
    <w:p w14:paraId="0CD8924F" w14:textId="77777777" w:rsidR="00B5612C" w:rsidRPr="00B5612C" w:rsidRDefault="00B5612C" w:rsidP="00B5612C">
      <w:pPr>
        <w:rPr>
          <w:rFonts w:ascii="Calibri Light" w:hAnsi="Calibri Light" w:cs="Calibri Light"/>
        </w:rPr>
      </w:pPr>
    </w:p>
    <w:p w14:paraId="6B71943F" w14:textId="77777777" w:rsidR="00B5612C" w:rsidRPr="00B5612C" w:rsidRDefault="00B5612C" w:rsidP="00B5612C">
      <w:pPr>
        <w:tabs>
          <w:tab w:val="left" w:pos="993"/>
        </w:tabs>
        <w:spacing w:before="100" w:after="100"/>
        <w:rPr>
          <w:rFonts w:ascii="Calibri Light" w:hAnsi="Calibri Light" w:cs="Calibri Light"/>
        </w:rPr>
      </w:pPr>
      <w:r w:rsidRPr="00B5612C">
        <w:rPr>
          <w:rFonts w:ascii="Calibri Light" w:hAnsi="Calibri Light" w:cs="Calibri Light"/>
        </w:rPr>
        <w:t>The following action points are to be implemented:</w:t>
      </w:r>
    </w:p>
    <w:p w14:paraId="7F5133E3" w14:textId="77777777" w:rsidR="00B5612C" w:rsidRPr="00B5612C" w:rsidRDefault="00B5612C" w:rsidP="00B5612C">
      <w:pPr>
        <w:tabs>
          <w:tab w:val="left" w:pos="993"/>
        </w:tabs>
        <w:spacing w:before="100" w:after="100"/>
        <w:rPr>
          <w:rFonts w:ascii="Calibri Light" w:hAnsi="Calibri Light" w:cs="Calibri Light"/>
        </w:rPr>
      </w:pPr>
    </w:p>
    <w:p w14:paraId="6940872B" w14:textId="77777777" w:rsidR="00B5612C" w:rsidRPr="00B5612C" w:rsidRDefault="00B5612C" w:rsidP="00B5612C">
      <w:pPr>
        <w:rPr>
          <w:rFonts w:ascii="Calibri Light" w:hAnsi="Calibri Light" w:cs="Calibri Light"/>
        </w:rPr>
      </w:pPr>
    </w:p>
    <w:p w14:paraId="6B8E78A0" w14:textId="77777777" w:rsidR="00B5612C" w:rsidRDefault="00B5612C" w:rsidP="00B5612C">
      <w:pPr>
        <w:rPr>
          <w:rFonts w:ascii="Calibri Light" w:hAnsi="Calibri Light" w:cs="Calibri Light"/>
        </w:rPr>
      </w:pPr>
    </w:p>
    <w:p w14:paraId="454A313F" w14:textId="77777777" w:rsidR="00B5612C" w:rsidRDefault="00B5612C" w:rsidP="00B5612C">
      <w:pPr>
        <w:rPr>
          <w:rFonts w:ascii="Calibri Light" w:hAnsi="Calibri Light" w:cs="Calibri Light"/>
        </w:rPr>
      </w:pPr>
    </w:p>
    <w:p w14:paraId="4A50134E" w14:textId="77777777" w:rsidR="00B5612C" w:rsidRPr="00B5612C" w:rsidRDefault="00B5612C" w:rsidP="00B5612C">
      <w:pPr>
        <w:rPr>
          <w:rFonts w:ascii="Calibri Light" w:hAnsi="Calibri Light" w:cs="Calibri Light"/>
        </w:rPr>
      </w:pPr>
    </w:p>
    <w:p w14:paraId="53B68391" w14:textId="6DD63F3D" w:rsidR="00B5612C" w:rsidRDefault="00B5612C" w:rsidP="00B5612C">
      <w:pPr>
        <w:rPr>
          <w:rFonts w:ascii="Calibri Light" w:hAnsi="Calibri Light" w:cs="Calibri Light"/>
        </w:rPr>
      </w:pPr>
      <w:proofErr w:type="gramStart"/>
      <w:r w:rsidRPr="00B5612C">
        <w:rPr>
          <w:rFonts w:ascii="Calibri Light" w:hAnsi="Calibri Light" w:cs="Calibri Light"/>
        </w:rPr>
        <w:t>Signed:_</w:t>
      </w:r>
      <w:proofErr w:type="gramEnd"/>
      <w:r w:rsidRPr="00B5612C">
        <w:rPr>
          <w:rFonts w:ascii="Calibri Light" w:hAnsi="Calibri Light" w:cs="Calibri Light"/>
        </w:rPr>
        <w:t>____________________________________</w:t>
      </w:r>
      <w:r>
        <w:rPr>
          <w:rFonts w:ascii="Calibri Light" w:hAnsi="Calibri Light" w:cs="Calibri Light"/>
        </w:rPr>
        <w:t xml:space="preserve"> </w:t>
      </w:r>
      <w:r w:rsidRPr="00B5612C">
        <w:rPr>
          <w:rFonts w:ascii="Calibri Light" w:hAnsi="Calibri Light" w:cs="Calibri Light"/>
        </w:rPr>
        <w:t>Chair of Panel</w:t>
      </w:r>
    </w:p>
    <w:p w14:paraId="74CBF26F" w14:textId="77777777" w:rsidR="00846CBA" w:rsidRDefault="00846CBA" w:rsidP="00B5612C">
      <w:pPr>
        <w:rPr>
          <w:rFonts w:ascii="Calibri Light" w:hAnsi="Calibri Light" w:cs="Calibri Light"/>
        </w:rPr>
      </w:pPr>
    </w:p>
    <w:p w14:paraId="36351303" w14:textId="4F208987" w:rsidR="00B5612C" w:rsidRPr="00B5612C" w:rsidRDefault="00B5612C" w:rsidP="00B5612C">
      <w:pPr>
        <w:rPr>
          <w:rFonts w:ascii="Calibri Light" w:hAnsi="Calibri Light" w:cs="Calibri Light"/>
        </w:rPr>
      </w:pPr>
      <w:r>
        <w:rPr>
          <w:rFonts w:ascii="Calibri Light" w:hAnsi="Calibri Light" w:cs="Calibri Light"/>
        </w:rPr>
        <w:t>Date</w:t>
      </w:r>
      <w:r w:rsidR="00846CBA">
        <w:rPr>
          <w:rFonts w:ascii="Calibri Light" w:hAnsi="Calibri Light" w:cs="Calibri Light"/>
        </w:rPr>
        <w:t>_______________________________________</w:t>
      </w:r>
    </w:p>
    <w:p w14:paraId="5BC3EC93" w14:textId="270B4877" w:rsidR="00B5612C" w:rsidRPr="00B5612C" w:rsidRDefault="00B5612C" w:rsidP="00494DD3">
      <w:pPr>
        <w:rPr>
          <w:rFonts w:ascii="Calibri Light" w:hAnsi="Calibri Light" w:cs="Calibri Light"/>
        </w:rPr>
      </w:pPr>
    </w:p>
    <w:sectPr w:rsidR="00B5612C" w:rsidRPr="00B5612C" w:rsidSect="001A1E89">
      <w:footerReference w:type="default" r:id="rId10"/>
      <w:pgSz w:w="11900" w:h="16840"/>
      <w:pgMar w:top="851"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F249" w14:textId="77777777" w:rsidR="00BD5343" w:rsidRDefault="00BD5343">
      <w:r>
        <w:separator/>
      </w:r>
    </w:p>
  </w:endnote>
  <w:endnote w:type="continuationSeparator" w:id="0">
    <w:p w14:paraId="42F60B74" w14:textId="77777777" w:rsidR="00BD5343" w:rsidRDefault="00BD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AA67" w14:textId="1D4EBC7C" w:rsidR="00B5612C" w:rsidRDefault="00B5612C" w:rsidP="008A5043">
    <w:pPr>
      <w:pStyle w:val="Footer"/>
      <w:framePr w:wrap="around" w:vAnchor="text" w:hAnchor="margin" w:xAlign="center" w:y="1"/>
      <w:rPr>
        <w:rStyle w:val="PageNumber"/>
      </w:rPr>
    </w:pPr>
  </w:p>
  <w:p w14:paraId="66F50ACE" w14:textId="77777777" w:rsidR="00B5612C" w:rsidRDefault="00B5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589800"/>
      <w:docPartObj>
        <w:docPartGallery w:val="Page Numbers (Bottom of Page)"/>
        <w:docPartUnique/>
      </w:docPartObj>
    </w:sdtPr>
    <w:sdtEndPr>
      <w:rPr>
        <w:rFonts w:ascii="Calibri Light" w:hAnsi="Calibri Light" w:cs="Calibri Light"/>
        <w:noProof/>
      </w:rPr>
    </w:sdtEndPr>
    <w:sdtContent>
      <w:p w14:paraId="07303425" w14:textId="2F7AA06E" w:rsidR="00965663" w:rsidRPr="00965663" w:rsidRDefault="00965663">
        <w:pPr>
          <w:pStyle w:val="Footer"/>
          <w:jc w:val="right"/>
          <w:rPr>
            <w:rFonts w:ascii="Calibri Light" w:hAnsi="Calibri Light" w:cs="Calibri Light"/>
          </w:rPr>
        </w:pPr>
        <w:r w:rsidRPr="00965663">
          <w:rPr>
            <w:rFonts w:ascii="Calibri Light" w:hAnsi="Calibri Light" w:cs="Calibri Light"/>
          </w:rPr>
          <w:fldChar w:fldCharType="begin"/>
        </w:r>
        <w:r w:rsidRPr="00965663">
          <w:rPr>
            <w:rFonts w:ascii="Calibri Light" w:hAnsi="Calibri Light" w:cs="Calibri Light"/>
          </w:rPr>
          <w:instrText xml:space="preserve"> PAGE   \* MERGEFORMAT </w:instrText>
        </w:r>
        <w:r w:rsidRPr="00965663">
          <w:rPr>
            <w:rFonts w:ascii="Calibri Light" w:hAnsi="Calibri Light" w:cs="Calibri Light"/>
          </w:rPr>
          <w:fldChar w:fldCharType="separate"/>
        </w:r>
        <w:r>
          <w:rPr>
            <w:rFonts w:ascii="Calibri Light" w:hAnsi="Calibri Light" w:cs="Calibri Light"/>
            <w:noProof/>
          </w:rPr>
          <w:t>8</w:t>
        </w:r>
        <w:r w:rsidRPr="00965663">
          <w:rPr>
            <w:rFonts w:ascii="Calibri Light" w:hAnsi="Calibri Light" w:cs="Calibri Light"/>
            <w:noProof/>
          </w:rPr>
          <w:fldChar w:fldCharType="end"/>
        </w:r>
      </w:p>
    </w:sdtContent>
  </w:sdt>
  <w:p w14:paraId="5BC08412" w14:textId="77777777" w:rsidR="00965663" w:rsidRPr="00965663" w:rsidRDefault="00965663">
    <w:pPr>
      <w:pStyle w:val="Foote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A6FB" w14:textId="77777777" w:rsidR="00BD5343" w:rsidRDefault="00BD5343">
      <w:r>
        <w:separator/>
      </w:r>
    </w:p>
  </w:footnote>
  <w:footnote w:type="continuationSeparator" w:id="0">
    <w:p w14:paraId="2723D7CD" w14:textId="77777777" w:rsidR="00BD5343" w:rsidRDefault="00BD5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C2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808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A473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0C6C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B2A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40A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96EC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03E82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CE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F62"/>
    <w:multiLevelType w:val="hybridMultilevel"/>
    <w:tmpl w:val="5CA245C2"/>
    <w:lvl w:ilvl="0" w:tplc="81FAB8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1001167"/>
    <w:multiLevelType w:val="hybridMultilevel"/>
    <w:tmpl w:val="97C4BB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13C1A3F"/>
    <w:multiLevelType w:val="hybridMultilevel"/>
    <w:tmpl w:val="65980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31F5981"/>
    <w:multiLevelType w:val="singleLevel"/>
    <w:tmpl w:val="81201154"/>
    <w:lvl w:ilvl="0">
      <w:start w:val="1"/>
      <w:numFmt w:val="decimal"/>
      <w:lvlText w:val="%1."/>
      <w:legacy w:legacy="1" w:legacySpace="120" w:legacyIndent="360"/>
      <w:lvlJc w:val="left"/>
      <w:pPr>
        <w:ind w:left="720" w:hanging="360"/>
      </w:pPr>
    </w:lvl>
  </w:abstractNum>
  <w:abstractNum w:abstractNumId="14" w15:restartNumberingAfterBreak="0">
    <w:nsid w:val="0B457F74"/>
    <w:multiLevelType w:val="hybridMultilevel"/>
    <w:tmpl w:val="28E2F2FE"/>
    <w:lvl w:ilvl="0" w:tplc="B852B1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EC0F40"/>
    <w:multiLevelType w:val="hybridMultilevel"/>
    <w:tmpl w:val="86AC10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6" w15:restartNumberingAfterBreak="0">
    <w:nsid w:val="0BFE31B8"/>
    <w:multiLevelType w:val="hybridMultilevel"/>
    <w:tmpl w:val="26526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B86754"/>
    <w:multiLevelType w:val="hybridMultilevel"/>
    <w:tmpl w:val="94BA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26398B"/>
    <w:multiLevelType w:val="hybridMultilevel"/>
    <w:tmpl w:val="D5943A64"/>
    <w:lvl w:ilvl="0" w:tplc="8716F3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13957D59"/>
    <w:multiLevelType w:val="hybridMultilevel"/>
    <w:tmpl w:val="62249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9D0079C"/>
    <w:multiLevelType w:val="hybridMultilevel"/>
    <w:tmpl w:val="504A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2238F"/>
    <w:multiLevelType w:val="hybridMultilevel"/>
    <w:tmpl w:val="C4CE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D22300"/>
    <w:multiLevelType w:val="hybridMultilevel"/>
    <w:tmpl w:val="DAC4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80C21"/>
    <w:multiLevelType w:val="hybridMultilevel"/>
    <w:tmpl w:val="F6A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F5092"/>
    <w:multiLevelType w:val="hybridMultilevel"/>
    <w:tmpl w:val="4D3A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1A1AF3"/>
    <w:multiLevelType w:val="hybridMultilevel"/>
    <w:tmpl w:val="517EA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5218BF"/>
    <w:multiLevelType w:val="hybridMultilevel"/>
    <w:tmpl w:val="098C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C4677D"/>
    <w:multiLevelType w:val="hybridMultilevel"/>
    <w:tmpl w:val="F8D0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D15902"/>
    <w:multiLevelType w:val="hybridMultilevel"/>
    <w:tmpl w:val="E4262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ACF674F"/>
    <w:multiLevelType w:val="hybridMultilevel"/>
    <w:tmpl w:val="8A72D494"/>
    <w:lvl w:ilvl="0" w:tplc="08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D1A4F14"/>
    <w:multiLevelType w:val="hybridMultilevel"/>
    <w:tmpl w:val="FC5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5B317C"/>
    <w:multiLevelType w:val="hybridMultilevel"/>
    <w:tmpl w:val="C53664EA"/>
    <w:lvl w:ilvl="0" w:tplc="08090001">
      <w:start w:val="1"/>
      <w:numFmt w:val="bullet"/>
      <w:lvlText w:val=""/>
      <w:lvlJc w:val="left"/>
      <w:pPr>
        <w:ind w:left="3202" w:hanging="360"/>
      </w:pPr>
      <w:rPr>
        <w:rFonts w:ascii="Symbol" w:hAnsi="Symbol" w:hint="default"/>
      </w:rPr>
    </w:lvl>
    <w:lvl w:ilvl="1" w:tplc="04090003">
      <w:start w:val="1"/>
      <w:numFmt w:val="bullet"/>
      <w:lvlText w:val="o"/>
      <w:lvlJc w:val="left"/>
      <w:pPr>
        <w:tabs>
          <w:tab w:val="num" w:pos="4282"/>
        </w:tabs>
        <w:ind w:left="4282" w:hanging="360"/>
      </w:pPr>
      <w:rPr>
        <w:rFonts w:ascii="Courier New" w:hAnsi="Courier New" w:hint="default"/>
      </w:rPr>
    </w:lvl>
    <w:lvl w:ilvl="2" w:tplc="04090005" w:tentative="1">
      <w:start w:val="1"/>
      <w:numFmt w:val="bullet"/>
      <w:lvlText w:val=""/>
      <w:lvlJc w:val="left"/>
      <w:pPr>
        <w:tabs>
          <w:tab w:val="num" w:pos="5002"/>
        </w:tabs>
        <w:ind w:left="5002" w:hanging="360"/>
      </w:pPr>
      <w:rPr>
        <w:rFonts w:ascii="Wingdings" w:hAnsi="Wingdings" w:hint="default"/>
      </w:rPr>
    </w:lvl>
    <w:lvl w:ilvl="3" w:tplc="04090001" w:tentative="1">
      <w:start w:val="1"/>
      <w:numFmt w:val="bullet"/>
      <w:lvlText w:val=""/>
      <w:lvlJc w:val="left"/>
      <w:pPr>
        <w:tabs>
          <w:tab w:val="num" w:pos="5722"/>
        </w:tabs>
        <w:ind w:left="5722" w:hanging="360"/>
      </w:pPr>
      <w:rPr>
        <w:rFonts w:ascii="Symbol" w:hAnsi="Symbol" w:hint="default"/>
      </w:rPr>
    </w:lvl>
    <w:lvl w:ilvl="4" w:tplc="04090003" w:tentative="1">
      <w:start w:val="1"/>
      <w:numFmt w:val="bullet"/>
      <w:lvlText w:val="o"/>
      <w:lvlJc w:val="left"/>
      <w:pPr>
        <w:tabs>
          <w:tab w:val="num" w:pos="6442"/>
        </w:tabs>
        <w:ind w:left="6442" w:hanging="360"/>
      </w:pPr>
      <w:rPr>
        <w:rFonts w:ascii="Courier New" w:hAnsi="Courier New" w:hint="default"/>
      </w:rPr>
    </w:lvl>
    <w:lvl w:ilvl="5" w:tplc="04090005" w:tentative="1">
      <w:start w:val="1"/>
      <w:numFmt w:val="bullet"/>
      <w:lvlText w:val=""/>
      <w:lvlJc w:val="left"/>
      <w:pPr>
        <w:tabs>
          <w:tab w:val="num" w:pos="7162"/>
        </w:tabs>
        <w:ind w:left="7162" w:hanging="360"/>
      </w:pPr>
      <w:rPr>
        <w:rFonts w:ascii="Wingdings" w:hAnsi="Wingdings" w:hint="default"/>
      </w:rPr>
    </w:lvl>
    <w:lvl w:ilvl="6" w:tplc="04090001" w:tentative="1">
      <w:start w:val="1"/>
      <w:numFmt w:val="bullet"/>
      <w:lvlText w:val=""/>
      <w:lvlJc w:val="left"/>
      <w:pPr>
        <w:tabs>
          <w:tab w:val="num" w:pos="7882"/>
        </w:tabs>
        <w:ind w:left="7882" w:hanging="360"/>
      </w:pPr>
      <w:rPr>
        <w:rFonts w:ascii="Symbol" w:hAnsi="Symbol" w:hint="default"/>
      </w:rPr>
    </w:lvl>
    <w:lvl w:ilvl="7" w:tplc="04090003" w:tentative="1">
      <w:start w:val="1"/>
      <w:numFmt w:val="bullet"/>
      <w:lvlText w:val="o"/>
      <w:lvlJc w:val="left"/>
      <w:pPr>
        <w:tabs>
          <w:tab w:val="num" w:pos="8602"/>
        </w:tabs>
        <w:ind w:left="8602" w:hanging="360"/>
      </w:pPr>
      <w:rPr>
        <w:rFonts w:ascii="Courier New" w:hAnsi="Courier New" w:hint="default"/>
      </w:rPr>
    </w:lvl>
    <w:lvl w:ilvl="8" w:tplc="04090005" w:tentative="1">
      <w:start w:val="1"/>
      <w:numFmt w:val="bullet"/>
      <w:lvlText w:val=""/>
      <w:lvlJc w:val="left"/>
      <w:pPr>
        <w:tabs>
          <w:tab w:val="num" w:pos="9322"/>
        </w:tabs>
        <w:ind w:left="9322" w:hanging="360"/>
      </w:pPr>
      <w:rPr>
        <w:rFonts w:ascii="Wingdings" w:hAnsi="Wingdings" w:hint="default"/>
      </w:rPr>
    </w:lvl>
  </w:abstractNum>
  <w:abstractNum w:abstractNumId="32" w15:restartNumberingAfterBreak="0">
    <w:nsid w:val="49E0538D"/>
    <w:multiLevelType w:val="hybridMultilevel"/>
    <w:tmpl w:val="FC92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25669"/>
    <w:multiLevelType w:val="hybridMultilevel"/>
    <w:tmpl w:val="031ED7E2"/>
    <w:lvl w:ilvl="0" w:tplc="04090001">
      <w:start w:val="1"/>
      <w:numFmt w:val="bullet"/>
      <w:lvlText w:val=""/>
      <w:lvlJc w:val="left"/>
      <w:pPr>
        <w:ind w:left="720" w:hanging="360"/>
      </w:pPr>
      <w:rPr>
        <w:rFonts w:ascii="Symbol" w:hAnsi="Symbol" w:hint="default"/>
      </w:rPr>
    </w:lvl>
    <w:lvl w:ilvl="1" w:tplc="1C74E0A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A23CA"/>
    <w:multiLevelType w:val="hybridMultilevel"/>
    <w:tmpl w:val="871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A028AD"/>
    <w:multiLevelType w:val="hybridMultilevel"/>
    <w:tmpl w:val="82149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5762A2"/>
    <w:multiLevelType w:val="hybridMultilevel"/>
    <w:tmpl w:val="51CEB34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964368"/>
    <w:multiLevelType w:val="hybridMultilevel"/>
    <w:tmpl w:val="1B34FC10"/>
    <w:lvl w:ilvl="0" w:tplc="08090003">
      <w:start w:val="1"/>
      <w:numFmt w:val="bullet"/>
      <w:lvlText w:val="o"/>
      <w:lvlJc w:val="left"/>
      <w:pPr>
        <w:ind w:left="1800" w:hanging="360"/>
      </w:pPr>
      <w:rPr>
        <w:rFonts w:ascii="Courier New" w:hAnsi="Courier New" w:cs="Courier New" w:hint="default"/>
      </w:rPr>
    </w:lvl>
    <w:lvl w:ilvl="1" w:tplc="A7D2C47A">
      <w:start w:val="1"/>
      <w:numFmt w:val="bullet"/>
      <w:pStyle w:val="ListBullet"/>
      <w:lvlText w:val="o"/>
      <w:lvlJc w:val="left"/>
      <w:pPr>
        <w:ind w:left="2520" w:hanging="360"/>
      </w:pPr>
      <w:rPr>
        <w:rFonts w:ascii="Courier New" w:hAnsi="Courier New" w:cs="Courier New" w:hint="default"/>
      </w:rPr>
    </w:lvl>
    <w:lvl w:ilvl="2" w:tplc="462EC2BC">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C457DC2"/>
    <w:multiLevelType w:val="singleLevel"/>
    <w:tmpl w:val="81201154"/>
    <w:lvl w:ilvl="0">
      <w:start w:val="1"/>
      <w:numFmt w:val="decimal"/>
      <w:lvlText w:val="%1."/>
      <w:legacy w:legacy="1" w:legacySpace="120" w:legacyIndent="360"/>
      <w:lvlJc w:val="left"/>
      <w:pPr>
        <w:ind w:left="720" w:hanging="360"/>
      </w:pPr>
    </w:lvl>
  </w:abstractNum>
  <w:abstractNum w:abstractNumId="39" w15:restartNumberingAfterBreak="0">
    <w:nsid w:val="5DF969E5"/>
    <w:multiLevelType w:val="hybridMultilevel"/>
    <w:tmpl w:val="86B8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D53D93"/>
    <w:multiLevelType w:val="hybridMultilevel"/>
    <w:tmpl w:val="BFCE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F649F"/>
    <w:multiLevelType w:val="hybridMultilevel"/>
    <w:tmpl w:val="55CE2B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2801CC"/>
    <w:multiLevelType w:val="hybridMultilevel"/>
    <w:tmpl w:val="5582D362"/>
    <w:lvl w:ilvl="0" w:tplc="0BD2C1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26072"/>
    <w:multiLevelType w:val="hybridMultilevel"/>
    <w:tmpl w:val="806AD2BE"/>
    <w:lvl w:ilvl="0" w:tplc="7ACC4F1E">
      <w:start w:val="1"/>
      <w:numFmt w:val="decimal"/>
      <w:lvlText w:val="%1."/>
      <w:lvlJc w:val="left"/>
      <w:pPr>
        <w:ind w:left="360" w:hanging="360"/>
        <w:jc w:val="left"/>
      </w:pPr>
      <w:rPr>
        <w:rFonts w:ascii="Arial" w:eastAsia="Arial" w:hAnsi="Arial" w:cs="Arial" w:hint="default"/>
        <w:spacing w:val="-26"/>
        <w:w w:val="99"/>
        <w:sz w:val="24"/>
        <w:szCs w:val="24"/>
        <w:lang w:val="en-US" w:eastAsia="en-US" w:bidi="en-US"/>
      </w:rPr>
    </w:lvl>
    <w:lvl w:ilvl="1" w:tplc="9636190C">
      <w:numFmt w:val="bullet"/>
      <w:lvlText w:val="•"/>
      <w:lvlJc w:val="left"/>
      <w:pPr>
        <w:ind w:left="1130" w:hanging="360"/>
      </w:pPr>
      <w:rPr>
        <w:rFonts w:hint="default"/>
        <w:lang w:val="en-US" w:eastAsia="en-US" w:bidi="en-US"/>
      </w:rPr>
    </w:lvl>
    <w:lvl w:ilvl="2" w:tplc="46569CF4">
      <w:numFmt w:val="bullet"/>
      <w:lvlText w:val="•"/>
      <w:lvlJc w:val="left"/>
      <w:pPr>
        <w:ind w:left="1901" w:hanging="360"/>
      </w:pPr>
      <w:rPr>
        <w:rFonts w:hint="default"/>
        <w:lang w:val="en-US" w:eastAsia="en-US" w:bidi="en-US"/>
      </w:rPr>
    </w:lvl>
    <w:lvl w:ilvl="3" w:tplc="B826256E">
      <w:numFmt w:val="bullet"/>
      <w:lvlText w:val="•"/>
      <w:lvlJc w:val="left"/>
      <w:pPr>
        <w:ind w:left="2671" w:hanging="360"/>
      </w:pPr>
      <w:rPr>
        <w:rFonts w:hint="default"/>
        <w:lang w:val="en-US" w:eastAsia="en-US" w:bidi="en-US"/>
      </w:rPr>
    </w:lvl>
    <w:lvl w:ilvl="4" w:tplc="766C6DCC">
      <w:numFmt w:val="bullet"/>
      <w:lvlText w:val="•"/>
      <w:lvlJc w:val="left"/>
      <w:pPr>
        <w:ind w:left="3442" w:hanging="360"/>
      </w:pPr>
      <w:rPr>
        <w:rFonts w:hint="default"/>
        <w:lang w:val="en-US" w:eastAsia="en-US" w:bidi="en-US"/>
      </w:rPr>
    </w:lvl>
    <w:lvl w:ilvl="5" w:tplc="8A74F5BA">
      <w:numFmt w:val="bullet"/>
      <w:lvlText w:val="•"/>
      <w:lvlJc w:val="left"/>
      <w:pPr>
        <w:ind w:left="4213" w:hanging="360"/>
      </w:pPr>
      <w:rPr>
        <w:rFonts w:hint="default"/>
        <w:lang w:val="en-US" w:eastAsia="en-US" w:bidi="en-US"/>
      </w:rPr>
    </w:lvl>
    <w:lvl w:ilvl="6" w:tplc="9C90E94A">
      <w:numFmt w:val="bullet"/>
      <w:lvlText w:val="•"/>
      <w:lvlJc w:val="left"/>
      <w:pPr>
        <w:ind w:left="4983" w:hanging="360"/>
      </w:pPr>
      <w:rPr>
        <w:rFonts w:hint="default"/>
        <w:lang w:val="en-US" w:eastAsia="en-US" w:bidi="en-US"/>
      </w:rPr>
    </w:lvl>
    <w:lvl w:ilvl="7" w:tplc="723019F0">
      <w:numFmt w:val="bullet"/>
      <w:lvlText w:val="•"/>
      <w:lvlJc w:val="left"/>
      <w:pPr>
        <w:ind w:left="5754" w:hanging="360"/>
      </w:pPr>
      <w:rPr>
        <w:rFonts w:hint="default"/>
        <w:lang w:val="en-US" w:eastAsia="en-US" w:bidi="en-US"/>
      </w:rPr>
    </w:lvl>
    <w:lvl w:ilvl="8" w:tplc="5776E69A">
      <w:numFmt w:val="bullet"/>
      <w:lvlText w:val="•"/>
      <w:lvlJc w:val="left"/>
      <w:pPr>
        <w:ind w:left="6525" w:hanging="360"/>
      </w:pPr>
      <w:rPr>
        <w:rFonts w:hint="default"/>
        <w:lang w:val="en-US" w:eastAsia="en-US" w:bidi="en-US"/>
      </w:rPr>
    </w:lvl>
  </w:abstractNum>
  <w:abstractNum w:abstractNumId="44" w15:restartNumberingAfterBreak="0">
    <w:nsid w:val="797E1CF6"/>
    <w:multiLevelType w:val="hybridMultilevel"/>
    <w:tmpl w:val="A6BE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3261F"/>
    <w:multiLevelType w:val="hybridMultilevel"/>
    <w:tmpl w:val="9DC8B0FA"/>
    <w:lvl w:ilvl="0" w:tplc="0BD2C1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753DA"/>
    <w:multiLevelType w:val="hybridMultilevel"/>
    <w:tmpl w:val="A244A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1E4EC7"/>
    <w:multiLevelType w:val="hybridMultilevel"/>
    <w:tmpl w:val="DE528F0A"/>
    <w:lvl w:ilvl="0" w:tplc="B268D30C">
      <w:start w:val="1"/>
      <w:numFmt w:val="bullet"/>
      <w:lvlText w:val=""/>
      <w:lvlJc w:val="left"/>
      <w:pPr>
        <w:tabs>
          <w:tab w:val="num" w:pos="720"/>
        </w:tabs>
        <w:ind w:left="72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6C5C70"/>
    <w:multiLevelType w:val="hybridMultilevel"/>
    <w:tmpl w:val="CEC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062496">
    <w:abstractNumId w:val="9"/>
  </w:num>
  <w:num w:numId="2" w16cid:durableId="1376664004">
    <w:abstractNumId w:val="7"/>
  </w:num>
  <w:num w:numId="3" w16cid:durableId="305284431">
    <w:abstractNumId w:val="6"/>
  </w:num>
  <w:num w:numId="4" w16cid:durableId="1108501138">
    <w:abstractNumId w:val="5"/>
  </w:num>
  <w:num w:numId="5" w16cid:durableId="244344463">
    <w:abstractNumId w:val="4"/>
  </w:num>
  <w:num w:numId="6" w16cid:durableId="1088892535">
    <w:abstractNumId w:val="8"/>
  </w:num>
  <w:num w:numId="7" w16cid:durableId="150678570">
    <w:abstractNumId w:val="3"/>
  </w:num>
  <w:num w:numId="8" w16cid:durableId="468673247">
    <w:abstractNumId w:val="2"/>
  </w:num>
  <w:num w:numId="9" w16cid:durableId="1846238667">
    <w:abstractNumId w:val="1"/>
  </w:num>
  <w:num w:numId="10" w16cid:durableId="2059737007">
    <w:abstractNumId w:val="0"/>
  </w:num>
  <w:num w:numId="11" w16cid:durableId="1925528943">
    <w:abstractNumId w:val="47"/>
  </w:num>
  <w:num w:numId="12" w16cid:durableId="112947603">
    <w:abstractNumId w:val="32"/>
  </w:num>
  <w:num w:numId="13" w16cid:durableId="920142901">
    <w:abstractNumId w:val="34"/>
  </w:num>
  <w:num w:numId="14" w16cid:durableId="441612684">
    <w:abstractNumId w:val="36"/>
  </w:num>
  <w:num w:numId="15" w16cid:durableId="1249656310">
    <w:abstractNumId w:val="29"/>
  </w:num>
  <w:num w:numId="16" w16cid:durableId="400055974">
    <w:abstractNumId w:val="10"/>
  </w:num>
  <w:num w:numId="17" w16cid:durableId="1663268423">
    <w:abstractNumId w:val="31"/>
  </w:num>
  <w:num w:numId="18" w16cid:durableId="406535976">
    <w:abstractNumId w:val="23"/>
  </w:num>
  <w:num w:numId="19" w16cid:durableId="997224743">
    <w:abstractNumId w:val="26"/>
  </w:num>
  <w:num w:numId="20" w16cid:durableId="1007437798">
    <w:abstractNumId w:val="40"/>
  </w:num>
  <w:num w:numId="21" w16cid:durableId="1136603354">
    <w:abstractNumId w:val="15"/>
  </w:num>
  <w:num w:numId="22" w16cid:durableId="1096051387">
    <w:abstractNumId w:val="12"/>
  </w:num>
  <w:num w:numId="23" w16cid:durableId="1808932117">
    <w:abstractNumId w:val="45"/>
  </w:num>
  <w:num w:numId="24" w16cid:durableId="1897085327">
    <w:abstractNumId w:val="42"/>
  </w:num>
  <w:num w:numId="25" w16cid:durableId="285965069">
    <w:abstractNumId w:val="14"/>
  </w:num>
  <w:num w:numId="26" w16cid:durableId="2029598509">
    <w:abstractNumId w:val="46"/>
  </w:num>
  <w:num w:numId="27" w16cid:durableId="335808850">
    <w:abstractNumId w:val="27"/>
  </w:num>
  <w:num w:numId="28" w16cid:durableId="844249777">
    <w:abstractNumId w:val="18"/>
  </w:num>
  <w:num w:numId="29" w16cid:durableId="878397696">
    <w:abstractNumId w:val="25"/>
  </w:num>
  <w:num w:numId="30" w16cid:durableId="194274131">
    <w:abstractNumId w:val="19"/>
  </w:num>
  <w:num w:numId="31" w16cid:durableId="1092818464">
    <w:abstractNumId w:val="11"/>
  </w:num>
  <w:num w:numId="32" w16cid:durableId="1222790057">
    <w:abstractNumId w:val="31"/>
  </w:num>
  <w:num w:numId="33" w16cid:durableId="1939099116">
    <w:abstractNumId w:val="20"/>
  </w:num>
  <w:num w:numId="34" w16cid:durableId="370346854">
    <w:abstractNumId w:val="22"/>
  </w:num>
  <w:num w:numId="35" w16cid:durableId="1956986165">
    <w:abstractNumId w:val="21"/>
  </w:num>
  <w:num w:numId="36" w16cid:durableId="749667312">
    <w:abstractNumId w:val="44"/>
  </w:num>
  <w:num w:numId="37" w16cid:durableId="189492349">
    <w:abstractNumId w:val="33"/>
  </w:num>
  <w:num w:numId="38" w16cid:durableId="581528803">
    <w:abstractNumId w:val="41"/>
  </w:num>
  <w:num w:numId="39" w16cid:durableId="951745271">
    <w:abstractNumId w:val="17"/>
  </w:num>
  <w:num w:numId="40" w16cid:durableId="579827487">
    <w:abstractNumId w:val="39"/>
  </w:num>
  <w:num w:numId="41" w16cid:durableId="159470583">
    <w:abstractNumId w:val="28"/>
  </w:num>
  <w:num w:numId="42" w16cid:durableId="1360158911">
    <w:abstractNumId w:val="37"/>
  </w:num>
  <w:num w:numId="43" w16cid:durableId="1838423865">
    <w:abstractNumId w:val="24"/>
  </w:num>
  <w:num w:numId="44" w16cid:durableId="546920547">
    <w:abstractNumId w:val="30"/>
  </w:num>
  <w:num w:numId="45" w16cid:durableId="1934169940">
    <w:abstractNumId w:val="38"/>
  </w:num>
  <w:num w:numId="46" w16cid:durableId="1518889619">
    <w:abstractNumId w:val="13"/>
  </w:num>
  <w:num w:numId="47" w16cid:durableId="971448653">
    <w:abstractNumId w:val="16"/>
  </w:num>
  <w:num w:numId="48" w16cid:durableId="1387797522">
    <w:abstractNumId w:val="35"/>
  </w:num>
  <w:num w:numId="49" w16cid:durableId="437601406">
    <w:abstractNumId w:val="43"/>
  </w:num>
  <w:num w:numId="50" w16cid:durableId="168986697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C2"/>
    <w:rsid w:val="0000329D"/>
    <w:rsid w:val="00017099"/>
    <w:rsid w:val="0002519C"/>
    <w:rsid w:val="00031B7D"/>
    <w:rsid w:val="00047770"/>
    <w:rsid w:val="000617D0"/>
    <w:rsid w:val="00061A70"/>
    <w:rsid w:val="00063D6A"/>
    <w:rsid w:val="00086A43"/>
    <w:rsid w:val="00090FEE"/>
    <w:rsid w:val="000963E1"/>
    <w:rsid w:val="000B2084"/>
    <w:rsid w:val="000B3C99"/>
    <w:rsid w:val="000C0C01"/>
    <w:rsid w:val="000D795A"/>
    <w:rsid w:val="000E5BC1"/>
    <w:rsid w:val="000E6265"/>
    <w:rsid w:val="000F267F"/>
    <w:rsid w:val="00100608"/>
    <w:rsid w:val="00134B00"/>
    <w:rsid w:val="0015613B"/>
    <w:rsid w:val="00164979"/>
    <w:rsid w:val="00172FC7"/>
    <w:rsid w:val="001879C1"/>
    <w:rsid w:val="00193D85"/>
    <w:rsid w:val="001A1B5A"/>
    <w:rsid w:val="001A1E89"/>
    <w:rsid w:val="001D5360"/>
    <w:rsid w:val="001F0F96"/>
    <w:rsid w:val="00203F46"/>
    <w:rsid w:val="0020430A"/>
    <w:rsid w:val="0022547C"/>
    <w:rsid w:val="00237E02"/>
    <w:rsid w:val="00247922"/>
    <w:rsid w:val="00260C32"/>
    <w:rsid w:val="0026389E"/>
    <w:rsid w:val="00272ADE"/>
    <w:rsid w:val="002970C7"/>
    <w:rsid w:val="002979AF"/>
    <w:rsid w:val="002B7376"/>
    <w:rsid w:val="002C482D"/>
    <w:rsid w:val="002C75BA"/>
    <w:rsid w:val="002D03E1"/>
    <w:rsid w:val="002D0898"/>
    <w:rsid w:val="002D7993"/>
    <w:rsid w:val="002E5F45"/>
    <w:rsid w:val="002E6A19"/>
    <w:rsid w:val="00326F47"/>
    <w:rsid w:val="00331297"/>
    <w:rsid w:val="003343C5"/>
    <w:rsid w:val="003710F8"/>
    <w:rsid w:val="003835AA"/>
    <w:rsid w:val="00383AA3"/>
    <w:rsid w:val="00392DA3"/>
    <w:rsid w:val="003A719F"/>
    <w:rsid w:val="003B4184"/>
    <w:rsid w:val="003C0BE7"/>
    <w:rsid w:val="003D7AC5"/>
    <w:rsid w:val="003E1ACF"/>
    <w:rsid w:val="003F42D2"/>
    <w:rsid w:val="0040218D"/>
    <w:rsid w:val="0043133D"/>
    <w:rsid w:val="004337E2"/>
    <w:rsid w:val="00443ECC"/>
    <w:rsid w:val="00455343"/>
    <w:rsid w:val="00494DD3"/>
    <w:rsid w:val="004A05AA"/>
    <w:rsid w:val="004B3FFF"/>
    <w:rsid w:val="004C172A"/>
    <w:rsid w:val="004C252C"/>
    <w:rsid w:val="004F0EFE"/>
    <w:rsid w:val="004F4FE6"/>
    <w:rsid w:val="005107E6"/>
    <w:rsid w:val="00510EF3"/>
    <w:rsid w:val="005179E3"/>
    <w:rsid w:val="005365F5"/>
    <w:rsid w:val="005451C2"/>
    <w:rsid w:val="00554ED5"/>
    <w:rsid w:val="00556147"/>
    <w:rsid w:val="00573825"/>
    <w:rsid w:val="005774BA"/>
    <w:rsid w:val="005C4F66"/>
    <w:rsid w:val="005C5AFA"/>
    <w:rsid w:val="005C65AC"/>
    <w:rsid w:val="005D05DC"/>
    <w:rsid w:val="005D3112"/>
    <w:rsid w:val="005D4C10"/>
    <w:rsid w:val="005E5EE7"/>
    <w:rsid w:val="005F660E"/>
    <w:rsid w:val="0062097F"/>
    <w:rsid w:val="00655155"/>
    <w:rsid w:val="0066502D"/>
    <w:rsid w:val="00667386"/>
    <w:rsid w:val="00670B3A"/>
    <w:rsid w:val="006823F0"/>
    <w:rsid w:val="00683704"/>
    <w:rsid w:val="00684C74"/>
    <w:rsid w:val="00691849"/>
    <w:rsid w:val="0069462C"/>
    <w:rsid w:val="006A6785"/>
    <w:rsid w:val="006B60FA"/>
    <w:rsid w:val="006C28EA"/>
    <w:rsid w:val="006C6D81"/>
    <w:rsid w:val="006D3BAD"/>
    <w:rsid w:val="006F115E"/>
    <w:rsid w:val="007127A6"/>
    <w:rsid w:val="007237D0"/>
    <w:rsid w:val="00725BAD"/>
    <w:rsid w:val="00725FA2"/>
    <w:rsid w:val="00731F1F"/>
    <w:rsid w:val="00747259"/>
    <w:rsid w:val="00761E1F"/>
    <w:rsid w:val="00767FA0"/>
    <w:rsid w:val="00794DD4"/>
    <w:rsid w:val="00796B79"/>
    <w:rsid w:val="007A4F44"/>
    <w:rsid w:val="007B472B"/>
    <w:rsid w:val="007C1DC3"/>
    <w:rsid w:val="007D356D"/>
    <w:rsid w:val="007D3CFD"/>
    <w:rsid w:val="007E0A10"/>
    <w:rsid w:val="007E1FD1"/>
    <w:rsid w:val="007F2097"/>
    <w:rsid w:val="007F48F8"/>
    <w:rsid w:val="00813A80"/>
    <w:rsid w:val="00820DAD"/>
    <w:rsid w:val="00825131"/>
    <w:rsid w:val="00831037"/>
    <w:rsid w:val="0084635D"/>
    <w:rsid w:val="00846CBA"/>
    <w:rsid w:val="00855063"/>
    <w:rsid w:val="00864C01"/>
    <w:rsid w:val="008A500A"/>
    <w:rsid w:val="008A5043"/>
    <w:rsid w:val="008B7962"/>
    <w:rsid w:val="008C7906"/>
    <w:rsid w:val="008D127B"/>
    <w:rsid w:val="008E027F"/>
    <w:rsid w:val="008F7D0E"/>
    <w:rsid w:val="00900168"/>
    <w:rsid w:val="0091471E"/>
    <w:rsid w:val="0093402D"/>
    <w:rsid w:val="00936104"/>
    <w:rsid w:val="00950E2A"/>
    <w:rsid w:val="00957446"/>
    <w:rsid w:val="00960E7D"/>
    <w:rsid w:val="00965663"/>
    <w:rsid w:val="00976BFE"/>
    <w:rsid w:val="00994A9B"/>
    <w:rsid w:val="00994EA1"/>
    <w:rsid w:val="009962A9"/>
    <w:rsid w:val="009B2087"/>
    <w:rsid w:val="009C4C75"/>
    <w:rsid w:val="009C6E83"/>
    <w:rsid w:val="009C6F2E"/>
    <w:rsid w:val="009D7EC8"/>
    <w:rsid w:val="009F7555"/>
    <w:rsid w:val="00A12800"/>
    <w:rsid w:val="00A21D18"/>
    <w:rsid w:val="00A418A9"/>
    <w:rsid w:val="00A455DF"/>
    <w:rsid w:val="00A51AF6"/>
    <w:rsid w:val="00A72CF1"/>
    <w:rsid w:val="00A74271"/>
    <w:rsid w:val="00A83A50"/>
    <w:rsid w:val="00A85D68"/>
    <w:rsid w:val="00AB0F32"/>
    <w:rsid w:val="00AB1599"/>
    <w:rsid w:val="00AC1502"/>
    <w:rsid w:val="00AC2F2B"/>
    <w:rsid w:val="00AC3D85"/>
    <w:rsid w:val="00AD1238"/>
    <w:rsid w:val="00AD3F83"/>
    <w:rsid w:val="00AD5B88"/>
    <w:rsid w:val="00AE2E33"/>
    <w:rsid w:val="00AF0EFD"/>
    <w:rsid w:val="00AF1BC0"/>
    <w:rsid w:val="00B069C2"/>
    <w:rsid w:val="00B3016C"/>
    <w:rsid w:val="00B5612C"/>
    <w:rsid w:val="00B61E09"/>
    <w:rsid w:val="00B64239"/>
    <w:rsid w:val="00B80740"/>
    <w:rsid w:val="00B83B31"/>
    <w:rsid w:val="00B850BF"/>
    <w:rsid w:val="00BA43F8"/>
    <w:rsid w:val="00BA72DA"/>
    <w:rsid w:val="00BB743A"/>
    <w:rsid w:val="00BC4941"/>
    <w:rsid w:val="00BD2BD8"/>
    <w:rsid w:val="00BD5343"/>
    <w:rsid w:val="00BD5584"/>
    <w:rsid w:val="00BD747C"/>
    <w:rsid w:val="00BF0F15"/>
    <w:rsid w:val="00C01808"/>
    <w:rsid w:val="00C03676"/>
    <w:rsid w:val="00C11C6C"/>
    <w:rsid w:val="00C13F7B"/>
    <w:rsid w:val="00C15DF6"/>
    <w:rsid w:val="00C20D4F"/>
    <w:rsid w:val="00C31C7B"/>
    <w:rsid w:val="00C44D35"/>
    <w:rsid w:val="00C67328"/>
    <w:rsid w:val="00C760CF"/>
    <w:rsid w:val="00C901C4"/>
    <w:rsid w:val="00C95E51"/>
    <w:rsid w:val="00CA10E4"/>
    <w:rsid w:val="00CA15C2"/>
    <w:rsid w:val="00CA2627"/>
    <w:rsid w:val="00CA69A9"/>
    <w:rsid w:val="00CB412B"/>
    <w:rsid w:val="00CD4275"/>
    <w:rsid w:val="00CF1930"/>
    <w:rsid w:val="00D142F7"/>
    <w:rsid w:val="00D249D6"/>
    <w:rsid w:val="00D3083A"/>
    <w:rsid w:val="00D37529"/>
    <w:rsid w:val="00D546F4"/>
    <w:rsid w:val="00D62070"/>
    <w:rsid w:val="00D73822"/>
    <w:rsid w:val="00DB0E91"/>
    <w:rsid w:val="00DC4814"/>
    <w:rsid w:val="00DF2703"/>
    <w:rsid w:val="00DF55AD"/>
    <w:rsid w:val="00E120CD"/>
    <w:rsid w:val="00E25D59"/>
    <w:rsid w:val="00E363AD"/>
    <w:rsid w:val="00E439DE"/>
    <w:rsid w:val="00E55384"/>
    <w:rsid w:val="00E81396"/>
    <w:rsid w:val="00E9465F"/>
    <w:rsid w:val="00EE2585"/>
    <w:rsid w:val="00EE402D"/>
    <w:rsid w:val="00EE4FE5"/>
    <w:rsid w:val="00EF1D01"/>
    <w:rsid w:val="00F23D70"/>
    <w:rsid w:val="00F31E40"/>
    <w:rsid w:val="00F43F29"/>
    <w:rsid w:val="00F45C33"/>
    <w:rsid w:val="00F57A08"/>
    <w:rsid w:val="00F72124"/>
    <w:rsid w:val="00F84AAD"/>
    <w:rsid w:val="00FB32EF"/>
    <w:rsid w:val="00FB383F"/>
    <w:rsid w:val="00FB4E8B"/>
    <w:rsid w:val="00FC22AF"/>
    <w:rsid w:val="00FC51EF"/>
    <w:rsid w:val="00FC5F51"/>
    <w:rsid w:val="00FD3682"/>
    <w:rsid w:val="00FE3905"/>
    <w:rsid w:val="00FE5A27"/>
    <w:rsid w:val="00FE7A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74C50091"/>
  <w15:docId w15:val="{E39E6115-6608-43A0-AC71-C10641B0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D6A"/>
    <w:rPr>
      <w:rFonts w:ascii="Arial" w:hAnsi="Arial"/>
      <w:sz w:val="24"/>
      <w:szCs w:val="24"/>
      <w:lang w:eastAsia="en-US"/>
    </w:rPr>
  </w:style>
  <w:style w:type="paragraph" w:styleId="Heading1">
    <w:name w:val="heading 1"/>
    <w:basedOn w:val="Normal"/>
    <w:next w:val="Normal"/>
    <w:autoRedefine/>
    <w:qFormat/>
    <w:rsid w:val="0066502D"/>
    <w:pPr>
      <w:keepNext/>
      <w:jc w:val="both"/>
      <w:outlineLvl w:val="0"/>
    </w:pPr>
    <w:rPr>
      <w:rFonts w:ascii="Calibri Light" w:hAnsi="Calibri Light" w:cs="Arial"/>
      <w:b/>
      <w:bCs/>
      <w:color w:val="000000" w:themeColor="text1"/>
      <w:kern w:val="32"/>
      <w:u w:val="single"/>
    </w:rPr>
  </w:style>
  <w:style w:type="paragraph" w:styleId="Heading2">
    <w:name w:val="heading 2"/>
    <w:basedOn w:val="Normal"/>
    <w:next w:val="Normal"/>
    <w:autoRedefine/>
    <w:qFormat/>
    <w:rsid w:val="00AD1238"/>
    <w:pPr>
      <w:keepNext/>
      <w:jc w:val="both"/>
      <w:outlineLvl w:val="1"/>
    </w:pPr>
    <w:rPr>
      <w:rFonts w:ascii="Calibri Light" w:hAnsi="Calibri Light" w:cs="Calibri Light"/>
      <w:b/>
      <w:bCs/>
      <w:iCs/>
      <w:u w:val="single"/>
    </w:rPr>
  </w:style>
  <w:style w:type="paragraph" w:styleId="Heading3">
    <w:name w:val="heading 3"/>
    <w:basedOn w:val="Normal"/>
    <w:next w:val="Normal"/>
    <w:autoRedefine/>
    <w:qFormat/>
    <w:rsid w:val="002D03E1"/>
    <w:pPr>
      <w:keepNext/>
      <w:jc w:val="both"/>
      <w:outlineLvl w:val="2"/>
    </w:pPr>
    <w:rPr>
      <w:rFonts w:ascii="Calibri Light" w:hAnsi="Calibri Light"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363AD"/>
    <w:pPr>
      <w:numPr>
        <w:ilvl w:val="1"/>
        <w:numId w:val="42"/>
      </w:numPr>
      <w:jc w:val="both"/>
    </w:pPr>
  </w:style>
  <w:style w:type="paragraph" w:styleId="ListBullet2">
    <w:name w:val="List Bullet 2"/>
    <w:basedOn w:val="Normal"/>
    <w:autoRedefine/>
    <w:rsid w:val="00B61E09"/>
    <w:pPr>
      <w:numPr>
        <w:numId w:val="2"/>
      </w:numPr>
    </w:pPr>
  </w:style>
  <w:style w:type="paragraph" w:styleId="TOC2">
    <w:name w:val="toc 2"/>
    <w:basedOn w:val="Normal"/>
    <w:next w:val="Normal"/>
    <w:autoRedefine/>
    <w:uiPriority w:val="39"/>
    <w:rsid w:val="00965663"/>
    <w:pPr>
      <w:tabs>
        <w:tab w:val="right" w:leader="dot" w:pos="9054"/>
      </w:tabs>
      <w:spacing w:line="276" w:lineRule="auto"/>
      <w:ind w:left="221"/>
    </w:pPr>
    <w:rPr>
      <w:sz w:val="22"/>
      <w:szCs w:val="22"/>
      <w:lang w:val="en-US"/>
    </w:rPr>
  </w:style>
  <w:style w:type="paragraph" w:styleId="TOC1">
    <w:name w:val="toc 1"/>
    <w:basedOn w:val="Normal"/>
    <w:next w:val="Normal"/>
    <w:autoRedefine/>
    <w:uiPriority w:val="39"/>
    <w:rsid w:val="00994A9B"/>
    <w:pPr>
      <w:tabs>
        <w:tab w:val="right" w:leader="dot" w:pos="9054"/>
      </w:tabs>
      <w:spacing w:before="40" w:after="40"/>
    </w:pPr>
    <w:rPr>
      <w:szCs w:val="22"/>
      <w:lang w:val="en-US"/>
    </w:rPr>
  </w:style>
  <w:style w:type="paragraph" w:styleId="Header">
    <w:name w:val="header"/>
    <w:basedOn w:val="Normal"/>
    <w:rsid w:val="008A5043"/>
    <w:pPr>
      <w:tabs>
        <w:tab w:val="center" w:pos="4153"/>
        <w:tab w:val="right" w:pos="8306"/>
      </w:tabs>
    </w:pPr>
  </w:style>
  <w:style w:type="paragraph" w:styleId="Footer">
    <w:name w:val="footer"/>
    <w:basedOn w:val="Normal"/>
    <w:link w:val="FooterChar"/>
    <w:uiPriority w:val="99"/>
    <w:rsid w:val="008A5043"/>
    <w:pPr>
      <w:tabs>
        <w:tab w:val="center" w:pos="4153"/>
        <w:tab w:val="right" w:pos="8306"/>
      </w:tabs>
    </w:pPr>
  </w:style>
  <w:style w:type="character" w:styleId="PageNumber">
    <w:name w:val="page number"/>
    <w:basedOn w:val="DefaultParagraphFont"/>
    <w:rsid w:val="008A5043"/>
  </w:style>
  <w:style w:type="paragraph" w:styleId="TOC3">
    <w:name w:val="toc 3"/>
    <w:basedOn w:val="Normal"/>
    <w:next w:val="Normal"/>
    <w:autoRedefine/>
    <w:uiPriority w:val="39"/>
    <w:rsid w:val="00BA72DA"/>
    <w:pPr>
      <w:ind w:left="480"/>
    </w:pPr>
  </w:style>
  <w:style w:type="character" w:styleId="Hyperlink">
    <w:name w:val="Hyperlink"/>
    <w:basedOn w:val="DefaultParagraphFont"/>
    <w:uiPriority w:val="99"/>
    <w:rsid w:val="00BA72DA"/>
    <w:rPr>
      <w:color w:val="0000FF"/>
      <w:u w:val="single"/>
    </w:rPr>
  </w:style>
  <w:style w:type="character" w:styleId="FollowedHyperlink">
    <w:name w:val="FollowedHyperlink"/>
    <w:basedOn w:val="DefaultParagraphFont"/>
    <w:rsid w:val="0002519C"/>
    <w:rPr>
      <w:color w:val="800080"/>
      <w:u w:val="single"/>
    </w:rPr>
  </w:style>
  <w:style w:type="table" w:styleId="TableGrid">
    <w:name w:val="Table Grid"/>
    <w:basedOn w:val="TableNormal"/>
    <w:rsid w:val="0033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297"/>
    <w:pPr>
      <w:ind w:left="720"/>
      <w:contextualSpacing/>
    </w:pPr>
  </w:style>
  <w:style w:type="paragraph" w:styleId="BalloonText">
    <w:name w:val="Balloon Text"/>
    <w:basedOn w:val="Normal"/>
    <w:link w:val="BalloonTextChar"/>
    <w:rsid w:val="00573825"/>
    <w:rPr>
      <w:rFonts w:ascii="Tahoma" w:hAnsi="Tahoma" w:cs="Tahoma"/>
      <w:sz w:val="16"/>
      <w:szCs w:val="16"/>
    </w:rPr>
  </w:style>
  <w:style w:type="character" w:customStyle="1" w:styleId="BalloonTextChar">
    <w:name w:val="Balloon Text Char"/>
    <w:basedOn w:val="DefaultParagraphFont"/>
    <w:link w:val="BalloonText"/>
    <w:rsid w:val="00573825"/>
    <w:rPr>
      <w:rFonts w:ascii="Tahoma" w:hAnsi="Tahoma" w:cs="Tahoma"/>
      <w:sz w:val="16"/>
      <w:szCs w:val="16"/>
      <w:lang w:eastAsia="en-US"/>
    </w:rPr>
  </w:style>
  <w:style w:type="character" w:styleId="CommentReference">
    <w:name w:val="annotation reference"/>
    <w:basedOn w:val="DefaultParagraphFont"/>
    <w:rsid w:val="003F42D2"/>
    <w:rPr>
      <w:sz w:val="16"/>
      <w:szCs w:val="16"/>
    </w:rPr>
  </w:style>
  <w:style w:type="paragraph" w:styleId="CommentText">
    <w:name w:val="annotation text"/>
    <w:basedOn w:val="Normal"/>
    <w:link w:val="CommentTextChar"/>
    <w:rsid w:val="003F42D2"/>
    <w:rPr>
      <w:sz w:val="20"/>
      <w:szCs w:val="20"/>
    </w:rPr>
  </w:style>
  <w:style w:type="character" w:customStyle="1" w:styleId="CommentTextChar">
    <w:name w:val="Comment Text Char"/>
    <w:basedOn w:val="DefaultParagraphFont"/>
    <w:link w:val="CommentText"/>
    <w:rsid w:val="003F42D2"/>
    <w:rPr>
      <w:rFonts w:ascii="Arial" w:hAnsi="Arial"/>
      <w:lang w:eastAsia="en-US"/>
    </w:rPr>
  </w:style>
  <w:style w:type="character" w:customStyle="1" w:styleId="FooterChar">
    <w:name w:val="Footer Char"/>
    <w:basedOn w:val="DefaultParagraphFont"/>
    <w:link w:val="Footer"/>
    <w:uiPriority w:val="99"/>
    <w:rsid w:val="00AC3D85"/>
    <w:rPr>
      <w:rFonts w:ascii="Arial" w:hAnsi="Arial"/>
      <w:sz w:val="24"/>
      <w:szCs w:val="24"/>
      <w:lang w:eastAsia="en-US"/>
    </w:rPr>
  </w:style>
  <w:style w:type="paragraph" w:styleId="Revision">
    <w:name w:val="Revision"/>
    <w:hidden/>
    <w:uiPriority w:val="99"/>
    <w:semiHidden/>
    <w:rsid w:val="00960E7D"/>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960E7D"/>
    <w:rPr>
      <w:b/>
      <w:bCs/>
    </w:rPr>
  </w:style>
  <w:style w:type="character" w:customStyle="1" w:styleId="CommentSubjectChar">
    <w:name w:val="Comment Subject Char"/>
    <w:basedOn w:val="CommentTextChar"/>
    <w:link w:val="CommentSubject"/>
    <w:semiHidden/>
    <w:rsid w:val="00960E7D"/>
    <w:rPr>
      <w:rFonts w:ascii="Arial" w:hAnsi="Arial"/>
      <w:b/>
      <w:bCs/>
      <w:lang w:eastAsia="en-US"/>
    </w:rPr>
  </w:style>
  <w:style w:type="paragraph" w:styleId="NormalWeb">
    <w:name w:val="Normal (Web)"/>
    <w:basedOn w:val="Normal"/>
    <w:rsid w:val="009962A9"/>
    <w:rPr>
      <w:sz w:val="20"/>
    </w:rPr>
  </w:style>
  <w:style w:type="paragraph" w:styleId="TOCHeading">
    <w:name w:val="TOC Heading"/>
    <w:basedOn w:val="Heading1"/>
    <w:next w:val="Normal"/>
    <w:uiPriority w:val="39"/>
    <w:unhideWhenUsed/>
    <w:qFormat/>
    <w:rsid w:val="008E027F"/>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6138">
      <w:bodyDiv w:val="1"/>
      <w:marLeft w:val="0"/>
      <w:marRight w:val="0"/>
      <w:marTop w:val="0"/>
      <w:marBottom w:val="0"/>
      <w:divBdr>
        <w:top w:val="none" w:sz="0" w:space="0" w:color="auto"/>
        <w:left w:val="none" w:sz="0" w:space="0" w:color="auto"/>
        <w:bottom w:val="none" w:sz="0" w:space="0" w:color="auto"/>
        <w:right w:val="none" w:sz="0" w:space="0" w:color="auto"/>
      </w:divBdr>
    </w:div>
    <w:div w:id="573978187">
      <w:bodyDiv w:val="1"/>
      <w:marLeft w:val="0"/>
      <w:marRight w:val="0"/>
      <w:marTop w:val="0"/>
      <w:marBottom w:val="0"/>
      <w:divBdr>
        <w:top w:val="none" w:sz="0" w:space="0" w:color="auto"/>
        <w:left w:val="none" w:sz="0" w:space="0" w:color="auto"/>
        <w:bottom w:val="none" w:sz="0" w:space="0" w:color="auto"/>
        <w:right w:val="none" w:sz="0" w:space="0" w:color="auto"/>
      </w:divBdr>
    </w:div>
    <w:div w:id="575240044">
      <w:bodyDiv w:val="1"/>
      <w:marLeft w:val="0"/>
      <w:marRight w:val="0"/>
      <w:marTop w:val="0"/>
      <w:marBottom w:val="0"/>
      <w:divBdr>
        <w:top w:val="none" w:sz="0" w:space="0" w:color="auto"/>
        <w:left w:val="none" w:sz="0" w:space="0" w:color="auto"/>
        <w:bottom w:val="none" w:sz="0" w:space="0" w:color="auto"/>
        <w:right w:val="none" w:sz="0" w:space="0" w:color="auto"/>
      </w:divBdr>
    </w:div>
    <w:div w:id="592058345">
      <w:bodyDiv w:val="1"/>
      <w:marLeft w:val="0"/>
      <w:marRight w:val="0"/>
      <w:marTop w:val="0"/>
      <w:marBottom w:val="0"/>
      <w:divBdr>
        <w:top w:val="none" w:sz="0" w:space="0" w:color="auto"/>
        <w:left w:val="none" w:sz="0" w:space="0" w:color="auto"/>
        <w:bottom w:val="none" w:sz="0" w:space="0" w:color="auto"/>
        <w:right w:val="none" w:sz="0" w:space="0" w:color="auto"/>
      </w:divBdr>
    </w:div>
    <w:div w:id="746607521">
      <w:bodyDiv w:val="1"/>
      <w:marLeft w:val="0"/>
      <w:marRight w:val="0"/>
      <w:marTop w:val="0"/>
      <w:marBottom w:val="0"/>
      <w:divBdr>
        <w:top w:val="none" w:sz="0" w:space="0" w:color="auto"/>
        <w:left w:val="none" w:sz="0" w:space="0" w:color="auto"/>
        <w:bottom w:val="none" w:sz="0" w:space="0" w:color="auto"/>
        <w:right w:val="none" w:sz="0" w:space="0" w:color="auto"/>
      </w:divBdr>
    </w:div>
    <w:div w:id="1629504053">
      <w:bodyDiv w:val="1"/>
      <w:marLeft w:val="0"/>
      <w:marRight w:val="0"/>
      <w:marTop w:val="0"/>
      <w:marBottom w:val="0"/>
      <w:divBdr>
        <w:top w:val="none" w:sz="0" w:space="0" w:color="auto"/>
        <w:left w:val="none" w:sz="0" w:space="0" w:color="auto"/>
        <w:bottom w:val="none" w:sz="0" w:space="0" w:color="auto"/>
        <w:right w:val="none" w:sz="0" w:space="0" w:color="auto"/>
      </w:divBdr>
    </w:div>
    <w:div w:id="168875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C3F7-EF3C-477F-8A1C-6D9998A7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4313</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28359</CharactersWithSpaces>
  <SharedDoc>false</SharedDoc>
  <HLinks>
    <vt:vector size="204" baseType="variant">
      <vt:variant>
        <vt:i4>7143472</vt:i4>
      </vt:variant>
      <vt:variant>
        <vt:i4>183</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180</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177</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174</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171</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168</vt:i4>
      </vt:variant>
      <vt:variant>
        <vt:i4>0</vt:i4>
      </vt:variant>
      <vt:variant>
        <vt:i4>5</vt:i4>
      </vt:variant>
      <vt:variant>
        <vt:lpwstr>http://www.lincolnshire.gov.uk/jobs/manuals/employment-manual/managing-performance-and-conduct/appeals-policy/58711.article</vt:lpwstr>
      </vt:variant>
      <vt:variant>
        <vt:lpwstr/>
      </vt:variant>
      <vt:variant>
        <vt:i4>7143472</vt:i4>
      </vt:variant>
      <vt:variant>
        <vt:i4>165</vt:i4>
      </vt:variant>
      <vt:variant>
        <vt:i4>0</vt:i4>
      </vt:variant>
      <vt:variant>
        <vt:i4>5</vt:i4>
      </vt:variant>
      <vt:variant>
        <vt:lpwstr>http://www.lincolnshire.gov.uk/jobs/manuals/employment-manual/managing-performance-and-conduct/appeals-policy/58711.article</vt:lpwstr>
      </vt:variant>
      <vt:variant>
        <vt:lpwstr/>
      </vt:variant>
      <vt:variant>
        <vt:i4>1966132</vt:i4>
      </vt:variant>
      <vt:variant>
        <vt:i4>158</vt:i4>
      </vt:variant>
      <vt:variant>
        <vt:i4>0</vt:i4>
      </vt:variant>
      <vt:variant>
        <vt:i4>5</vt:i4>
      </vt:variant>
      <vt:variant>
        <vt:lpwstr/>
      </vt:variant>
      <vt:variant>
        <vt:lpwstr>_Toc366224394</vt:lpwstr>
      </vt:variant>
      <vt:variant>
        <vt:i4>1966132</vt:i4>
      </vt:variant>
      <vt:variant>
        <vt:i4>152</vt:i4>
      </vt:variant>
      <vt:variant>
        <vt:i4>0</vt:i4>
      </vt:variant>
      <vt:variant>
        <vt:i4>5</vt:i4>
      </vt:variant>
      <vt:variant>
        <vt:lpwstr/>
      </vt:variant>
      <vt:variant>
        <vt:lpwstr>_Toc366224393</vt:lpwstr>
      </vt:variant>
      <vt:variant>
        <vt:i4>1966132</vt:i4>
      </vt:variant>
      <vt:variant>
        <vt:i4>146</vt:i4>
      </vt:variant>
      <vt:variant>
        <vt:i4>0</vt:i4>
      </vt:variant>
      <vt:variant>
        <vt:i4>5</vt:i4>
      </vt:variant>
      <vt:variant>
        <vt:lpwstr/>
      </vt:variant>
      <vt:variant>
        <vt:lpwstr>_Toc366224392</vt:lpwstr>
      </vt:variant>
      <vt:variant>
        <vt:i4>1966132</vt:i4>
      </vt:variant>
      <vt:variant>
        <vt:i4>140</vt:i4>
      </vt:variant>
      <vt:variant>
        <vt:i4>0</vt:i4>
      </vt:variant>
      <vt:variant>
        <vt:i4>5</vt:i4>
      </vt:variant>
      <vt:variant>
        <vt:lpwstr/>
      </vt:variant>
      <vt:variant>
        <vt:lpwstr>_Toc366224391</vt:lpwstr>
      </vt:variant>
      <vt:variant>
        <vt:i4>1966132</vt:i4>
      </vt:variant>
      <vt:variant>
        <vt:i4>134</vt:i4>
      </vt:variant>
      <vt:variant>
        <vt:i4>0</vt:i4>
      </vt:variant>
      <vt:variant>
        <vt:i4>5</vt:i4>
      </vt:variant>
      <vt:variant>
        <vt:lpwstr/>
      </vt:variant>
      <vt:variant>
        <vt:lpwstr>_Toc366224390</vt:lpwstr>
      </vt:variant>
      <vt:variant>
        <vt:i4>2031668</vt:i4>
      </vt:variant>
      <vt:variant>
        <vt:i4>128</vt:i4>
      </vt:variant>
      <vt:variant>
        <vt:i4>0</vt:i4>
      </vt:variant>
      <vt:variant>
        <vt:i4>5</vt:i4>
      </vt:variant>
      <vt:variant>
        <vt:lpwstr/>
      </vt:variant>
      <vt:variant>
        <vt:lpwstr>_Toc366224389</vt:lpwstr>
      </vt:variant>
      <vt:variant>
        <vt:i4>2031668</vt:i4>
      </vt:variant>
      <vt:variant>
        <vt:i4>122</vt:i4>
      </vt:variant>
      <vt:variant>
        <vt:i4>0</vt:i4>
      </vt:variant>
      <vt:variant>
        <vt:i4>5</vt:i4>
      </vt:variant>
      <vt:variant>
        <vt:lpwstr/>
      </vt:variant>
      <vt:variant>
        <vt:lpwstr>_Toc366224388</vt:lpwstr>
      </vt:variant>
      <vt:variant>
        <vt:i4>2031668</vt:i4>
      </vt:variant>
      <vt:variant>
        <vt:i4>116</vt:i4>
      </vt:variant>
      <vt:variant>
        <vt:i4>0</vt:i4>
      </vt:variant>
      <vt:variant>
        <vt:i4>5</vt:i4>
      </vt:variant>
      <vt:variant>
        <vt:lpwstr/>
      </vt:variant>
      <vt:variant>
        <vt:lpwstr>_Toc366224387</vt:lpwstr>
      </vt:variant>
      <vt:variant>
        <vt:i4>2031668</vt:i4>
      </vt:variant>
      <vt:variant>
        <vt:i4>110</vt:i4>
      </vt:variant>
      <vt:variant>
        <vt:i4>0</vt:i4>
      </vt:variant>
      <vt:variant>
        <vt:i4>5</vt:i4>
      </vt:variant>
      <vt:variant>
        <vt:lpwstr/>
      </vt:variant>
      <vt:variant>
        <vt:lpwstr>_Toc366224386</vt:lpwstr>
      </vt:variant>
      <vt:variant>
        <vt:i4>2031668</vt:i4>
      </vt:variant>
      <vt:variant>
        <vt:i4>104</vt:i4>
      </vt:variant>
      <vt:variant>
        <vt:i4>0</vt:i4>
      </vt:variant>
      <vt:variant>
        <vt:i4>5</vt:i4>
      </vt:variant>
      <vt:variant>
        <vt:lpwstr/>
      </vt:variant>
      <vt:variant>
        <vt:lpwstr>_Toc366224385</vt:lpwstr>
      </vt:variant>
      <vt:variant>
        <vt:i4>2031668</vt:i4>
      </vt:variant>
      <vt:variant>
        <vt:i4>98</vt:i4>
      </vt:variant>
      <vt:variant>
        <vt:i4>0</vt:i4>
      </vt:variant>
      <vt:variant>
        <vt:i4>5</vt:i4>
      </vt:variant>
      <vt:variant>
        <vt:lpwstr/>
      </vt:variant>
      <vt:variant>
        <vt:lpwstr>_Toc366224384</vt:lpwstr>
      </vt:variant>
      <vt:variant>
        <vt:i4>2031668</vt:i4>
      </vt:variant>
      <vt:variant>
        <vt:i4>92</vt:i4>
      </vt:variant>
      <vt:variant>
        <vt:i4>0</vt:i4>
      </vt:variant>
      <vt:variant>
        <vt:i4>5</vt:i4>
      </vt:variant>
      <vt:variant>
        <vt:lpwstr/>
      </vt:variant>
      <vt:variant>
        <vt:lpwstr>_Toc366224383</vt:lpwstr>
      </vt:variant>
      <vt:variant>
        <vt:i4>2031668</vt:i4>
      </vt:variant>
      <vt:variant>
        <vt:i4>86</vt:i4>
      </vt:variant>
      <vt:variant>
        <vt:i4>0</vt:i4>
      </vt:variant>
      <vt:variant>
        <vt:i4>5</vt:i4>
      </vt:variant>
      <vt:variant>
        <vt:lpwstr/>
      </vt:variant>
      <vt:variant>
        <vt:lpwstr>_Toc366224382</vt:lpwstr>
      </vt:variant>
      <vt:variant>
        <vt:i4>2031668</vt:i4>
      </vt:variant>
      <vt:variant>
        <vt:i4>80</vt:i4>
      </vt:variant>
      <vt:variant>
        <vt:i4>0</vt:i4>
      </vt:variant>
      <vt:variant>
        <vt:i4>5</vt:i4>
      </vt:variant>
      <vt:variant>
        <vt:lpwstr/>
      </vt:variant>
      <vt:variant>
        <vt:lpwstr>_Toc366224381</vt:lpwstr>
      </vt:variant>
      <vt:variant>
        <vt:i4>2031668</vt:i4>
      </vt:variant>
      <vt:variant>
        <vt:i4>74</vt:i4>
      </vt:variant>
      <vt:variant>
        <vt:i4>0</vt:i4>
      </vt:variant>
      <vt:variant>
        <vt:i4>5</vt:i4>
      </vt:variant>
      <vt:variant>
        <vt:lpwstr/>
      </vt:variant>
      <vt:variant>
        <vt:lpwstr>_Toc366224380</vt:lpwstr>
      </vt:variant>
      <vt:variant>
        <vt:i4>1048628</vt:i4>
      </vt:variant>
      <vt:variant>
        <vt:i4>68</vt:i4>
      </vt:variant>
      <vt:variant>
        <vt:i4>0</vt:i4>
      </vt:variant>
      <vt:variant>
        <vt:i4>5</vt:i4>
      </vt:variant>
      <vt:variant>
        <vt:lpwstr/>
      </vt:variant>
      <vt:variant>
        <vt:lpwstr>_Toc366224379</vt:lpwstr>
      </vt:variant>
      <vt:variant>
        <vt:i4>1048628</vt:i4>
      </vt:variant>
      <vt:variant>
        <vt:i4>62</vt:i4>
      </vt:variant>
      <vt:variant>
        <vt:i4>0</vt:i4>
      </vt:variant>
      <vt:variant>
        <vt:i4>5</vt:i4>
      </vt:variant>
      <vt:variant>
        <vt:lpwstr/>
      </vt:variant>
      <vt:variant>
        <vt:lpwstr>_Toc366224378</vt:lpwstr>
      </vt:variant>
      <vt:variant>
        <vt:i4>1048628</vt:i4>
      </vt:variant>
      <vt:variant>
        <vt:i4>56</vt:i4>
      </vt:variant>
      <vt:variant>
        <vt:i4>0</vt:i4>
      </vt:variant>
      <vt:variant>
        <vt:i4>5</vt:i4>
      </vt:variant>
      <vt:variant>
        <vt:lpwstr/>
      </vt:variant>
      <vt:variant>
        <vt:lpwstr>_Toc366224377</vt:lpwstr>
      </vt:variant>
      <vt:variant>
        <vt:i4>1048628</vt:i4>
      </vt:variant>
      <vt:variant>
        <vt:i4>50</vt:i4>
      </vt:variant>
      <vt:variant>
        <vt:i4>0</vt:i4>
      </vt:variant>
      <vt:variant>
        <vt:i4>5</vt:i4>
      </vt:variant>
      <vt:variant>
        <vt:lpwstr/>
      </vt:variant>
      <vt:variant>
        <vt:lpwstr>_Toc366224376</vt:lpwstr>
      </vt:variant>
      <vt:variant>
        <vt:i4>1048628</vt:i4>
      </vt:variant>
      <vt:variant>
        <vt:i4>44</vt:i4>
      </vt:variant>
      <vt:variant>
        <vt:i4>0</vt:i4>
      </vt:variant>
      <vt:variant>
        <vt:i4>5</vt:i4>
      </vt:variant>
      <vt:variant>
        <vt:lpwstr/>
      </vt:variant>
      <vt:variant>
        <vt:lpwstr>_Toc366224375</vt:lpwstr>
      </vt:variant>
      <vt:variant>
        <vt:i4>1048628</vt:i4>
      </vt:variant>
      <vt:variant>
        <vt:i4>38</vt:i4>
      </vt:variant>
      <vt:variant>
        <vt:i4>0</vt:i4>
      </vt:variant>
      <vt:variant>
        <vt:i4>5</vt:i4>
      </vt:variant>
      <vt:variant>
        <vt:lpwstr/>
      </vt:variant>
      <vt:variant>
        <vt:lpwstr>_Toc366224374</vt:lpwstr>
      </vt:variant>
      <vt:variant>
        <vt:i4>1048628</vt:i4>
      </vt:variant>
      <vt:variant>
        <vt:i4>32</vt:i4>
      </vt:variant>
      <vt:variant>
        <vt:i4>0</vt:i4>
      </vt:variant>
      <vt:variant>
        <vt:i4>5</vt:i4>
      </vt:variant>
      <vt:variant>
        <vt:lpwstr/>
      </vt:variant>
      <vt:variant>
        <vt:lpwstr>_Toc366224373</vt:lpwstr>
      </vt:variant>
      <vt:variant>
        <vt:i4>1048628</vt:i4>
      </vt:variant>
      <vt:variant>
        <vt:i4>26</vt:i4>
      </vt:variant>
      <vt:variant>
        <vt:i4>0</vt:i4>
      </vt:variant>
      <vt:variant>
        <vt:i4>5</vt:i4>
      </vt:variant>
      <vt:variant>
        <vt:lpwstr/>
      </vt:variant>
      <vt:variant>
        <vt:lpwstr>_Toc366224372</vt:lpwstr>
      </vt:variant>
      <vt:variant>
        <vt:i4>1048628</vt:i4>
      </vt:variant>
      <vt:variant>
        <vt:i4>20</vt:i4>
      </vt:variant>
      <vt:variant>
        <vt:i4>0</vt:i4>
      </vt:variant>
      <vt:variant>
        <vt:i4>5</vt:i4>
      </vt:variant>
      <vt:variant>
        <vt:lpwstr/>
      </vt:variant>
      <vt:variant>
        <vt:lpwstr>_Toc366224371</vt:lpwstr>
      </vt:variant>
      <vt:variant>
        <vt:i4>1048628</vt:i4>
      </vt:variant>
      <vt:variant>
        <vt:i4>14</vt:i4>
      </vt:variant>
      <vt:variant>
        <vt:i4>0</vt:i4>
      </vt:variant>
      <vt:variant>
        <vt:i4>5</vt:i4>
      </vt:variant>
      <vt:variant>
        <vt:lpwstr/>
      </vt:variant>
      <vt:variant>
        <vt:lpwstr>_Toc366224370</vt:lpwstr>
      </vt:variant>
      <vt:variant>
        <vt:i4>1114164</vt:i4>
      </vt:variant>
      <vt:variant>
        <vt:i4>8</vt:i4>
      </vt:variant>
      <vt:variant>
        <vt:i4>0</vt:i4>
      </vt:variant>
      <vt:variant>
        <vt:i4>5</vt:i4>
      </vt:variant>
      <vt:variant>
        <vt:lpwstr/>
      </vt:variant>
      <vt:variant>
        <vt:lpwstr>_Toc366224369</vt:lpwstr>
      </vt:variant>
      <vt:variant>
        <vt:i4>1114164</vt:i4>
      </vt:variant>
      <vt:variant>
        <vt:i4>2</vt:i4>
      </vt:variant>
      <vt:variant>
        <vt:i4>0</vt:i4>
      </vt:variant>
      <vt:variant>
        <vt:i4>5</vt:i4>
      </vt:variant>
      <vt:variant>
        <vt:lpwstr/>
      </vt:variant>
      <vt:variant>
        <vt:lpwstr>_Toc366224368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Emily Thorpe</cp:lastModifiedBy>
  <cp:revision>5</cp:revision>
  <cp:lastPrinted>2020-02-20T09:24:00Z</cp:lastPrinted>
  <dcterms:created xsi:type="dcterms:W3CDTF">2023-12-06T08:29:00Z</dcterms:created>
  <dcterms:modified xsi:type="dcterms:W3CDTF">2023-12-12T08:48:00Z</dcterms:modified>
</cp:coreProperties>
</file>